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Times New Roman"/>
          <w:color w:val="FF0000"/>
          <w:kern w:val="28"/>
          <w:sz w:val="52"/>
          <w:szCs w:val="52"/>
          <w:lang w:eastAsia="ru-RU"/>
        </w:rPr>
      </w:pPr>
      <w:r w:rsidRPr="00480F4D">
        <w:rPr>
          <w:rFonts w:asciiTheme="majorHAnsi" w:eastAsia="Times New Roman" w:hAnsiTheme="majorHAnsi" w:cs="Times New Roman"/>
          <w:color w:val="FF0000"/>
          <w:kern w:val="28"/>
          <w:sz w:val="52"/>
          <w:szCs w:val="52"/>
          <w:lang w:eastAsia="ru-RU"/>
        </w:rPr>
        <w:t>Конспект занятия по лепке: «Саночки».</w:t>
      </w:r>
      <w:r w:rsidRPr="00480F4D">
        <w:rPr>
          <w:rFonts w:asciiTheme="majorHAnsi" w:eastAsiaTheme="majorEastAsia" w:hAnsiTheme="majorHAnsi" w:cs="Arial"/>
          <w:color w:val="FF0000"/>
          <w:sz w:val="52"/>
          <w:szCs w:val="52"/>
          <w:lang w:eastAsia="ru-RU"/>
        </w:rPr>
        <w:t xml:space="preserve"> 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theme="majorBidi"/>
          <w:i/>
          <w:iCs/>
          <w:color w:val="2E74B5" w:themeColor="accent1" w:themeShade="BF"/>
          <w:sz w:val="28"/>
          <w:szCs w:val="28"/>
          <w:lang w:eastAsia="ru-RU"/>
        </w:rPr>
        <w:t>Цели:</w:t>
      </w: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 xml:space="preserve"> Продолжать знакомить детей с Зимними забавами. 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Совершенствовать умения раскатывать пластилин между ладонями (столбик)</w:t>
      </w:r>
    </w:p>
    <w:p w:rsidR="00480F4D" w:rsidRPr="00480F4D" w:rsidRDefault="00886671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Theme="majorEastAsia" w:cs="Arial"/>
          <w:color w:val="444444"/>
          <w:sz w:val="28"/>
          <w:szCs w:val="28"/>
          <w:lang w:eastAsia="ru-RU"/>
        </w:rPr>
        <w:t>Развивать</w:t>
      </w:r>
      <w:bookmarkStart w:id="0" w:name="_GoBack"/>
      <w:bookmarkEnd w:id="0"/>
      <w:r w:rsidR="00480F4D" w:rsidRPr="00480F4D">
        <w:rPr>
          <w:rFonts w:eastAsiaTheme="majorEastAsia" w:cs="Arial"/>
          <w:color w:val="444444"/>
          <w:sz w:val="28"/>
          <w:szCs w:val="28"/>
          <w:lang w:eastAsia="ru-RU"/>
        </w:rPr>
        <w:t xml:space="preserve"> у детей воображение.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 xml:space="preserve">Предварительная работа: Рассматривание картины «Катаемся на санках» из серии Е .Батуриной. Сюжетных картинок с разными видами санок. Чтение Н. Носова «На горке». О. Высотской «На санках» Рассматривание санок на прогулке. 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theme="majorBidi"/>
          <w:i/>
          <w:iCs/>
          <w:color w:val="2E74B5" w:themeColor="accent1" w:themeShade="BF"/>
          <w:sz w:val="28"/>
          <w:szCs w:val="28"/>
          <w:lang w:eastAsia="ru-RU"/>
        </w:rPr>
        <w:t>Наглядность:</w:t>
      </w: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 xml:space="preserve"> Картина «Катаемся на санках». Сюжетные картинки с различными видами санок.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theme="majorBidi"/>
          <w:i/>
          <w:iCs/>
          <w:color w:val="2E74B5" w:themeColor="accent1" w:themeShade="BF"/>
          <w:sz w:val="28"/>
          <w:szCs w:val="28"/>
          <w:lang w:eastAsia="ru-RU"/>
        </w:rPr>
        <w:t>Материалы:</w:t>
      </w: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 xml:space="preserve"> пластилин 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Доски для лепки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Салфетки для рук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Клеенки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 xml:space="preserve">Воспитатель: Ребята, я сегодня шла на работу и встретила маленького щенка. Он был очень грустный. (вешает на доску картинку с грустным щенком). Как вы думаете, почему щенок грустный? (ответы детей). А вы знаете, что он мне ответил, когда я спросила его об этом? Он мне рассказал, что вчера видел, как ребята катались с горки на санках. Ему это так понравилось, и он теперь тоже очень хочет покататься с друзьями на санках. Но вот беда – у них нет санок. Я сказала, чтобы он не грустил. Что мы с ребятами, обязательно им поможем. Ребята, вы хотите помочь щенку и его друзьям? А как вы думаете, чем мы можем им помочь? 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Ответы детей (отдать свои, нарисовать, построить из кубиков и т.д.)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lastRenderedPageBreak/>
        <w:t>А я предлагаю слепить для щенка и его друзей маленькие саночки. Согласны?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Но прежде, чем начать работу, давайте подготовим наши пальчики.</w:t>
      </w:r>
    </w:p>
    <w:p w:rsidR="00480F4D" w:rsidRPr="00480F4D" w:rsidRDefault="00480F4D" w:rsidP="00480F4D">
      <w:pPr>
        <w:keepNext/>
        <w:keepLines/>
        <w:spacing w:before="40" w:after="0"/>
        <w:outlineLvl w:val="2"/>
        <w:rPr>
          <w:rFonts w:eastAsiaTheme="majorEastAsia" w:cstheme="majorBidi"/>
          <w:color w:val="1F4D78" w:themeColor="accent1" w:themeShade="7F"/>
          <w:sz w:val="28"/>
          <w:szCs w:val="28"/>
        </w:rPr>
      </w:pPr>
      <w:r w:rsidRPr="00480F4D">
        <w:rPr>
          <w:rFonts w:eastAsiaTheme="majorEastAsia" w:cs="Arial"/>
          <w:color w:val="444444"/>
          <w:sz w:val="28"/>
          <w:szCs w:val="28"/>
        </w:rPr>
        <w:t>Пальчиковая игра «Зимняя прогулка»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1,2,3,4,5- мы во двор пошли гулять (идут пальчиками по столу)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Бабу снежную слепили (лепят ручками)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Птичек крошками кормили («крошат хлебушек»)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С горки мы потом катались (движение руками вверх и вниз)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А еще в снегу валялись (переворачиваем ладони)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Все в снегу домой пришли (отряхиваются)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Съели суп (едят) и спать легли (ладони под щеку).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Ребята, посмотрите на картинки, какие разные бывают саночки.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Одни саночки большие и высокие, другие маленькие и низкие, есть санки-ледянки, есть круглые «ватрушки». Мы с вами будем лепить маленькие саночки – салазки.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Посмотрите на саночки, из чего они состоят? У наших саночек есть полозья, они металлические можно сделать полозья? (черные, ещё у саночек есть сиденье из реечек.</w:t>
      </w:r>
    </w:p>
    <w:p w:rsidR="00480F4D" w:rsidRPr="00480F4D" w:rsidRDefault="00480F4D" w:rsidP="00480F4D">
      <w:pPr>
        <w:keepNext/>
        <w:keepLines/>
        <w:spacing w:before="40" w:after="0"/>
        <w:jc w:val="center"/>
        <w:outlineLvl w:val="3"/>
        <w:rPr>
          <w:rFonts w:eastAsiaTheme="majorEastAsia" w:cstheme="majorBidi"/>
          <w:i/>
          <w:iCs/>
          <w:color w:val="2E74B5" w:themeColor="accent1" w:themeShade="BF"/>
          <w:sz w:val="28"/>
          <w:szCs w:val="28"/>
        </w:rPr>
      </w:pPr>
      <w:r w:rsidRPr="00480F4D">
        <w:rPr>
          <w:rFonts w:eastAsiaTheme="majorEastAsia" w:cs="Arial"/>
          <w:i/>
          <w:iCs/>
          <w:color w:val="444444"/>
          <w:sz w:val="28"/>
          <w:szCs w:val="28"/>
        </w:rPr>
        <w:t>Ход работы: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Берем пластилин и раскатываем длинный столбик.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 xml:space="preserve">Ровняем их и если нужно отрезаем лишнее стекой. Это полозья. 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 xml:space="preserve">Берем цветной пластилин, кому какой нравится и катаем 2 столбика. Ровняем их и если нужно, обрезаем стекой. 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t>Один край полозьев загибаем вверх. Саночки готовы. Делаем ручку.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Theme="majorEastAsia" w:cs="Arial"/>
          <w:color w:val="444444"/>
          <w:sz w:val="28"/>
          <w:szCs w:val="28"/>
          <w:lang w:eastAsia="ru-RU"/>
        </w:rPr>
      </w:pPr>
      <w:r w:rsidRPr="00480F4D">
        <w:rPr>
          <w:rFonts w:eastAsiaTheme="majorEastAsia" w:cs="Arial"/>
          <w:color w:val="444444"/>
          <w:sz w:val="28"/>
          <w:szCs w:val="28"/>
          <w:lang w:eastAsia="ru-RU"/>
        </w:rPr>
        <w:lastRenderedPageBreak/>
        <w:t>Посмотрите, ребята, какие замечательные саночки у нас получились. Посмотрите, какой веселый теперь щенок. (Вешаю на доску картинку с веселым щенком).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Theme="majorEastAsia" w:cs="Arial"/>
          <w:color w:val="444444"/>
          <w:sz w:val="28"/>
          <w:szCs w:val="28"/>
          <w:lang w:eastAsia="ru-RU"/>
        </w:rPr>
      </w:pP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Theme="majorEastAsia" w:cs="Arial"/>
          <w:color w:val="444444"/>
          <w:sz w:val="28"/>
          <w:szCs w:val="28"/>
          <w:lang w:eastAsia="ru-RU"/>
        </w:rPr>
      </w:pP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eastAsiaTheme="majorEastAsia" w:cs="Arial"/>
          <w:color w:val="444444"/>
          <w:sz w:val="28"/>
          <w:szCs w:val="28"/>
          <w:lang w:eastAsia="ru-RU"/>
        </w:rPr>
      </w:pPr>
    </w:p>
    <w:p w:rsidR="00480F4D" w:rsidRPr="00480F4D" w:rsidRDefault="00480F4D" w:rsidP="00480F4D">
      <w:pPr>
        <w:shd w:val="clear" w:color="auto" w:fill="FFFFFF"/>
        <w:spacing w:before="90" w:after="90" w:line="360" w:lineRule="auto"/>
        <w:jc w:val="center"/>
        <w:rPr>
          <w:rFonts w:asciiTheme="majorHAnsi" w:eastAsiaTheme="majorEastAsia" w:hAnsiTheme="majorHAnsi" w:cs="Arial"/>
          <w:b/>
          <w:color w:val="444444"/>
          <w:sz w:val="28"/>
          <w:szCs w:val="28"/>
          <w:lang w:eastAsia="ru-RU"/>
        </w:rPr>
      </w:pPr>
      <w:r w:rsidRPr="00480F4D">
        <w:rPr>
          <w:rFonts w:asciiTheme="majorHAnsi" w:eastAsiaTheme="majorEastAsia" w:hAnsiTheme="majorHAnsi" w:cs="Arial"/>
          <w:b/>
          <w:color w:val="444444"/>
          <w:sz w:val="28"/>
          <w:szCs w:val="28"/>
          <w:lang w:eastAsia="ru-RU"/>
        </w:rPr>
        <w:t>И вот что у нас получилось:</w:t>
      </w:r>
    </w:p>
    <w:p w:rsidR="00480F4D" w:rsidRPr="00480F4D" w:rsidRDefault="00480F4D" w:rsidP="00480F4D">
      <w:pPr>
        <w:shd w:val="clear" w:color="auto" w:fill="FFFFFF"/>
        <w:spacing w:before="90" w:after="90" w:line="360" w:lineRule="auto"/>
        <w:jc w:val="center"/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</w:pPr>
    </w:p>
    <w:p w:rsidR="00480F4D" w:rsidRPr="00480F4D" w:rsidRDefault="00480F4D" w:rsidP="00480F4D">
      <w:pPr>
        <w:shd w:val="clear" w:color="auto" w:fill="FFFFFF"/>
        <w:spacing w:before="90" w:after="90" w:line="360" w:lineRule="auto"/>
        <w:jc w:val="center"/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</w:pP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80F4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6BEB77D8" wp14:editId="436194A7">
            <wp:extent cx="2828925" cy="1594838"/>
            <wp:effectExtent l="0" t="0" r="0" b="5715"/>
            <wp:docPr id="1" name="Рисунок 0" descr="IMAG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75" cy="160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4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     </w:t>
      </w:r>
      <w:r w:rsidRPr="00480F4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119095D3" wp14:editId="72D07A3E">
            <wp:extent cx="2813654" cy="1586230"/>
            <wp:effectExtent l="0" t="0" r="6350" b="0"/>
            <wp:docPr id="2" name="Рисунок 8" descr="IMAG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30" cy="161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4D" w:rsidRPr="00480F4D" w:rsidRDefault="00480F4D" w:rsidP="00480F4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noProof/>
          <w:color w:val="FF0000"/>
          <w:sz w:val="18"/>
          <w:szCs w:val="18"/>
        </w:rPr>
      </w:pPr>
    </w:p>
    <w:p w:rsidR="00480F4D" w:rsidRPr="00480F4D" w:rsidRDefault="00480F4D" w:rsidP="00480F4D"/>
    <w:p w:rsidR="00480F4D" w:rsidRPr="00480F4D" w:rsidRDefault="00480F4D" w:rsidP="00480F4D"/>
    <w:p w:rsidR="00480F4D" w:rsidRPr="00480F4D" w:rsidRDefault="00480F4D" w:rsidP="00480F4D"/>
    <w:p w:rsidR="00480F4D" w:rsidRPr="00480F4D" w:rsidRDefault="00480F4D" w:rsidP="00480F4D"/>
    <w:p w:rsidR="00480F4D" w:rsidRPr="00480F4D" w:rsidRDefault="00480F4D" w:rsidP="00480F4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FF0000"/>
          <w:sz w:val="18"/>
          <w:szCs w:val="18"/>
        </w:rPr>
      </w:pPr>
      <w:r w:rsidRPr="00480F4D">
        <w:rPr>
          <w:rFonts w:asciiTheme="majorHAnsi" w:eastAsiaTheme="majorEastAsia" w:hAnsiTheme="majorHAnsi" w:cstheme="majorBidi"/>
          <w:noProof/>
          <w:color w:val="FF0000"/>
          <w:sz w:val="18"/>
          <w:szCs w:val="18"/>
          <w:lang w:eastAsia="ru-RU"/>
        </w:rPr>
        <w:drawing>
          <wp:inline distT="0" distB="0" distL="0" distR="0" wp14:anchorId="42EE9E60" wp14:editId="573E9A79">
            <wp:extent cx="2780990" cy="1567815"/>
            <wp:effectExtent l="0" t="0" r="635" b="0"/>
            <wp:docPr id="3" name="Рисунок 10" descr="IMAG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008" cy="159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4D">
        <w:rPr>
          <w:rFonts w:asciiTheme="majorHAnsi" w:eastAsiaTheme="majorEastAsia" w:hAnsiTheme="majorHAnsi" w:cstheme="majorBidi"/>
          <w:color w:val="FF0000"/>
          <w:sz w:val="18"/>
          <w:szCs w:val="18"/>
        </w:rPr>
        <w:t xml:space="preserve">        </w:t>
      </w:r>
      <w:r w:rsidRPr="00480F4D">
        <w:rPr>
          <w:rFonts w:asciiTheme="majorHAnsi" w:eastAsiaTheme="majorEastAsia" w:hAnsiTheme="majorHAnsi" w:cstheme="majorBidi"/>
          <w:noProof/>
          <w:color w:val="FF0000"/>
          <w:sz w:val="18"/>
          <w:szCs w:val="18"/>
          <w:lang w:eastAsia="ru-RU"/>
        </w:rPr>
        <w:drawing>
          <wp:inline distT="0" distB="0" distL="0" distR="0" wp14:anchorId="17B8E662" wp14:editId="2B6AE996">
            <wp:extent cx="2755764" cy="1553594"/>
            <wp:effectExtent l="0" t="0" r="6985" b="8890"/>
            <wp:docPr id="4" name="Рисунок 11" descr="IMAG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506" cy="160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4D" w:rsidRPr="00480F4D" w:rsidRDefault="00480F4D" w:rsidP="00480F4D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FF0000"/>
          <w:sz w:val="18"/>
          <w:szCs w:val="18"/>
        </w:rPr>
      </w:pP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F4D" w:rsidRPr="00480F4D" w:rsidRDefault="00480F4D" w:rsidP="00480F4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A5AC1" w:rsidRDefault="005A5AC1"/>
    <w:sectPr w:rsidR="005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2"/>
    <w:rsid w:val="00480F4D"/>
    <w:rsid w:val="005A5AC1"/>
    <w:rsid w:val="00886671"/>
    <w:rsid w:val="008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344C-0F84-492C-8322-4246F80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Денюшкина</dc:creator>
  <cp:keywords/>
  <dc:description/>
  <cp:lastModifiedBy>Любовь Денюшкина</cp:lastModifiedBy>
  <cp:revision>3</cp:revision>
  <dcterms:created xsi:type="dcterms:W3CDTF">2015-03-01T16:35:00Z</dcterms:created>
  <dcterms:modified xsi:type="dcterms:W3CDTF">2015-03-01T16:42:00Z</dcterms:modified>
</cp:coreProperties>
</file>