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E5" w:rsidRDefault="004B43E5" w:rsidP="004B43E5">
      <w:r>
        <w:t xml:space="preserve">                                                 Светлана Николаевна Данченко,</w:t>
      </w:r>
    </w:p>
    <w:p w:rsidR="004B43E5" w:rsidRDefault="004B43E5" w:rsidP="004B43E5">
      <w:r>
        <w:t xml:space="preserve">                                           учитель русского языка и литературы</w:t>
      </w:r>
    </w:p>
    <w:p w:rsidR="004B43E5" w:rsidRDefault="004B43E5" w:rsidP="004B43E5">
      <w:r>
        <w:t xml:space="preserve">              МБОУ «</w:t>
      </w:r>
      <w:proofErr w:type="spellStart"/>
      <w:r>
        <w:t>Перенская</w:t>
      </w:r>
      <w:proofErr w:type="spellEnd"/>
      <w:r>
        <w:t xml:space="preserve"> средняя (полная) общеобразовательная школа»</w:t>
      </w:r>
    </w:p>
    <w:p w:rsidR="004B43E5" w:rsidRDefault="004B43E5" w:rsidP="004B43E5">
      <w:r>
        <w:t xml:space="preserve">                                    </w:t>
      </w:r>
      <w:proofErr w:type="spellStart"/>
      <w:r>
        <w:t>Рославльского</w:t>
      </w:r>
      <w:proofErr w:type="spellEnd"/>
      <w:r>
        <w:t xml:space="preserve"> района Смоленской области</w:t>
      </w:r>
    </w:p>
    <w:p w:rsidR="004B43E5" w:rsidRDefault="004B43E5" w:rsidP="004B43E5"/>
    <w:p w:rsidR="004B43E5" w:rsidRDefault="004B43E5" w:rsidP="004B43E5">
      <w:r>
        <w:t xml:space="preserve">                                               Тема урока по МХК в 10 классе</w:t>
      </w:r>
    </w:p>
    <w:p w:rsidR="004B43E5" w:rsidRDefault="004B43E5" w:rsidP="004B43E5">
      <w:r>
        <w:t xml:space="preserve">                                                  «Культура Древнего Китая»</w:t>
      </w:r>
    </w:p>
    <w:p w:rsidR="004B43E5" w:rsidRDefault="004B43E5" w:rsidP="004B43E5">
      <w:r>
        <w:t xml:space="preserve">Использование модульной технологии </w:t>
      </w:r>
    </w:p>
    <w:p w:rsidR="004B43E5" w:rsidRDefault="004B43E5" w:rsidP="004B43E5">
      <w:pPr>
        <w:jc w:val="both"/>
      </w:pPr>
      <w:r>
        <w:t xml:space="preserve">Новая парадигма образовательного процесса российской школы заключается в том, что ученик должен учиться сам, а учитель осуществляет управление его учебной деятельностью. В связи с этим традиционно-иллюстративный процесс в современной школе заменяется новыми педагогическими технологиями. Одной из таких технологий является модульное обучение. </w:t>
      </w:r>
    </w:p>
    <w:p w:rsidR="004B43E5" w:rsidRDefault="004B43E5" w:rsidP="004B43E5">
      <w:pPr>
        <w:jc w:val="both"/>
      </w:pPr>
      <w:r>
        <w:t xml:space="preserve">К целям модульного обучения относится комфортный темп работы обучаемого, определение им своих возможностей, гибкое построение  содержания обучения, интеграцию различных его видов и форм, достижение высокого уровня конечных результатов. </w:t>
      </w:r>
    </w:p>
    <w:p w:rsidR="004B43E5" w:rsidRDefault="004B43E5" w:rsidP="004B43E5">
      <w:pPr>
        <w:jc w:val="both"/>
      </w:pPr>
      <w:r>
        <w:t>Основополагающей идеей обучения  является   идея модуля.  Модуль – это целевой функциональный узел, в который объединены учебное содержание и технология овладения им. Сущность модульного обучения заключается в том, что ученик самостоятельно (или с помощью учителя) достигает конкретных целей учебно-познавательной деятельности в процессе работы с модулем. Ученик имеет у себя инструкции, в которой определены:</w:t>
      </w:r>
    </w:p>
    <w:p w:rsidR="004B43E5" w:rsidRDefault="004B43E5" w:rsidP="004B43E5">
      <w:pPr>
        <w:jc w:val="both"/>
      </w:pPr>
      <w:r>
        <w:t></w:t>
      </w:r>
      <w:r>
        <w:tab/>
        <w:t>Цель усвоения модуля.</w:t>
      </w:r>
    </w:p>
    <w:p w:rsidR="004B43E5" w:rsidRDefault="004B43E5" w:rsidP="004B43E5">
      <w:pPr>
        <w:jc w:val="both"/>
      </w:pPr>
      <w:r>
        <w:t></w:t>
      </w:r>
      <w:r>
        <w:tab/>
        <w:t>Где найти учебный материал.</w:t>
      </w:r>
    </w:p>
    <w:p w:rsidR="004B43E5" w:rsidRDefault="004B43E5" w:rsidP="004B43E5">
      <w:pPr>
        <w:jc w:val="both"/>
      </w:pPr>
      <w:r>
        <w:t></w:t>
      </w:r>
      <w:r>
        <w:tab/>
        <w:t>Как овладеть им.</w:t>
      </w:r>
    </w:p>
    <w:p w:rsidR="004B43E5" w:rsidRDefault="004B43E5" w:rsidP="004B43E5">
      <w:pPr>
        <w:jc w:val="both"/>
      </w:pPr>
      <w:r>
        <w:t></w:t>
      </w:r>
      <w:r>
        <w:tab/>
        <w:t>Как проверить правильность выполнения задания. Контроль определяет степень усвоения учебного материала.</w:t>
      </w:r>
    </w:p>
    <w:p w:rsidR="004B43E5" w:rsidRDefault="004B43E5" w:rsidP="004B43E5">
      <w:pPr>
        <w:jc w:val="both"/>
      </w:pPr>
      <w:r>
        <w:t>Роль учителя заключается  в следующем:</w:t>
      </w:r>
    </w:p>
    <w:p w:rsidR="004B43E5" w:rsidRDefault="004B43E5" w:rsidP="004B43E5">
      <w:pPr>
        <w:jc w:val="both"/>
      </w:pPr>
      <w:r>
        <w:t></w:t>
      </w:r>
      <w:r>
        <w:tab/>
        <w:t>Составление инструкций, модулей.</w:t>
      </w:r>
    </w:p>
    <w:p w:rsidR="004B43E5" w:rsidRDefault="004B43E5" w:rsidP="004B43E5">
      <w:pPr>
        <w:jc w:val="both"/>
      </w:pPr>
      <w:r>
        <w:t></w:t>
      </w:r>
      <w:r>
        <w:tab/>
        <w:t>Уточнение способов работы с ними.</w:t>
      </w:r>
    </w:p>
    <w:p w:rsidR="004B43E5" w:rsidRDefault="004B43E5" w:rsidP="004B43E5">
      <w:pPr>
        <w:jc w:val="both"/>
      </w:pPr>
      <w:r>
        <w:t></w:t>
      </w:r>
      <w:r>
        <w:tab/>
        <w:t>Контроль и коррекция усвоения знаний, умений, навыков.</w:t>
      </w:r>
    </w:p>
    <w:p w:rsidR="004B43E5" w:rsidRDefault="004B43E5" w:rsidP="004B43E5">
      <w:pPr>
        <w:jc w:val="both"/>
      </w:pPr>
      <w:r>
        <w:t xml:space="preserve">Учитель может пользоваться уже известной модульной программой или разработать ее сам. При подготовке урока важно учесть,  чтобы модуль соответствовал  по времени его усвоения уроку или занятию, так как эффективность работы будет снижена  при разрыве его на несколько уроков или занятий. </w:t>
      </w:r>
    </w:p>
    <w:p w:rsidR="004B43E5" w:rsidRDefault="004B43E5" w:rsidP="00C92B8F">
      <w:pPr>
        <w:jc w:val="both"/>
      </w:pPr>
      <w:r>
        <w:lastRenderedPageBreak/>
        <w:t xml:space="preserve">Модуль любого порядка включает </w:t>
      </w:r>
      <w:proofErr w:type="gramStart"/>
      <w:r>
        <w:t>контроль за</w:t>
      </w:r>
      <w:proofErr w:type="gramEnd"/>
      <w:r>
        <w:t xml:space="preserve"> выполнением задания, за  усвоением знаний обучающихся. В модульной  технологии используются следующие формы контроля:</w:t>
      </w:r>
    </w:p>
    <w:p w:rsidR="004B43E5" w:rsidRDefault="004B43E5" w:rsidP="00C92B8F">
      <w:pPr>
        <w:jc w:val="both"/>
      </w:pPr>
      <w:r>
        <w:t>1.</w:t>
      </w:r>
      <w:r>
        <w:tab/>
        <w:t>Самоконтроль.</w:t>
      </w:r>
    </w:p>
    <w:p w:rsidR="004B43E5" w:rsidRDefault="004B43E5" w:rsidP="00C92B8F">
      <w:pPr>
        <w:jc w:val="both"/>
      </w:pPr>
      <w:r>
        <w:t>2.</w:t>
      </w:r>
      <w:r>
        <w:tab/>
        <w:t xml:space="preserve">Взаимоконтроль </w:t>
      </w:r>
      <w:proofErr w:type="gramStart"/>
      <w:r>
        <w:t>обучающихся</w:t>
      </w:r>
      <w:proofErr w:type="gramEnd"/>
      <w:r>
        <w:t>.</w:t>
      </w:r>
    </w:p>
    <w:p w:rsidR="004B43E5" w:rsidRDefault="004B43E5" w:rsidP="00C92B8F">
      <w:pPr>
        <w:jc w:val="both"/>
      </w:pPr>
      <w:r>
        <w:t>3.</w:t>
      </w:r>
      <w:r>
        <w:tab/>
        <w:t>Контроль учителя.</w:t>
      </w:r>
    </w:p>
    <w:p w:rsidR="004B43E5" w:rsidRDefault="004B43E5" w:rsidP="00C92B8F">
      <w:pPr>
        <w:jc w:val="both"/>
      </w:pPr>
      <w:r>
        <w:t>В данной технологии оценивается выполнение каждого учебного элемента. Оценки накапливаются в ведомости, на основании которой выставляется итоговая оценка за работу с модулем. Получить хорошую оценку – одна их главных мотиваций при  модульной технологии. Ученик четко знает, что его труд оценивается на каждом этапе и оценка объективно отражает его усилия и способности.</w:t>
      </w:r>
    </w:p>
    <w:p w:rsidR="004B43E5" w:rsidRDefault="004B43E5" w:rsidP="00C92B8F">
      <w:pPr>
        <w:jc w:val="both"/>
      </w:pPr>
      <w:r>
        <w:t>Тема: Культура Древнего Китая</w:t>
      </w:r>
    </w:p>
    <w:p w:rsidR="004B43E5" w:rsidRDefault="004B43E5" w:rsidP="00C92B8F">
      <w:pPr>
        <w:jc w:val="both"/>
      </w:pPr>
      <w:r>
        <w:t>Количество часов:  2</w:t>
      </w:r>
    </w:p>
    <w:p w:rsidR="004B43E5" w:rsidRDefault="004B43E5" w:rsidP="00C92B8F">
      <w:pPr>
        <w:jc w:val="both"/>
      </w:pPr>
      <w:r>
        <w:t xml:space="preserve">Оборудование урока: ТСО, учебник  </w:t>
      </w:r>
      <w:proofErr w:type="spellStart"/>
      <w:r>
        <w:t>Рапацкая</w:t>
      </w:r>
      <w:proofErr w:type="spellEnd"/>
      <w:r>
        <w:t xml:space="preserve"> Л.А. Мировая художественная культура. 10 класс. В 2 – х частях. Ч.1</w:t>
      </w:r>
      <w:proofErr w:type="gramStart"/>
      <w:r>
        <w:t xml:space="preserve"> :</w:t>
      </w:r>
      <w:proofErr w:type="gramEnd"/>
      <w:r>
        <w:t xml:space="preserve"> / </w:t>
      </w:r>
      <w:proofErr w:type="spellStart"/>
      <w:r>
        <w:t>Л.А.Рапацкая</w:t>
      </w:r>
      <w:proofErr w:type="spellEnd"/>
      <w:r>
        <w:t xml:space="preserve">. – М.: </w:t>
      </w:r>
      <w:proofErr w:type="spellStart"/>
      <w:r>
        <w:t>Гуманитар</w:t>
      </w:r>
      <w:proofErr w:type="spellEnd"/>
      <w:r>
        <w:t>. Изд. Центр ВЛАДОС, 2008</w:t>
      </w:r>
    </w:p>
    <w:p w:rsidR="004B43E5" w:rsidRDefault="004B43E5" w:rsidP="00C92B8F">
      <w:pPr>
        <w:jc w:val="both"/>
      </w:pPr>
      <w:r>
        <w:t xml:space="preserve">Зрительный ряд:  «Боги </w:t>
      </w:r>
      <w:proofErr w:type="spellStart"/>
      <w:r>
        <w:t>Китая</w:t>
      </w:r>
      <w:proofErr w:type="gramStart"/>
      <w:r>
        <w:t>»г</w:t>
      </w:r>
      <w:proofErr w:type="gramEnd"/>
      <w:r>
        <w:t>равюра</w:t>
      </w:r>
      <w:proofErr w:type="spellEnd"/>
      <w:r>
        <w:t xml:space="preserve"> 1667 г., фотографии «Великая китайская стена», портреты Конфуция и </w:t>
      </w:r>
      <w:proofErr w:type="spellStart"/>
      <w:r>
        <w:t>Лао</w:t>
      </w:r>
      <w:proofErr w:type="spellEnd"/>
      <w:r>
        <w:t xml:space="preserve"> </w:t>
      </w:r>
      <w:proofErr w:type="spellStart"/>
      <w:r>
        <w:t>Цзы</w:t>
      </w:r>
      <w:proofErr w:type="spellEnd"/>
    </w:p>
    <w:p w:rsidR="004B43E5" w:rsidRDefault="004B43E5" w:rsidP="00C92B8F">
      <w:pPr>
        <w:jc w:val="both"/>
      </w:pPr>
      <w:r>
        <w:t xml:space="preserve">Литературный ряд: </w:t>
      </w:r>
      <w:proofErr w:type="spellStart"/>
      <w:r>
        <w:t>Ф.И.Тютчев</w:t>
      </w:r>
      <w:proofErr w:type="spellEnd"/>
      <w:r>
        <w:t xml:space="preserve"> «Где вы, древние народы», фрагмент </w:t>
      </w:r>
      <w:proofErr w:type="spellStart"/>
      <w:r>
        <w:t>Джатаки</w:t>
      </w:r>
      <w:proofErr w:type="spellEnd"/>
      <w:r>
        <w:t xml:space="preserve"> в переводе Б. Захарьина, мифы Древнего Китая, «</w:t>
      </w:r>
      <w:proofErr w:type="spellStart"/>
      <w:r>
        <w:t>Шицзин</w:t>
      </w:r>
      <w:proofErr w:type="spellEnd"/>
      <w:r>
        <w:t xml:space="preserve">. Книга песен и гимнов», </w:t>
      </w:r>
      <w:proofErr w:type="spellStart"/>
      <w:proofErr w:type="gramStart"/>
      <w:r>
        <w:t>Лао</w:t>
      </w:r>
      <w:proofErr w:type="spellEnd"/>
      <w:r>
        <w:t xml:space="preserve"> </w:t>
      </w:r>
      <w:proofErr w:type="spellStart"/>
      <w:r>
        <w:t>Цзы</w:t>
      </w:r>
      <w:proofErr w:type="spellEnd"/>
      <w:proofErr w:type="gramEnd"/>
      <w:r>
        <w:t xml:space="preserve"> «Книга о пути и Силе»</w:t>
      </w:r>
    </w:p>
    <w:p w:rsidR="004B43E5" w:rsidRDefault="004B43E5" w:rsidP="00C92B8F">
      <w:pPr>
        <w:jc w:val="both"/>
      </w:pPr>
      <w:r>
        <w:t xml:space="preserve">Искусствоведческий материал: Н.Т. Федоренко «Древнейшие памятники  поэтической культуры Китая», Энциклопедический словарь, </w:t>
      </w:r>
      <w:proofErr w:type="spellStart"/>
      <w:r>
        <w:t>Каранькова</w:t>
      </w:r>
      <w:proofErr w:type="spellEnd"/>
      <w:r>
        <w:t xml:space="preserve"> Ю.Н. «Музыкальная культура Древнего Китая», </w:t>
      </w:r>
    </w:p>
    <w:p w:rsidR="004B43E5" w:rsidRDefault="004B43E5" w:rsidP="00C92B8F">
      <w:pPr>
        <w:jc w:val="both"/>
      </w:pPr>
      <w:proofErr w:type="spellStart"/>
      <w:r>
        <w:t>Розеншильд</w:t>
      </w:r>
      <w:proofErr w:type="spellEnd"/>
      <w:r>
        <w:t xml:space="preserve"> К. «История зарубежной музыки»</w:t>
      </w:r>
    </w:p>
    <w:p w:rsidR="004B43E5" w:rsidRDefault="004B43E5" w:rsidP="00C92B8F">
      <w:pPr>
        <w:jc w:val="both"/>
      </w:pPr>
      <w:r>
        <w:t>Формы работы: индивидуальная, групповая</w:t>
      </w:r>
    </w:p>
    <w:p w:rsidR="004B43E5" w:rsidRDefault="004B43E5" w:rsidP="00C92B8F">
      <w:pPr>
        <w:jc w:val="both"/>
      </w:pPr>
      <w:r>
        <w:t xml:space="preserve">                                                         Модель занятия</w:t>
      </w:r>
    </w:p>
    <w:p w:rsidR="004B43E5" w:rsidRDefault="004B43E5" w:rsidP="00C92B8F">
      <w:pPr>
        <w:jc w:val="both"/>
      </w:pPr>
      <w:r>
        <w:t>Мотивационная беседа</w:t>
      </w:r>
    </w:p>
    <w:p w:rsidR="004B43E5" w:rsidRDefault="004B43E5" w:rsidP="00C92B8F">
      <w:pPr>
        <w:jc w:val="both"/>
      </w:pPr>
      <w:r>
        <w:t xml:space="preserve">Художественная культура Древнего Китая – это наследие мудрости ушедших поколений. Вслушайтесь в слова </w:t>
      </w:r>
      <w:proofErr w:type="spellStart"/>
      <w:r>
        <w:t>Ф.И.Тютчева</w:t>
      </w:r>
      <w:proofErr w:type="spellEnd"/>
      <w:r>
        <w:t>:</w:t>
      </w:r>
    </w:p>
    <w:p w:rsidR="004B43E5" w:rsidRDefault="004B43E5" w:rsidP="00C92B8F">
      <w:pPr>
        <w:jc w:val="both"/>
      </w:pPr>
      <w:r>
        <w:t>Где вы, о древние народы!</w:t>
      </w:r>
    </w:p>
    <w:p w:rsidR="004B43E5" w:rsidRDefault="004B43E5" w:rsidP="00C92B8F">
      <w:pPr>
        <w:jc w:val="both"/>
      </w:pPr>
      <w:r>
        <w:t>Ваш мир был храмом всех богов,</w:t>
      </w:r>
    </w:p>
    <w:p w:rsidR="004B43E5" w:rsidRDefault="004B43E5" w:rsidP="00C92B8F">
      <w:pPr>
        <w:jc w:val="both"/>
      </w:pPr>
      <w:r>
        <w:t>Вы книгу матери – природы</w:t>
      </w:r>
    </w:p>
    <w:p w:rsidR="004B43E5" w:rsidRDefault="004B43E5" w:rsidP="00C92B8F">
      <w:pPr>
        <w:jc w:val="both"/>
      </w:pPr>
      <w:r>
        <w:t>Читали ясно без очков.</w:t>
      </w:r>
    </w:p>
    <w:p w:rsidR="004B43E5" w:rsidRDefault="004B43E5" w:rsidP="00C92B8F">
      <w:pPr>
        <w:jc w:val="both"/>
      </w:pPr>
      <w:r>
        <w:t xml:space="preserve">Исследователи установили, что истоки художественной культуры Китая уходят в глубокую древность, в 4 веке до н. э. За многовековую историю китайский народ не утерял самобытности. А китайское искусство сохранило неповторимый колорит древних традиций, которые со временем </w:t>
      </w:r>
      <w:r>
        <w:lastRenderedPageBreak/>
        <w:t>превратились в канонизированные представления о жанрах, формах, символах художественного творчества. «То, что глубоко посадил, нельзя выдернуть», и китайские мастера всегда «оглядывались в прошлое», видели в мудрости ушедших поколений прочную основу для своего вдохновения.</w:t>
      </w:r>
    </w:p>
    <w:p w:rsidR="004B43E5" w:rsidRDefault="004B43E5" w:rsidP="004B43E5">
      <w:r>
        <w:t>Цель занятия:</w:t>
      </w:r>
    </w:p>
    <w:p w:rsidR="004B43E5" w:rsidRDefault="004B43E5" w:rsidP="004B43E5">
      <w:r>
        <w:t>- вглядеться в яркую красочность образного мира китайского искусства;</w:t>
      </w:r>
    </w:p>
    <w:p w:rsidR="004B43E5" w:rsidRDefault="004B43E5" w:rsidP="004B43E5">
      <w:r>
        <w:t>- представить глубину его выразительной символики;</w:t>
      </w:r>
    </w:p>
    <w:p w:rsidR="004B43E5" w:rsidRDefault="004B43E5" w:rsidP="004B43E5">
      <w:r>
        <w:t>- попытаться понять философскую утонченность стиля, не имеющего аналогов в европейском и  русском  художественном творчестве.</w:t>
      </w:r>
    </w:p>
    <w:p w:rsidR="004B43E5" w:rsidRDefault="004B43E5" w:rsidP="004B43E5">
      <w:r>
        <w:t>Для реализации этой цели мы рассмотрим:</w:t>
      </w:r>
    </w:p>
    <w:p w:rsidR="004B43E5" w:rsidRDefault="004B43E5" w:rsidP="004B43E5">
      <w:r>
        <w:t>- художественные образы китайской мифологии;</w:t>
      </w:r>
    </w:p>
    <w:p w:rsidR="004B43E5" w:rsidRDefault="004B43E5" w:rsidP="004B43E5">
      <w:r>
        <w:t xml:space="preserve">- учения </w:t>
      </w:r>
      <w:proofErr w:type="spellStart"/>
      <w:proofErr w:type="gramStart"/>
      <w:r>
        <w:t>Лао</w:t>
      </w:r>
      <w:proofErr w:type="spellEnd"/>
      <w:r>
        <w:t xml:space="preserve"> </w:t>
      </w:r>
      <w:proofErr w:type="spellStart"/>
      <w:r>
        <w:t>Цзы</w:t>
      </w:r>
      <w:proofErr w:type="spellEnd"/>
      <w:proofErr w:type="gramEnd"/>
      <w:r>
        <w:t xml:space="preserve"> и Конфуция;</w:t>
      </w:r>
    </w:p>
    <w:p w:rsidR="004B43E5" w:rsidRDefault="004B43E5" w:rsidP="004B43E5">
      <w:r>
        <w:t xml:space="preserve">-  периоды </w:t>
      </w:r>
      <w:proofErr w:type="spellStart"/>
      <w:r>
        <w:t>Цинь</w:t>
      </w:r>
      <w:proofErr w:type="spellEnd"/>
      <w:r>
        <w:t xml:space="preserve"> и </w:t>
      </w:r>
      <w:proofErr w:type="spellStart"/>
      <w:r>
        <w:t>Хань</w:t>
      </w:r>
      <w:proofErr w:type="spellEnd"/>
      <w:r>
        <w:t>;</w:t>
      </w:r>
    </w:p>
    <w:p w:rsidR="004B43E5" w:rsidRDefault="004B43E5" w:rsidP="004B43E5">
      <w:r>
        <w:t>-  расцвет науки и искусства, развитие ремесел;</w:t>
      </w:r>
    </w:p>
    <w:p w:rsidR="004B43E5" w:rsidRDefault="004B43E5" w:rsidP="004B43E5">
      <w:r>
        <w:t>-  сооружение Великой китайской стены;</w:t>
      </w:r>
    </w:p>
    <w:p w:rsidR="004B43E5" w:rsidRDefault="004B43E5" w:rsidP="004B43E5">
      <w:r>
        <w:t>- погребальные сооружения;</w:t>
      </w:r>
    </w:p>
    <w:p w:rsidR="004B43E5" w:rsidRDefault="004B43E5" w:rsidP="004B43E5">
      <w:r>
        <w:t>-  традиционное музыкальное искусство;</w:t>
      </w:r>
    </w:p>
    <w:p w:rsidR="004B43E5" w:rsidRDefault="004B43E5" w:rsidP="004B43E5">
      <w:r>
        <w:t>-  музыкальные инструменты</w:t>
      </w:r>
    </w:p>
    <w:p w:rsidR="004B43E5" w:rsidRDefault="004B43E5" w:rsidP="004B43E5">
      <w:r>
        <w:t>Входной контроль</w:t>
      </w:r>
    </w:p>
    <w:p w:rsidR="004B43E5" w:rsidRDefault="004B43E5" w:rsidP="004B43E5">
      <w:r>
        <w:t>Цель: проверить знания</w:t>
      </w:r>
      <w:proofErr w:type="gramStart"/>
      <w:r>
        <w:t xml:space="preserve"> ,</w:t>
      </w:r>
      <w:proofErr w:type="gramEnd"/>
      <w:r>
        <w:t xml:space="preserve"> полученные на предыдущем уроке.</w:t>
      </w:r>
    </w:p>
    <w:p w:rsidR="004B43E5" w:rsidRDefault="004B43E5" w:rsidP="004B43E5">
      <w:r>
        <w:t xml:space="preserve">Учащимся предлагается фрагмент из </w:t>
      </w:r>
      <w:proofErr w:type="spellStart"/>
      <w:r>
        <w:t>Джатаки</w:t>
      </w:r>
      <w:proofErr w:type="spellEnd"/>
      <w:r>
        <w:t xml:space="preserve"> в переводе Б. Захарьина:</w:t>
      </w:r>
    </w:p>
    <w:p w:rsidR="004B43E5" w:rsidRDefault="004B43E5" w:rsidP="004B43E5">
      <w:r>
        <w:t>Кто пред отцом и матерью свой долг</w:t>
      </w:r>
    </w:p>
    <w:p w:rsidR="004B43E5" w:rsidRDefault="004B43E5" w:rsidP="004B43E5">
      <w:r>
        <w:t xml:space="preserve">        Исправно исправляет в  мире этом,</w:t>
      </w:r>
    </w:p>
    <w:p w:rsidR="004B43E5" w:rsidRDefault="004B43E5" w:rsidP="004B43E5">
      <w:r>
        <w:t>Кто старших в роде чтит, кто к старикам</w:t>
      </w:r>
    </w:p>
    <w:p w:rsidR="004B43E5" w:rsidRDefault="004B43E5" w:rsidP="004B43E5">
      <w:r>
        <w:t xml:space="preserve">        С учтивым обращается приветом,</w:t>
      </w:r>
    </w:p>
    <w:p w:rsidR="004B43E5" w:rsidRDefault="004B43E5" w:rsidP="004B43E5">
      <w:r>
        <w:t>Кто вообще приветлив и учтив,</w:t>
      </w:r>
    </w:p>
    <w:p w:rsidR="004B43E5" w:rsidRDefault="004B43E5" w:rsidP="004B43E5">
      <w:r>
        <w:t xml:space="preserve">         </w:t>
      </w:r>
      <w:proofErr w:type="gramStart"/>
      <w:r>
        <w:t>Правдив</w:t>
      </w:r>
      <w:proofErr w:type="gramEnd"/>
      <w:r>
        <w:t xml:space="preserve"> и избегает слов облыжных,</w:t>
      </w:r>
    </w:p>
    <w:p w:rsidR="004B43E5" w:rsidRDefault="004B43E5" w:rsidP="004B43E5">
      <w:r>
        <w:t>Кто в жизни никогда не сочинял</w:t>
      </w:r>
    </w:p>
    <w:p w:rsidR="004B43E5" w:rsidRDefault="004B43E5" w:rsidP="004B43E5">
      <w:r>
        <w:t xml:space="preserve">          Доносов на друзей своих и ближних,</w:t>
      </w:r>
    </w:p>
    <w:p w:rsidR="004B43E5" w:rsidRDefault="004B43E5" w:rsidP="004B43E5">
      <w:r>
        <w:t>Кто в силах гневный сдерживать порыв</w:t>
      </w:r>
    </w:p>
    <w:p w:rsidR="004B43E5" w:rsidRDefault="004B43E5" w:rsidP="00C92B8F">
      <w:pPr>
        <w:jc w:val="both"/>
      </w:pPr>
      <w:r>
        <w:lastRenderedPageBreak/>
        <w:t xml:space="preserve">           И подавить желаний хаос дикий, -</w:t>
      </w:r>
    </w:p>
    <w:p w:rsidR="004B43E5" w:rsidRDefault="004B43E5" w:rsidP="00C92B8F">
      <w:pPr>
        <w:jc w:val="both"/>
      </w:pPr>
      <w:r>
        <w:t xml:space="preserve">Лишь тот велик, его лишь вознесут </w:t>
      </w:r>
    </w:p>
    <w:p w:rsidR="004B43E5" w:rsidRDefault="004B43E5" w:rsidP="00C92B8F">
      <w:pPr>
        <w:jc w:val="both"/>
      </w:pPr>
      <w:r>
        <w:t xml:space="preserve">            Премудрые небесные владыки.</w:t>
      </w:r>
    </w:p>
    <w:p w:rsidR="009C08D3" w:rsidRDefault="004B43E5" w:rsidP="00C92B8F">
      <w:pPr>
        <w:jc w:val="both"/>
      </w:pPr>
      <w:r>
        <w:t>Задание</w:t>
      </w:r>
      <w:proofErr w:type="gramStart"/>
      <w:r>
        <w:t xml:space="preserve"> :</w:t>
      </w:r>
      <w:proofErr w:type="gramEnd"/>
      <w:r>
        <w:t xml:space="preserve"> Подумайте и напишите, как соотносятся эти этические правила с заповедями Будды</w:t>
      </w:r>
      <w:proofErr w:type="gramStart"/>
      <w:r>
        <w:t xml:space="preserve"> ?</w:t>
      </w:r>
      <w:proofErr w:type="gramEnd"/>
      <w:r>
        <w:t xml:space="preserve"> Почему эти законы можно считать общечеловеческими нравственными ценностями?</w:t>
      </w:r>
    </w:p>
    <w:p w:rsidR="004B43E5" w:rsidRDefault="004B43E5" w:rsidP="00C92B8F">
      <w:pPr>
        <w:jc w:val="both"/>
      </w:pPr>
      <w:r>
        <w:t>УЭ</w:t>
      </w:r>
      <w:proofErr w:type="gramStart"/>
      <w:r>
        <w:t>1</w:t>
      </w:r>
      <w:proofErr w:type="gramEnd"/>
    </w:p>
    <w:p w:rsidR="004B43E5" w:rsidRDefault="004B43E5" w:rsidP="00C92B8F">
      <w:pPr>
        <w:jc w:val="both"/>
      </w:pPr>
      <w:r>
        <w:t xml:space="preserve"> Цель: </w:t>
      </w:r>
    </w:p>
    <w:p w:rsidR="004B43E5" w:rsidRDefault="004B43E5" w:rsidP="00C92B8F">
      <w:pPr>
        <w:jc w:val="both"/>
      </w:pPr>
      <w:r>
        <w:t xml:space="preserve">- каковы особенности китайской мифологии; </w:t>
      </w:r>
    </w:p>
    <w:p w:rsidR="004B43E5" w:rsidRDefault="004B43E5" w:rsidP="00C92B8F">
      <w:pPr>
        <w:jc w:val="both"/>
      </w:pPr>
      <w:r>
        <w:t>- познакомиться с текстами китайской мифологии</w:t>
      </w:r>
    </w:p>
    <w:p w:rsidR="0064221C" w:rsidRDefault="0064221C" w:rsidP="00C92B8F">
      <w:pPr>
        <w:jc w:val="both"/>
      </w:pPr>
      <w:r>
        <w:t>См. Приложение 1.</w:t>
      </w:r>
    </w:p>
    <w:p w:rsidR="004B43E5" w:rsidRDefault="004B43E5" w:rsidP="00C92B8F">
      <w:pPr>
        <w:jc w:val="both"/>
      </w:pPr>
      <w:r>
        <w:t>Проверочная работа</w:t>
      </w:r>
    </w:p>
    <w:p w:rsidR="004B43E5" w:rsidRDefault="004B43E5" w:rsidP="00C92B8F">
      <w:pPr>
        <w:jc w:val="both"/>
      </w:pPr>
      <w:r>
        <w:t xml:space="preserve">1.Первые художественные образы китайской мифологии связаны </w:t>
      </w:r>
      <w:proofErr w:type="gramStart"/>
      <w:r>
        <w:t>с</w:t>
      </w:r>
      <w:proofErr w:type="gramEnd"/>
      <w:r>
        <w:t xml:space="preserve"> …..</w:t>
      </w:r>
    </w:p>
    <w:p w:rsidR="004B43E5" w:rsidRDefault="004B43E5" w:rsidP="00C92B8F">
      <w:pPr>
        <w:jc w:val="both"/>
      </w:pPr>
      <w:r>
        <w:t>2.Как выглядели боги в китайской мифологии?</w:t>
      </w:r>
    </w:p>
    <w:p w:rsidR="004B43E5" w:rsidRDefault="004B43E5" w:rsidP="00C92B8F">
      <w:pPr>
        <w:jc w:val="both"/>
      </w:pPr>
      <w:r>
        <w:t>3.Как выглядела Вселенная по представлению китайцев?</w:t>
      </w:r>
    </w:p>
    <w:p w:rsidR="004B43E5" w:rsidRDefault="004B43E5" w:rsidP="00C92B8F">
      <w:pPr>
        <w:jc w:val="both"/>
      </w:pPr>
      <w:r>
        <w:t xml:space="preserve">Вывод:  Если природа прекрасна в своем совершенстве, </w:t>
      </w:r>
      <w:proofErr w:type="gramStart"/>
      <w:r>
        <w:t>то</w:t>
      </w:r>
      <w:proofErr w:type="gramEnd"/>
      <w:r>
        <w:t xml:space="preserve"> как сделать столь же прекрасным и совершенным человека?</w:t>
      </w:r>
    </w:p>
    <w:p w:rsidR="004B43E5" w:rsidRDefault="004B43E5" w:rsidP="00C92B8F">
      <w:pPr>
        <w:jc w:val="both"/>
      </w:pPr>
    </w:p>
    <w:p w:rsidR="004B43E5" w:rsidRDefault="004B43E5" w:rsidP="00C92B8F">
      <w:pPr>
        <w:jc w:val="both"/>
      </w:pPr>
      <w:r>
        <w:t>УЭ 2</w:t>
      </w:r>
    </w:p>
    <w:p w:rsidR="0064221C" w:rsidRDefault="0064221C" w:rsidP="00C92B8F">
      <w:pPr>
        <w:jc w:val="both"/>
      </w:pPr>
      <w:r w:rsidRPr="0064221C">
        <w:t xml:space="preserve">Цель:  проследить сущность учения </w:t>
      </w:r>
      <w:proofErr w:type="spellStart"/>
      <w:proofErr w:type="gramStart"/>
      <w:r w:rsidRPr="0064221C">
        <w:t>Лао</w:t>
      </w:r>
      <w:proofErr w:type="spellEnd"/>
      <w:r w:rsidRPr="0064221C">
        <w:t xml:space="preserve"> </w:t>
      </w:r>
      <w:proofErr w:type="spellStart"/>
      <w:r w:rsidRPr="0064221C">
        <w:t>Цзы</w:t>
      </w:r>
      <w:proofErr w:type="spellEnd"/>
      <w:proofErr w:type="gramEnd"/>
    </w:p>
    <w:p w:rsidR="00183DDE" w:rsidRDefault="00183DDE" w:rsidP="00C92B8F">
      <w:pPr>
        <w:jc w:val="both"/>
      </w:pPr>
      <w:r>
        <w:t>См. Приложение 2.</w:t>
      </w:r>
    </w:p>
    <w:p w:rsidR="0064221C" w:rsidRDefault="0064221C" w:rsidP="00C92B8F">
      <w:pPr>
        <w:jc w:val="both"/>
      </w:pPr>
      <w:r>
        <w:t>Проверочная работа</w:t>
      </w:r>
    </w:p>
    <w:p w:rsidR="0064221C" w:rsidRDefault="0064221C" w:rsidP="00C92B8F">
      <w:pPr>
        <w:jc w:val="both"/>
      </w:pPr>
      <w:r>
        <w:t>1.В чём суть вероучения даосизм?</w:t>
      </w:r>
    </w:p>
    <w:p w:rsidR="0064221C" w:rsidRDefault="0064221C" w:rsidP="00C92B8F">
      <w:pPr>
        <w:jc w:val="both"/>
      </w:pPr>
      <w:r>
        <w:t xml:space="preserve">2.В какой книге </w:t>
      </w:r>
      <w:proofErr w:type="spellStart"/>
      <w:proofErr w:type="gramStart"/>
      <w:r>
        <w:t>Лао</w:t>
      </w:r>
      <w:proofErr w:type="spellEnd"/>
      <w:r>
        <w:t xml:space="preserve"> </w:t>
      </w:r>
      <w:proofErr w:type="spellStart"/>
      <w:r>
        <w:t>Цзы</w:t>
      </w:r>
      <w:proofErr w:type="spellEnd"/>
      <w:proofErr w:type="gramEnd"/>
      <w:r>
        <w:t xml:space="preserve"> поведал об открывшейся ему тайне мироздания?</w:t>
      </w:r>
    </w:p>
    <w:p w:rsidR="0064221C" w:rsidRDefault="0064221C" w:rsidP="00C92B8F">
      <w:pPr>
        <w:jc w:val="both"/>
      </w:pPr>
      <w:proofErr w:type="gramStart"/>
      <w:r>
        <w:t xml:space="preserve">(Можно было построить изучение данного вопроса, используя прием ИНСЕРТ </w:t>
      </w:r>
      <w:proofErr w:type="gramEnd"/>
    </w:p>
    <w:p w:rsidR="0064221C" w:rsidRDefault="0064221C" w:rsidP="00C92B8F">
      <w:pPr>
        <w:jc w:val="both"/>
      </w:pPr>
      <w:r>
        <w:t>1. Прочтите статью. Во время чтения Вы должны делать следующие пометки на полях:</w:t>
      </w:r>
    </w:p>
    <w:p w:rsidR="0064221C" w:rsidRDefault="0064221C" w:rsidP="00C92B8F">
      <w:pPr>
        <w:jc w:val="both"/>
      </w:pPr>
      <w:r>
        <w:t>“V” - поставьте эту пометку на полях, если то, что вы читаете, соответствует тому, что вы знаете, или думали, что знаете;</w:t>
      </w:r>
    </w:p>
    <w:p w:rsidR="0064221C" w:rsidRDefault="0064221C" w:rsidP="00C92B8F">
      <w:pPr>
        <w:jc w:val="both"/>
      </w:pPr>
      <w:r>
        <w:t>“– “ - поставьте эту пометку на полях, если то, что вы читаете, противоречит тому, что вы знаете, или думали, что знаете;</w:t>
      </w:r>
    </w:p>
    <w:p w:rsidR="0064221C" w:rsidRDefault="0064221C" w:rsidP="00C92B8F">
      <w:pPr>
        <w:jc w:val="both"/>
      </w:pPr>
      <w:r>
        <w:t xml:space="preserve">“+” - поставьте эту пометку на полях, если то, что вы читаете, является для вас новым; </w:t>
      </w:r>
    </w:p>
    <w:p w:rsidR="0064221C" w:rsidRDefault="0064221C" w:rsidP="00C92B8F">
      <w:pPr>
        <w:jc w:val="both"/>
      </w:pPr>
      <w:r>
        <w:lastRenderedPageBreak/>
        <w:t>“?” - поставьте эту пометку на полях, если то, что вы читаете, непонятно, или вы хотели бы получить более подробные сведения по данному вопросу.</w:t>
      </w:r>
    </w:p>
    <w:p w:rsidR="0064221C" w:rsidRDefault="0064221C" w:rsidP="00C92B8F">
      <w:pPr>
        <w:jc w:val="both"/>
      </w:pPr>
      <w:r>
        <w:t>Таким образом, в процессе чтения статьи Вы будете делать четыре типа пометок на полях в соответствии со своими знаниями и пониманием.</w:t>
      </w:r>
    </w:p>
    <w:p w:rsidR="0064221C" w:rsidRDefault="0064221C" w:rsidP="00C92B8F">
      <w:pPr>
        <w:jc w:val="both"/>
      </w:pPr>
      <w:r>
        <w:t xml:space="preserve">2. Прочитав текст, вернитесь к своим первоначальным предположениям и ответьте на следующие вопросы: </w:t>
      </w:r>
    </w:p>
    <w:p w:rsidR="0064221C" w:rsidRDefault="0064221C" w:rsidP="00C92B8F">
      <w:pPr>
        <w:jc w:val="both"/>
      </w:pPr>
      <w:r>
        <w:t></w:t>
      </w:r>
      <w:r>
        <w:tab/>
        <w:t>какие Ваши знания подтвердились?</w:t>
      </w:r>
    </w:p>
    <w:p w:rsidR="0064221C" w:rsidRDefault="0064221C" w:rsidP="00C92B8F">
      <w:pPr>
        <w:jc w:val="both"/>
      </w:pPr>
      <w:r>
        <w:t></w:t>
      </w:r>
      <w:r>
        <w:tab/>
        <w:t>какие Ваши представления не подтвердились?</w:t>
      </w:r>
    </w:p>
    <w:p w:rsidR="0064221C" w:rsidRDefault="0064221C" w:rsidP="00C92B8F">
      <w:pPr>
        <w:jc w:val="both"/>
      </w:pPr>
      <w:r>
        <w:t>Возможно, что Вам понадобится прочесть текст еще раз.</w:t>
      </w:r>
    </w:p>
    <w:p w:rsidR="0064221C" w:rsidRDefault="0064221C" w:rsidP="00C92B8F">
      <w:pPr>
        <w:jc w:val="both"/>
      </w:pPr>
      <w:r>
        <w:t>3. После прочтения текста и расстановки пометок на полях Вам следует заполнить маркировочную таблицу. При этом записывайте в нее только ключевые слова или фразы:</w:t>
      </w:r>
    </w:p>
    <w:p w:rsidR="0064221C" w:rsidRDefault="0064221C" w:rsidP="00C92B8F">
      <w:pPr>
        <w:jc w:val="both"/>
      </w:pPr>
      <w:r>
        <w:t>“V”</w:t>
      </w:r>
      <w:r>
        <w:tab/>
        <w:t>“– “</w:t>
      </w:r>
      <w:r>
        <w:tab/>
        <w:t>“+“</w:t>
      </w:r>
      <w:r>
        <w:tab/>
        <w:t>“?”</w:t>
      </w:r>
    </w:p>
    <w:p w:rsidR="0064221C" w:rsidRDefault="0064221C" w:rsidP="00C92B8F">
      <w:pPr>
        <w:jc w:val="both"/>
      </w:pPr>
      <w:r>
        <w:t xml:space="preserve">4. Обсудите содержание заполненных таблиц друг с другом в парах, а противоречия и вопросы, сформулированные в ваших таблицах, предложите всей аудитории для обсуждения. Выпишите, в каких источниках можно почерпнуть дополнительную информацию по данной теме. </w:t>
      </w:r>
    </w:p>
    <w:p w:rsidR="0064221C" w:rsidRDefault="0064221C" w:rsidP="00C92B8F">
      <w:pPr>
        <w:jc w:val="both"/>
      </w:pPr>
      <w:r>
        <w:t>Данный прием эффективен при изучении материала, как по параграфу учебника, так и по дополнительным литературным источникам.</w:t>
      </w:r>
    </w:p>
    <w:p w:rsidR="0064221C" w:rsidRDefault="0064221C" w:rsidP="00C92B8F">
      <w:pPr>
        <w:jc w:val="both"/>
      </w:pPr>
      <w:r>
        <w:t>УЭ 3</w:t>
      </w:r>
    </w:p>
    <w:p w:rsidR="0064221C" w:rsidRDefault="0064221C" w:rsidP="00C92B8F">
      <w:pPr>
        <w:jc w:val="both"/>
      </w:pPr>
      <w:r>
        <w:t>Цель</w:t>
      </w:r>
      <w:proofErr w:type="gramStart"/>
      <w:r>
        <w:t xml:space="preserve"> :</w:t>
      </w:r>
      <w:proofErr w:type="gramEnd"/>
      <w:r>
        <w:t xml:space="preserve"> рассмотреть взгляды Конфуция на поведение человека</w:t>
      </w:r>
    </w:p>
    <w:p w:rsidR="00183DDE" w:rsidRDefault="00183DDE" w:rsidP="00C92B8F">
      <w:pPr>
        <w:jc w:val="both"/>
      </w:pPr>
      <w:r>
        <w:t>См. Приложение 3.</w:t>
      </w:r>
    </w:p>
    <w:p w:rsidR="0064221C" w:rsidRDefault="0064221C" w:rsidP="00C92B8F">
      <w:pPr>
        <w:jc w:val="both"/>
      </w:pPr>
      <w:r>
        <w:t>Проверочная работа</w:t>
      </w:r>
    </w:p>
    <w:p w:rsidR="0064221C" w:rsidRDefault="0064221C" w:rsidP="00C92B8F">
      <w:pPr>
        <w:jc w:val="both"/>
      </w:pPr>
      <w:r>
        <w:t>Вопросы:                                                                                             Ответы:</w:t>
      </w:r>
    </w:p>
    <w:p w:rsidR="00183DDE" w:rsidRDefault="0064221C" w:rsidP="00C92B8F">
      <w:pPr>
        <w:jc w:val="both"/>
      </w:pPr>
      <w:r>
        <w:t>Имя при рождении:</w:t>
      </w:r>
      <w:r>
        <w:tab/>
      </w:r>
    </w:p>
    <w:p w:rsidR="00183DDE" w:rsidRDefault="0064221C" w:rsidP="00C92B8F">
      <w:pPr>
        <w:jc w:val="both"/>
      </w:pPr>
      <w:proofErr w:type="spellStart"/>
      <w:r>
        <w:rPr>
          <w:rFonts w:hint="eastAsia"/>
        </w:rPr>
        <w:t>Дата</w:t>
      </w:r>
      <w:proofErr w:type="spellEnd"/>
      <w:r>
        <w:t xml:space="preserve"> рождения:</w:t>
      </w:r>
      <w:r>
        <w:tab/>
      </w:r>
    </w:p>
    <w:p w:rsidR="0064221C" w:rsidRDefault="0064221C" w:rsidP="00C92B8F">
      <w:pPr>
        <w:jc w:val="both"/>
      </w:pPr>
      <w:proofErr w:type="spellStart"/>
      <w:r>
        <w:rPr>
          <w:rFonts w:hint="eastAsia"/>
        </w:rPr>
        <w:t>Место</w:t>
      </w:r>
      <w:proofErr w:type="spellEnd"/>
      <w:r>
        <w:t xml:space="preserve"> рождения:</w:t>
      </w:r>
      <w:r>
        <w:tab/>
        <w:t xml:space="preserve">                                      </w:t>
      </w:r>
      <w:r w:rsidR="00183DDE">
        <w:t xml:space="preserve">                           </w:t>
      </w:r>
      <w:r>
        <w:t xml:space="preserve"> </w:t>
      </w:r>
    </w:p>
    <w:p w:rsidR="00183DDE" w:rsidRDefault="0064221C" w:rsidP="00C92B8F">
      <w:pPr>
        <w:jc w:val="both"/>
      </w:pPr>
      <w:proofErr w:type="spellStart"/>
      <w:r>
        <w:rPr>
          <w:rFonts w:hint="eastAsia"/>
        </w:rPr>
        <w:t>Дата</w:t>
      </w:r>
      <w:proofErr w:type="spellEnd"/>
      <w:r>
        <w:t xml:space="preserve"> смерти:</w:t>
      </w:r>
      <w:r>
        <w:tab/>
        <w:t xml:space="preserve">                                                              </w:t>
      </w:r>
      <w:r w:rsidR="00183DDE">
        <w:t xml:space="preserve">                   </w:t>
      </w:r>
    </w:p>
    <w:p w:rsidR="0064221C" w:rsidRDefault="0064221C" w:rsidP="00C92B8F">
      <w:pPr>
        <w:jc w:val="both"/>
      </w:pPr>
      <w:proofErr w:type="spellStart"/>
      <w:r>
        <w:rPr>
          <w:rFonts w:hint="eastAsia"/>
        </w:rPr>
        <w:t>Место</w:t>
      </w:r>
      <w:proofErr w:type="spellEnd"/>
      <w:r>
        <w:t xml:space="preserve"> смерти:</w:t>
      </w:r>
      <w:r>
        <w:tab/>
        <w:t xml:space="preserve">                                                                     </w:t>
      </w:r>
    </w:p>
    <w:p w:rsidR="00183DDE" w:rsidRDefault="0064221C" w:rsidP="00C92B8F">
      <w:pPr>
        <w:jc w:val="both"/>
      </w:pPr>
      <w:proofErr w:type="spellStart"/>
      <w:r>
        <w:rPr>
          <w:rFonts w:hint="eastAsia"/>
        </w:rPr>
        <w:t>Школа</w:t>
      </w:r>
      <w:proofErr w:type="spellEnd"/>
      <w:r>
        <w:t>/традиция:</w:t>
      </w:r>
      <w:r>
        <w:tab/>
        <w:t xml:space="preserve">                                                                    </w:t>
      </w:r>
    </w:p>
    <w:p w:rsidR="00183DDE" w:rsidRDefault="0064221C" w:rsidP="00C92B8F">
      <w:pPr>
        <w:jc w:val="both"/>
      </w:pPr>
      <w:proofErr w:type="spellStart"/>
      <w:r>
        <w:rPr>
          <w:rFonts w:hint="eastAsia"/>
        </w:rPr>
        <w:t>Основные</w:t>
      </w:r>
      <w:proofErr w:type="spellEnd"/>
      <w:r>
        <w:t xml:space="preserve"> интересы:</w:t>
      </w:r>
      <w:r>
        <w:tab/>
        <w:t xml:space="preserve">                                                                   </w:t>
      </w:r>
    </w:p>
    <w:p w:rsidR="0064221C" w:rsidRDefault="0064221C" w:rsidP="0064221C">
      <w:proofErr w:type="spellStart"/>
      <w:r>
        <w:rPr>
          <w:rFonts w:hint="eastAsia"/>
        </w:rPr>
        <w:lastRenderedPageBreak/>
        <w:t>Значительные</w:t>
      </w:r>
      <w:proofErr w:type="spellEnd"/>
      <w:r>
        <w:t xml:space="preserve"> идеи:</w:t>
      </w:r>
      <w:r>
        <w:tab/>
        <w:t xml:space="preserve"> </w:t>
      </w:r>
    </w:p>
    <w:p w:rsidR="0064221C" w:rsidRDefault="0064221C" w:rsidP="0064221C">
      <w:proofErr w:type="spellStart"/>
      <w:r>
        <w:rPr>
          <w:rFonts w:hint="eastAsia"/>
        </w:rPr>
        <w:t>Испытавшие</w:t>
      </w:r>
      <w:proofErr w:type="spellEnd"/>
      <w:r>
        <w:t xml:space="preserve"> влияние:</w:t>
      </w:r>
      <w:r>
        <w:tab/>
      </w:r>
    </w:p>
    <w:p w:rsidR="0064221C" w:rsidRDefault="0064221C" w:rsidP="0064221C">
      <w:proofErr w:type="spellStart"/>
      <w:r>
        <w:rPr>
          <w:rFonts w:hint="eastAsia"/>
        </w:rPr>
        <w:t>Продолжи</w:t>
      </w:r>
      <w:proofErr w:type="spellEnd"/>
      <w:r>
        <w:t xml:space="preserve"> предложение </w:t>
      </w:r>
      <w:r w:rsidR="00183DDE">
        <w:t xml:space="preserve">      </w:t>
      </w:r>
      <w:r>
        <w:t>Вероучение Конфуция основано на …..</w:t>
      </w:r>
    </w:p>
    <w:p w:rsidR="0064221C" w:rsidRDefault="0064221C" w:rsidP="0064221C">
      <w:r>
        <w:rPr>
          <w:rFonts w:hint="eastAsia"/>
        </w:rPr>
        <w:t>«</w:t>
      </w:r>
      <w:proofErr w:type="spellStart"/>
      <w:r>
        <w:rPr>
          <w:rFonts w:hint="eastAsia"/>
        </w:rPr>
        <w:t>Шицзин</w:t>
      </w:r>
      <w:proofErr w:type="spellEnd"/>
      <w:r>
        <w:rPr>
          <w:rFonts w:hint="eastAsia"/>
        </w:rPr>
        <w:t>»</w:t>
      </w:r>
      <w:r>
        <w:t xml:space="preserve"> – это…</w:t>
      </w:r>
    </w:p>
    <w:p w:rsidR="0064221C" w:rsidRDefault="0064221C" w:rsidP="0064221C"/>
    <w:p w:rsidR="0064221C" w:rsidRDefault="0064221C" w:rsidP="0064221C">
      <w:r>
        <w:rPr>
          <w:rFonts w:hint="eastAsia"/>
        </w:rPr>
        <w:t>УЭ</w:t>
      </w:r>
      <w:r>
        <w:t xml:space="preserve"> 4</w:t>
      </w:r>
    </w:p>
    <w:p w:rsidR="0064221C" w:rsidRDefault="0064221C" w:rsidP="00C92B8F">
      <w:pPr>
        <w:jc w:val="both"/>
      </w:pPr>
      <w:proofErr w:type="spellStart"/>
      <w:r>
        <w:rPr>
          <w:rFonts w:hint="eastAsia"/>
        </w:rPr>
        <w:t>Цель</w:t>
      </w:r>
      <w:proofErr w:type="spellEnd"/>
      <w:r>
        <w:t xml:space="preserve">: дать представление об уровне развития художественной культуры Древнего Китая в периоды </w:t>
      </w:r>
      <w:proofErr w:type="spellStart"/>
      <w:r>
        <w:t>Цинь</w:t>
      </w:r>
      <w:proofErr w:type="spellEnd"/>
      <w:r>
        <w:t xml:space="preserve"> и </w:t>
      </w:r>
      <w:proofErr w:type="spellStart"/>
      <w:r>
        <w:t>Хань</w:t>
      </w:r>
      <w:proofErr w:type="spellEnd"/>
      <w:r>
        <w:t xml:space="preserve"> </w:t>
      </w:r>
      <w:proofErr w:type="gramStart"/>
      <w:r>
        <w:t>( 3</w:t>
      </w:r>
      <w:proofErr w:type="gramEnd"/>
      <w:r>
        <w:t xml:space="preserve"> в. до н.э. – 3 в. н.э.)</w:t>
      </w:r>
    </w:p>
    <w:p w:rsidR="0064221C" w:rsidRDefault="0064221C" w:rsidP="00C92B8F">
      <w:pPr>
        <w:jc w:val="both"/>
      </w:pPr>
      <w:proofErr w:type="spellStart"/>
      <w:r>
        <w:rPr>
          <w:rFonts w:hint="eastAsia"/>
        </w:rPr>
        <w:t>Самостоятельная</w:t>
      </w:r>
      <w:proofErr w:type="spellEnd"/>
      <w:r>
        <w:t xml:space="preserve"> работа с учебником </w:t>
      </w:r>
      <w:proofErr w:type="gramStart"/>
      <w:r>
        <w:t xml:space="preserve">( </w:t>
      </w:r>
      <w:proofErr w:type="spellStart"/>
      <w:r>
        <w:t>Рапацкая</w:t>
      </w:r>
      <w:proofErr w:type="spellEnd"/>
      <w:proofErr w:type="gramEnd"/>
      <w:r>
        <w:t xml:space="preserve"> Л.А. Мировая художественная культура. 10 класс. В 2 – х частях. Ч. 1</w:t>
      </w:r>
      <w:proofErr w:type="gramStart"/>
      <w:r>
        <w:t xml:space="preserve"> :</w:t>
      </w:r>
      <w:proofErr w:type="gramEnd"/>
      <w:r>
        <w:t xml:space="preserve"> / </w:t>
      </w:r>
      <w:proofErr w:type="spellStart"/>
      <w:r>
        <w:t>Л.А.Рапацкая</w:t>
      </w:r>
      <w:proofErr w:type="spellEnd"/>
      <w:r>
        <w:t xml:space="preserve">. – М.: </w:t>
      </w:r>
      <w:proofErr w:type="spellStart"/>
      <w:r>
        <w:t>Гуманитар</w:t>
      </w:r>
      <w:proofErr w:type="spellEnd"/>
      <w:r>
        <w:t xml:space="preserve">. Изд. Центр ВЛАДОС, 2008. </w:t>
      </w:r>
      <w:proofErr w:type="gramStart"/>
      <w:r>
        <w:t>Стр. 52 – 54)  предполагает заполнить таблицу</w:t>
      </w:r>
      <w:proofErr w:type="gramEnd"/>
    </w:p>
    <w:p w:rsidR="00183DDE" w:rsidRDefault="00183DDE" w:rsidP="0064221C"/>
    <w:tbl>
      <w:tblPr>
        <w:tblStyle w:val="a3"/>
        <w:tblW w:w="0" w:type="auto"/>
        <w:tblLook w:val="04A0" w:firstRow="1" w:lastRow="0" w:firstColumn="1" w:lastColumn="0" w:noHBand="0" w:noVBand="1"/>
      </w:tblPr>
      <w:tblGrid>
        <w:gridCol w:w="756"/>
        <w:gridCol w:w="4055"/>
        <w:gridCol w:w="2378"/>
        <w:gridCol w:w="2382"/>
      </w:tblGrid>
      <w:tr w:rsidR="006132DC" w:rsidTr="00C92B8F">
        <w:tc>
          <w:tcPr>
            <w:tcW w:w="756" w:type="dxa"/>
          </w:tcPr>
          <w:p w:rsidR="006132DC" w:rsidRDefault="00C92B8F" w:rsidP="0064221C">
            <w:r>
              <w:t>№</w:t>
            </w:r>
            <w:proofErr w:type="gramStart"/>
            <w:r>
              <w:t>п</w:t>
            </w:r>
            <w:proofErr w:type="gramEnd"/>
            <w:r>
              <w:t>/п</w:t>
            </w:r>
          </w:p>
        </w:tc>
        <w:tc>
          <w:tcPr>
            <w:tcW w:w="4055" w:type="dxa"/>
          </w:tcPr>
          <w:p w:rsidR="006132DC" w:rsidRDefault="00C92B8F" w:rsidP="0064221C">
            <w:r>
              <w:t>Имена, названия</w:t>
            </w:r>
          </w:p>
        </w:tc>
        <w:tc>
          <w:tcPr>
            <w:tcW w:w="2378" w:type="dxa"/>
          </w:tcPr>
          <w:p w:rsidR="006132DC" w:rsidRDefault="00C92B8F" w:rsidP="0064221C">
            <w:r>
              <w:t>Возникновение</w:t>
            </w:r>
          </w:p>
        </w:tc>
        <w:tc>
          <w:tcPr>
            <w:tcW w:w="2382" w:type="dxa"/>
          </w:tcPr>
          <w:p w:rsidR="006132DC" w:rsidRDefault="00C92B8F" w:rsidP="0064221C">
            <w:r>
              <w:t>Значение</w:t>
            </w:r>
          </w:p>
        </w:tc>
      </w:tr>
      <w:tr w:rsidR="006132DC" w:rsidTr="00C92B8F">
        <w:tc>
          <w:tcPr>
            <w:tcW w:w="756" w:type="dxa"/>
          </w:tcPr>
          <w:p w:rsidR="006132DC" w:rsidRDefault="006132DC" w:rsidP="0064221C">
            <w:r>
              <w:t>1</w:t>
            </w:r>
          </w:p>
        </w:tc>
        <w:tc>
          <w:tcPr>
            <w:tcW w:w="4055" w:type="dxa"/>
          </w:tcPr>
          <w:p w:rsidR="006132DC" w:rsidRDefault="006132DC" w:rsidP="0064221C">
            <w:r w:rsidRPr="006132DC">
              <w:t>Первое китайское государство ШАН (или ИНЬ)</w:t>
            </w:r>
          </w:p>
        </w:tc>
        <w:tc>
          <w:tcPr>
            <w:tcW w:w="2378" w:type="dxa"/>
          </w:tcPr>
          <w:p w:rsidR="006132DC" w:rsidRDefault="00C92B8F" w:rsidP="0064221C">
            <w:r w:rsidRPr="00C92B8F">
              <w:t>2 тыс. до н.э.</w:t>
            </w:r>
          </w:p>
        </w:tc>
        <w:tc>
          <w:tcPr>
            <w:tcW w:w="2382" w:type="dxa"/>
          </w:tcPr>
          <w:p w:rsidR="006132DC" w:rsidRDefault="00C92B8F" w:rsidP="0064221C">
            <w:r w:rsidRPr="00C92B8F">
              <w:t>Сохранившиеся произведения декоративного искусства, скульптуры, живописи</w:t>
            </w:r>
          </w:p>
        </w:tc>
      </w:tr>
      <w:tr w:rsidR="006132DC" w:rsidTr="00C92B8F">
        <w:tc>
          <w:tcPr>
            <w:tcW w:w="756" w:type="dxa"/>
          </w:tcPr>
          <w:p w:rsidR="006132DC" w:rsidRDefault="006132DC" w:rsidP="0064221C">
            <w:r>
              <w:t>2</w:t>
            </w:r>
          </w:p>
        </w:tc>
        <w:tc>
          <w:tcPr>
            <w:tcW w:w="4055" w:type="dxa"/>
          </w:tcPr>
          <w:p w:rsidR="006132DC" w:rsidRDefault="006132DC" w:rsidP="0064221C">
            <w:r w:rsidRPr="006132DC">
              <w:t xml:space="preserve">Периоды </w:t>
            </w:r>
            <w:proofErr w:type="spellStart"/>
            <w:r w:rsidRPr="006132DC">
              <w:t>Цинь</w:t>
            </w:r>
            <w:proofErr w:type="spellEnd"/>
            <w:r w:rsidRPr="006132DC">
              <w:t xml:space="preserve"> и </w:t>
            </w:r>
            <w:proofErr w:type="spellStart"/>
            <w:r w:rsidRPr="006132DC">
              <w:t>Хань</w:t>
            </w:r>
            <w:proofErr w:type="spellEnd"/>
          </w:p>
        </w:tc>
        <w:tc>
          <w:tcPr>
            <w:tcW w:w="2378" w:type="dxa"/>
          </w:tcPr>
          <w:p w:rsidR="006132DC" w:rsidRDefault="006132DC" w:rsidP="0064221C">
            <w:r w:rsidRPr="006132DC">
              <w:t>3 в. До н.э. – 3 в. Н.э.</w:t>
            </w:r>
          </w:p>
        </w:tc>
        <w:tc>
          <w:tcPr>
            <w:tcW w:w="2382" w:type="dxa"/>
          </w:tcPr>
          <w:p w:rsidR="006132DC" w:rsidRDefault="006132DC" w:rsidP="0064221C">
            <w:r w:rsidRPr="006132DC">
              <w:t>Высокий уровень развития художественной культуры Древнего Китая</w:t>
            </w:r>
          </w:p>
        </w:tc>
      </w:tr>
      <w:tr w:rsidR="006132DC" w:rsidTr="00C92B8F">
        <w:tc>
          <w:tcPr>
            <w:tcW w:w="756" w:type="dxa"/>
          </w:tcPr>
          <w:p w:rsidR="006132DC" w:rsidRDefault="006132DC" w:rsidP="0064221C">
            <w:r>
              <w:t>3</w:t>
            </w:r>
          </w:p>
        </w:tc>
        <w:tc>
          <w:tcPr>
            <w:tcW w:w="4055" w:type="dxa"/>
          </w:tcPr>
          <w:p w:rsidR="006132DC" w:rsidRDefault="006132DC" w:rsidP="0064221C">
            <w:r w:rsidRPr="006132DC">
              <w:t xml:space="preserve">Легендарный император династии </w:t>
            </w:r>
            <w:proofErr w:type="spellStart"/>
            <w:r w:rsidRPr="006132DC">
              <w:t>Цинь</w:t>
            </w:r>
            <w:proofErr w:type="spellEnd"/>
            <w:r w:rsidRPr="006132DC">
              <w:t xml:space="preserve"> </w:t>
            </w:r>
            <w:proofErr w:type="spellStart"/>
            <w:r w:rsidRPr="006132DC">
              <w:t>Шихуанди</w:t>
            </w:r>
            <w:proofErr w:type="spellEnd"/>
          </w:p>
        </w:tc>
        <w:tc>
          <w:tcPr>
            <w:tcW w:w="2378" w:type="dxa"/>
          </w:tcPr>
          <w:p w:rsidR="006132DC" w:rsidRDefault="006132DC" w:rsidP="0064221C">
            <w:r w:rsidRPr="006132DC">
              <w:t>Правил с 221 по 206 до н.э.</w:t>
            </w:r>
          </w:p>
        </w:tc>
        <w:tc>
          <w:tcPr>
            <w:tcW w:w="2382" w:type="dxa"/>
          </w:tcPr>
          <w:p w:rsidR="006132DC" w:rsidRDefault="006132DC" w:rsidP="0064221C">
            <w:r w:rsidRPr="006132DC">
              <w:t>Уничтожение разрозненных мелких царств и создание провинций с правящими в них наместниками, строительство дорог, единая мера длины, объема, веса, общая денежная система, изменение записи иероглифов, упрощение и доступность  письменности</w:t>
            </w:r>
          </w:p>
        </w:tc>
      </w:tr>
      <w:tr w:rsidR="006132DC" w:rsidTr="00C92B8F">
        <w:tc>
          <w:tcPr>
            <w:tcW w:w="756" w:type="dxa"/>
          </w:tcPr>
          <w:p w:rsidR="006132DC" w:rsidRDefault="006132DC" w:rsidP="0064221C">
            <w:r>
              <w:t>4</w:t>
            </w:r>
          </w:p>
        </w:tc>
        <w:tc>
          <w:tcPr>
            <w:tcW w:w="4055" w:type="dxa"/>
          </w:tcPr>
          <w:p w:rsidR="006132DC" w:rsidRDefault="006132DC" w:rsidP="0064221C">
            <w:r w:rsidRPr="006132DC">
              <w:t xml:space="preserve">Поэты Ян </w:t>
            </w:r>
            <w:proofErr w:type="spellStart"/>
            <w:r w:rsidRPr="006132DC">
              <w:t>Сюн</w:t>
            </w:r>
            <w:proofErr w:type="spellEnd"/>
            <w:r w:rsidRPr="006132DC">
              <w:t xml:space="preserve"> и </w:t>
            </w:r>
            <w:proofErr w:type="spellStart"/>
            <w:r w:rsidRPr="006132DC">
              <w:t>Цао</w:t>
            </w:r>
            <w:proofErr w:type="spellEnd"/>
            <w:r w:rsidRPr="006132DC">
              <w:t xml:space="preserve"> </w:t>
            </w:r>
            <w:proofErr w:type="spellStart"/>
            <w:r w:rsidRPr="006132DC">
              <w:t>Чжи</w:t>
            </w:r>
            <w:proofErr w:type="spellEnd"/>
          </w:p>
        </w:tc>
        <w:tc>
          <w:tcPr>
            <w:tcW w:w="2378" w:type="dxa"/>
          </w:tcPr>
          <w:p w:rsidR="006132DC" w:rsidRDefault="006132DC" w:rsidP="0064221C">
            <w:r w:rsidRPr="006132DC">
              <w:t>3 в. До н.э. – 3 в. Н.э.</w:t>
            </w:r>
          </w:p>
        </w:tc>
        <w:tc>
          <w:tcPr>
            <w:tcW w:w="2382" w:type="dxa"/>
          </w:tcPr>
          <w:p w:rsidR="006132DC" w:rsidRDefault="006132DC" w:rsidP="0064221C">
            <w:r w:rsidRPr="006132DC">
              <w:t xml:space="preserve">Поэмы, ставшие классикой </w:t>
            </w:r>
            <w:r w:rsidRPr="006132DC">
              <w:lastRenderedPageBreak/>
              <w:t>древнекитайской литературы</w:t>
            </w:r>
          </w:p>
        </w:tc>
      </w:tr>
      <w:tr w:rsidR="006132DC" w:rsidTr="00C92B8F">
        <w:tc>
          <w:tcPr>
            <w:tcW w:w="756" w:type="dxa"/>
          </w:tcPr>
          <w:p w:rsidR="006132DC" w:rsidRDefault="006132DC" w:rsidP="0064221C">
            <w:r>
              <w:lastRenderedPageBreak/>
              <w:t>5</w:t>
            </w:r>
          </w:p>
        </w:tc>
        <w:tc>
          <w:tcPr>
            <w:tcW w:w="4055" w:type="dxa"/>
          </w:tcPr>
          <w:p w:rsidR="006132DC" w:rsidRDefault="006132DC" w:rsidP="0064221C">
            <w:proofErr w:type="spellStart"/>
            <w:r w:rsidRPr="006132DC">
              <w:t>Сянъян</w:t>
            </w:r>
            <w:proofErr w:type="spellEnd"/>
          </w:p>
        </w:tc>
        <w:tc>
          <w:tcPr>
            <w:tcW w:w="2378" w:type="dxa"/>
          </w:tcPr>
          <w:p w:rsidR="006132DC" w:rsidRDefault="006132DC" w:rsidP="0064221C">
            <w:r w:rsidRPr="006132DC">
              <w:t>3 в. До н.э. – 3 в. Н.э.</w:t>
            </w:r>
          </w:p>
        </w:tc>
        <w:tc>
          <w:tcPr>
            <w:tcW w:w="2382" w:type="dxa"/>
          </w:tcPr>
          <w:p w:rsidR="006132DC" w:rsidRDefault="006132DC" w:rsidP="0064221C">
            <w:r w:rsidRPr="006132DC">
              <w:t>Столица империи, в которой было</w:t>
            </w:r>
            <w:proofErr w:type="gramStart"/>
            <w:r w:rsidRPr="006132DC">
              <w:t xml:space="preserve"> ,</w:t>
            </w:r>
            <w:proofErr w:type="gramEnd"/>
            <w:r w:rsidRPr="006132DC">
              <w:t xml:space="preserve"> по мнению археологов, возведено не менее 300 дворцов и храмов</w:t>
            </w:r>
          </w:p>
        </w:tc>
      </w:tr>
      <w:tr w:rsidR="006132DC" w:rsidTr="00C92B8F">
        <w:tc>
          <w:tcPr>
            <w:tcW w:w="756" w:type="dxa"/>
          </w:tcPr>
          <w:p w:rsidR="006132DC" w:rsidRDefault="006132DC" w:rsidP="0064221C">
            <w:r>
              <w:t>6</w:t>
            </w:r>
          </w:p>
        </w:tc>
        <w:tc>
          <w:tcPr>
            <w:tcW w:w="4055" w:type="dxa"/>
          </w:tcPr>
          <w:p w:rsidR="006132DC" w:rsidRDefault="006132DC" w:rsidP="0064221C">
            <w:r w:rsidRPr="006132DC">
              <w:t>Великая китайская стена</w:t>
            </w:r>
          </w:p>
          <w:p w:rsidR="002F2ACD" w:rsidRDefault="002F2ACD" w:rsidP="0064221C">
            <w:r>
              <w:t>Приложение 5</w:t>
            </w:r>
            <w:bookmarkStart w:id="0" w:name="_GoBack"/>
            <w:bookmarkEnd w:id="0"/>
          </w:p>
        </w:tc>
        <w:tc>
          <w:tcPr>
            <w:tcW w:w="2378" w:type="dxa"/>
          </w:tcPr>
          <w:p w:rsidR="006132DC" w:rsidRDefault="006132DC" w:rsidP="0064221C"/>
        </w:tc>
        <w:tc>
          <w:tcPr>
            <w:tcW w:w="2382" w:type="dxa"/>
          </w:tcPr>
          <w:p w:rsidR="006132DC" w:rsidRDefault="006132DC" w:rsidP="0064221C">
            <w:r w:rsidRPr="006132DC">
              <w:t>Строилась для защиты северных границ страны</w:t>
            </w:r>
          </w:p>
        </w:tc>
      </w:tr>
      <w:tr w:rsidR="006132DC" w:rsidTr="00C92B8F">
        <w:tc>
          <w:tcPr>
            <w:tcW w:w="756" w:type="dxa"/>
          </w:tcPr>
          <w:p w:rsidR="006132DC" w:rsidRDefault="006132DC" w:rsidP="0064221C">
            <w:r>
              <w:t>7</w:t>
            </w:r>
          </w:p>
        </w:tc>
        <w:tc>
          <w:tcPr>
            <w:tcW w:w="4055" w:type="dxa"/>
          </w:tcPr>
          <w:p w:rsidR="006132DC" w:rsidRDefault="006132DC" w:rsidP="0064221C">
            <w:r w:rsidRPr="006132DC">
              <w:t>Великий шелковый путь</w:t>
            </w:r>
          </w:p>
        </w:tc>
        <w:tc>
          <w:tcPr>
            <w:tcW w:w="2378" w:type="dxa"/>
          </w:tcPr>
          <w:p w:rsidR="006132DC" w:rsidRDefault="006132DC" w:rsidP="0064221C">
            <w:r w:rsidRPr="006132DC">
              <w:t>2 в. до н. э.</w:t>
            </w:r>
          </w:p>
        </w:tc>
        <w:tc>
          <w:tcPr>
            <w:tcW w:w="2382" w:type="dxa"/>
          </w:tcPr>
          <w:p w:rsidR="006132DC" w:rsidRDefault="006132DC" w:rsidP="0064221C">
            <w:r w:rsidRPr="006132DC">
              <w:t>Способствовал развитию торговли и культурных связей Китая с другими странами, а позднее с Россией</w:t>
            </w:r>
          </w:p>
        </w:tc>
      </w:tr>
      <w:tr w:rsidR="006132DC" w:rsidTr="00C92B8F">
        <w:tc>
          <w:tcPr>
            <w:tcW w:w="756" w:type="dxa"/>
          </w:tcPr>
          <w:p w:rsidR="006132DC" w:rsidRDefault="006132DC" w:rsidP="0064221C">
            <w:r>
              <w:t>8</w:t>
            </w:r>
          </w:p>
        </w:tc>
        <w:tc>
          <w:tcPr>
            <w:tcW w:w="4055" w:type="dxa"/>
          </w:tcPr>
          <w:p w:rsidR="006132DC" w:rsidRDefault="006132DC" w:rsidP="0064221C">
            <w:proofErr w:type="spellStart"/>
            <w:r w:rsidRPr="006132DC">
              <w:t>Ханьская</w:t>
            </w:r>
            <w:proofErr w:type="spellEnd"/>
            <w:r w:rsidRPr="006132DC">
              <w:t xml:space="preserve"> империя</w:t>
            </w:r>
          </w:p>
        </w:tc>
        <w:tc>
          <w:tcPr>
            <w:tcW w:w="2378" w:type="dxa"/>
          </w:tcPr>
          <w:p w:rsidR="006132DC" w:rsidRDefault="006132DC" w:rsidP="0064221C">
            <w:proofErr w:type="gramStart"/>
            <w:r w:rsidRPr="006132DC">
              <w:t>206 г. до н. э. – 22 г. н.э.)</w:t>
            </w:r>
            <w:proofErr w:type="gramEnd"/>
          </w:p>
        </w:tc>
        <w:tc>
          <w:tcPr>
            <w:tcW w:w="2382" w:type="dxa"/>
          </w:tcPr>
          <w:p w:rsidR="006132DC" w:rsidRDefault="006132DC" w:rsidP="0064221C">
            <w:r w:rsidRPr="006132DC">
              <w:t>Убранство погребальных сооружений</w:t>
            </w:r>
          </w:p>
        </w:tc>
      </w:tr>
    </w:tbl>
    <w:p w:rsidR="00183DDE" w:rsidRDefault="00183DDE" w:rsidP="0064221C"/>
    <w:p w:rsidR="0064221C" w:rsidRDefault="0064221C" w:rsidP="00C92B8F">
      <w:pPr>
        <w:jc w:val="both"/>
      </w:pPr>
      <w:r>
        <w:t>Проверочная работа</w:t>
      </w:r>
    </w:p>
    <w:p w:rsidR="00183DDE" w:rsidRDefault="0064221C" w:rsidP="00C92B8F">
      <w:pPr>
        <w:jc w:val="both"/>
      </w:pPr>
      <w:r>
        <w:t>После просмотра картинок и рассказа учи</w:t>
      </w:r>
      <w:r w:rsidR="00183DDE">
        <w:t>теля о великой Китайской стене н</w:t>
      </w:r>
      <w:r>
        <w:t xml:space="preserve">апишите </w:t>
      </w:r>
      <w:r w:rsidR="00183DDE">
        <w:t>эссе</w:t>
      </w:r>
    </w:p>
    <w:p w:rsidR="00183DDE" w:rsidRDefault="00183DDE" w:rsidP="00C92B8F">
      <w:pPr>
        <w:jc w:val="both"/>
      </w:pPr>
      <w:r>
        <w:t>«Великая китайская стена – это…»</w:t>
      </w:r>
    </w:p>
    <w:p w:rsidR="0064221C" w:rsidRDefault="0064221C" w:rsidP="00C92B8F">
      <w:pPr>
        <w:jc w:val="both"/>
      </w:pPr>
      <w:r>
        <w:t>УЭ 5</w:t>
      </w:r>
    </w:p>
    <w:p w:rsidR="0064221C" w:rsidRDefault="0064221C" w:rsidP="00C92B8F">
      <w:pPr>
        <w:jc w:val="both"/>
      </w:pPr>
      <w:r>
        <w:t>Цель: рассмотреть особенности погребальных сооружений  на основе материалов учебника  и ответить на вопросы</w:t>
      </w:r>
    </w:p>
    <w:p w:rsidR="002F2ACD" w:rsidRDefault="002F2ACD" w:rsidP="00C92B8F">
      <w:pPr>
        <w:jc w:val="both"/>
      </w:pPr>
      <w:r>
        <w:t>См. Приложение 4</w:t>
      </w:r>
    </w:p>
    <w:p w:rsidR="0064221C" w:rsidRDefault="0064221C" w:rsidP="00C92B8F">
      <w:pPr>
        <w:jc w:val="both"/>
      </w:pPr>
      <w:r>
        <w:t xml:space="preserve">1.Что известно о гробнице императора </w:t>
      </w:r>
      <w:proofErr w:type="spellStart"/>
      <w:r>
        <w:t>Цинь</w:t>
      </w:r>
      <w:proofErr w:type="spellEnd"/>
      <w:r>
        <w:t xml:space="preserve"> </w:t>
      </w:r>
      <w:proofErr w:type="spellStart"/>
      <w:r>
        <w:t>Шихуанди</w:t>
      </w:r>
      <w:proofErr w:type="spellEnd"/>
      <w:r>
        <w:t>?</w:t>
      </w:r>
    </w:p>
    <w:p w:rsidR="0064221C" w:rsidRDefault="0064221C" w:rsidP="00C92B8F">
      <w:pPr>
        <w:jc w:val="both"/>
      </w:pPr>
      <w:r>
        <w:t>2.Что было обязательным в погребальных сооружениях?</w:t>
      </w:r>
    </w:p>
    <w:p w:rsidR="0064221C" w:rsidRDefault="0064221C" w:rsidP="00C92B8F">
      <w:pPr>
        <w:jc w:val="both"/>
      </w:pPr>
      <w:r>
        <w:t>3.Какими символами изображались стороны света?</w:t>
      </w:r>
    </w:p>
    <w:p w:rsidR="0064221C" w:rsidRDefault="0064221C" w:rsidP="00C92B8F">
      <w:pPr>
        <w:jc w:val="both"/>
      </w:pPr>
      <w:r>
        <w:t>4.Почему в погребения клали копии домов, людей, животных?</w:t>
      </w:r>
    </w:p>
    <w:p w:rsidR="0064221C" w:rsidRDefault="0064221C" w:rsidP="00C92B8F">
      <w:pPr>
        <w:jc w:val="both"/>
      </w:pPr>
      <w:r>
        <w:t>5.В каких провинциях находятся самые знаменитые погребальные комплексы?</w:t>
      </w:r>
    </w:p>
    <w:p w:rsidR="0064221C" w:rsidRDefault="0064221C" w:rsidP="00C92B8F">
      <w:pPr>
        <w:jc w:val="both"/>
      </w:pPr>
      <w:r>
        <w:t>УЭ 6</w:t>
      </w:r>
    </w:p>
    <w:p w:rsidR="0064221C" w:rsidRDefault="0064221C" w:rsidP="00C92B8F">
      <w:pPr>
        <w:tabs>
          <w:tab w:val="left" w:pos="2089"/>
        </w:tabs>
        <w:jc w:val="both"/>
        <w:rPr>
          <w:color w:val="FF0000"/>
        </w:rPr>
      </w:pPr>
      <w:r>
        <w:t>Цель: проследить роль музыки в развитии культурных традиций  Древнего Китая</w:t>
      </w:r>
      <w:r w:rsidRPr="0064221C">
        <w:rPr>
          <w:color w:val="FF0000"/>
        </w:rPr>
        <w:t xml:space="preserve"> </w:t>
      </w:r>
    </w:p>
    <w:p w:rsidR="00183DDE" w:rsidRDefault="002F2ACD" w:rsidP="00C92B8F">
      <w:pPr>
        <w:tabs>
          <w:tab w:val="left" w:pos="2089"/>
        </w:tabs>
        <w:jc w:val="both"/>
        <w:rPr>
          <w:color w:val="FF0000"/>
        </w:rPr>
      </w:pPr>
      <w:r>
        <w:rPr>
          <w:color w:val="FF0000"/>
        </w:rPr>
        <w:t>См. Приложение 6</w:t>
      </w:r>
    </w:p>
    <w:p w:rsidR="0064221C" w:rsidRPr="000234F0" w:rsidRDefault="0064221C" w:rsidP="00C92B8F">
      <w:pPr>
        <w:tabs>
          <w:tab w:val="left" w:pos="2089"/>
        </w:tabs>
        <w:jc w:val="both"/>
        <w:rPr>
          <w:color w:val="FF0000"/>
        </w:rPr>
      </w:pPr>
      <w:r w:rsidRPr="000234F0">
        <w:rPr>
          <w:color w:val="FF0000"/>
        </w:rPr>
        <w:t>Проверочная работа</w:t>
      </w:r>
    </w:p>
    <w:p w:rsidR="0064221C" w:rsidRDefault="0064221C" w:rsidP="00C92B8F">
      <w:pPr>
        <w:tabs>
          <w:tab w:val="left" w:pos="2089"/>
        </w:tabs>
        <w:jc w:val="both"/>
      </w:pPr>
      <w:r>
        <w:t>1.Что означает слово «</w:t>
      </w:r>
      <w:proofErr w:type="spellStart"/>
      <w:r>
        <w:t>юэ</w:t>
      </w:r>
      <w:proofErr w:type="spellEnd"/>
      <w:r>
        <w:t>»?</w:t>
      </w:r>
    </w:p>
    <w:p w:rsidR="0064221C" w:rsidRDefault="0064221C" w:rsidP="00C92B8F">
      <w:pPr>
        <w:tabs>
          <w:tab w:val="left" w:pos="2089"/>
        </w:tabs>
        <w:jc w:val="both"/>
      </w:pPr>
      <w:r>
        <w:t>2.Что такое пентатоника?</w:t>
      </w:r>
    </w:p>
    <w:p w:rsidR="0064221C" w:rsidRDefault="0064221C" w:rsidP="00C92B8F">
      <w:pPr>
        <w:tabs>
          <w:tab w:val="left" w:pos="2089"/>
        </w:tabs>
        <w:jc w:val="both"/>
      </w:pPr>
      <w:r>
        <w:lastRenderedPageBreak/>
        <w:t>3.Назовите известные вам музыкальные инструменты Древнего Китая</w:t>
      </w:r>
    </w:p>
    <w:p w:rsidR="0064221C" w:rsidRPr="000234F0" w:rsidRDefault="0064221C" w:rsidP="00C92B8F">
      <w:pPr>
        <w:tabs>
          <w:tab w:val="left" w:pos="2089"/>
        </w:tabs>
        <w:jc w:val="both"/>
        <w:rPr>
          <w:color w:val="FF0000"/>
        </w:rPr>
      </w:pPr>
      <w:r>
        <w:t xml:space="preserve"> </w:t>
      </w:r>
      <w:r w:rsidRPr="000234F0">
        <w:rPr>
          <w:color w:val="FF0000"/>
        </w:rPr>
        <w:t>Резюме</w:t>
      </w:r>
    </w:p>
    <w:p w:rsidR="0064221C" w:rsidRPr="000234F0" w:rsidRDefault="0064221C" w:rsidP="00C92B8F">
      <w:pPr>
        <w:tabs>
          <w:tab w:val="left" w:pos="2089"/>
        </w:tabs>
        <w:jc w:val="both"/>
        <w:rPr>
          <w:color w:val="FF0000"/>
        </w:rPr>
      </w:pPr>
      <w:r w:rsidRPr="000234F0">
        <w:rPr>
          <w:color w:val="FF0000"/>
        </w:rPr>
        <w:t>Учитель:</w:t>
      </w:r>
    </w:p>
    <w:p w:rsidR="0064221C" w:rsidRDefault="0064221C" w:rsidP="00C92B8F">
      <w:pPr>
        <w:tabs>
          <w:tab w:val="left" w:pos="2089"/>
        </w:tabs>
        <w:jc w:val="both"/>
      </w:pPr>
      <w:r>
        <w:t>То, что глубоко посадил, нельзя выдернуть.</w:t>
      </w:r>
    </w:p>
    <w:p w:rsidR="0064221C" w:rsidRDefault="0064221C" w:rsidP="00C92B8F">
      <w:pPr>
        <w:tabs>
          <w:tab w:val="left" w:pos="2089"/>
        </w:tabs>
        <w:jc w:val="both"/>
      </w:pPr>
      <w:r>
        <w:t>То, что крепко обхватил, трудно отнять.</w:t>
      </w:r>
    </w:p>
    <w:p w:rsidR="0064221C" w:rsidRDefault="0064221C" w:rsidP="00C92B8F">
      <w:pPr>
        <w:tabs>
          <w:tab w:val="left" w:pos="2089"/>
        </w:tabs>
        <w:jc w:val="both"/>
      </w:pPr>
      <w:r>
        <w:t>Поэтому нельзя положить конец ритуальным</w:t>
      </w:r>
    </w:p>
    <w:p w:rsidR="0064221C" w:rsidRDefault="0064221C" w:rsidP="00C92B8F">
      <w:pPr>
        <w:tabs>
          <w:tab w:val="left" w:pos="2089"/>
        </w:tabs>
        <w:jc w:val="both"/>
      </w:pPr>
      <w:r>
        <w:t>Подношениям</w:t>
      </w:r>
      <w:r w:rsidR="00183DDE">
        <w:t xml:space="preserve"> сыновей и внуков своим предкам</w:t>
      </w:r>
    </w:p>
    <w:p w:rsidR="0064221C" w:rsidRDefault="0064221C" w:rsidP="00C92B8F">
      <w:pPr>
        <w:tabs>
          <w:tab w:val="left" w:pos="2089"/>
        </w:tabs>
        <w:jc w:val="both"/>
      </w:pPr>
      <w:r>
        <w:t xml:space="preserve">                                                     </w:t>
      </w:r>
      <w:proofErr w:type="spellStart"/>
      <w:proofErr w:type="gramStart"/>
      <w:r>
        <w:t>Лао</w:t>
      </w:r>
      <w:proofErr w:type="spellEnd"/>
      <w:r>
        <w:t xml:space="preserve"> </w:t>
      </w:r>
      <w:proofErr w:type="spellStart"/>
      <w:r>
        <w:t>Цзы</w:t>
      </w:r>
      <w:proofErr w:type="spellEnd"/>
      <w:proofErr w:type="gramEnd"/>
    </w:p>
    <w:p w:rsidR="0064221C" w:rsidRPr="000234F0" w:rsidRDefault="0064221C" w:rsidP="00C92B8F">
      <w:pPr>
        <w:tabs>
          <w:tab w:val="left" w:pos="2089"/>
        </w:tabs>
        <w:jc w:val="both"/>
        <w:rPr>
          <w:color w:val="FF0000"/>
        </w:rPr>
      </w:pPr>
      <w:r w:rsidRPr="000234F0">
        <w:rPr>
          <w:color w:val="FF0000"/>
        </w:rPr>
        <w:t>Выходной контроль</w:t>
      </w:r>
    </w:p>
    <w:p w:rsidR="0064221C" w:rsidRPr="000234F0" w:rsidRDefault="0064221C" w:rsidP="00C92B8F">
      <w:pPr>
        <w:tabs>
          <w:tab w:val="left" w:pos="2089"/>
        </w:tabs>
        <w:jc w:val="both"/>
        <w:rPr>
          <w:color w:val="FF0000"/>
        </w:rPr>
      </w:pPr>
      <w:r w:rsidRPr="000234F0">
        <w:rPr>
          <w:color w:val="FF0000"/>
        </w:rPr>
        <w:t>Цель: проверить знания, полученные на уроке</w:t>
      </w:r>
    </w:p>
    <w:p w:rsidR="0064221C" w:rsidRDefault="0064221C" w:rsidP="00C92B8F">
      <w:pPr>
        <w:tabs>
          <w:tab w:val="left" w:pos="2089"/>
        </w:tabs>
        <w:jc w:val="both"/>
      </w:pPr>
      <w:proofErr w:type="spellStart"/>
      <w:r>
        <w:t>Синквейн</w:t>
      </w:r>
      <w:proofErr w:type="spellEnd"/>
    </w:p>
    <w:p w:rsidR="0064221C" w:rsidRDefault="0064221C" w:rsidP="00C92B8F">
      <w:pPr>
        <w:tabs>
          <w:tab w:val="left" w:pos="2089"/>
        </w:tabs>
        <w:jc w:val="both"/>
      </w:pPr>
      <w:r>
        <w:t>Китай</w:t>
      </w:r>
    </w:p>
    <w:p w:rsidR="0064221C" w:rsidRDefault="0064221C" w:rsidP="00C92B8F">
      <w:pPr>
        <w:tabs>
          <w:tab w:val="left" w:pos="2089"/>
        </w:tabs>
        <w:jc w:val="both"/>
      </w:pPr>
      <w:r>
        <w:t>Древний, первозданная</w:t>
      </w:r>
    </w:p>
    <w:p w:rsidR="0064221C" w:rsidRDefault="0064221C" w:rsidP="00C92B8F">
      <w:pPr>
        <w:tabs>
          <w:tab w:val="left" w:pos="2089"/>
        </w:tabs>
        <w:jc w:val="both"/>
      </w:pPr>
      <w:r>
        <w:t>Сделать, мыслить, воспитывать</w:t>
      </w:r>
    </w:p>
    <w:p w:rsidR="0064221C" w:rsidRDefault="0064221C" w:rsidP="00C92B8F">
      <w:pPr>
        <w:tabs>
          <w:tab w:val="left" w:pos="2089"/>
        </w:tabs>
        <w:jc w:val="both"/>
      </w:pPr>
      <w:r>
        <w:t>«Музыка – это благоуханный цветок добродетели»</w:t>
      </w:r>
    </w:p>
    <w:p w:rsidR="0064221C" w:rsidRDefault="0064221C" w:rsidP="00C92B8F">
      <w:pPr>
        <w:tabs>
          <w:tab w:val="left" w:pos="2089"/>
        </w:tabs>
        <w:jc w:val="both"/>
      </w:pPr>
      <w:r>
        <w:t>Кластер «Культура Древнего Китая»</w:t>
      </w:r>
    </w:p>
    <w:p w:rsidR="0064221C" w:rsidRPr="000234F0" w:rsidRDefault="0064221C" w:rsidP="00C92B8F">
      <w:pPr>
        <w:tabs>
          <w:tab w:val="left" w:pos="2089"/>
        </w:tabs>
        <w:jc w:val="both"/>
        <w:rPr>
          <w:color w:val="FF0000"/>
        </w:rPr>
      </w:pPr>
      <w:r w:rsidRPr="000234F0">
        <w:rPr>
          <w:color w:val="FF0000"/>
        </w:rPr>
        <w:t>Рефлексия</w:t>
      </w:r>
    </w:p>
    <w:p w:rsidR="0064221C" w:rsidRDefault="0064221C" w:rsidP="00C92B8F">
      <w:pPr>
        <w:tabs>
          <w:tab w:val="left" w:pos="2089"/>
        </w:tabs>
        <w:jc w:val="both"/>
      </w:pPr>
      <w:r>
        <w:t>Что было интересно…</w:t>
      </w:r>
    </w:p>
    <w:p w:rsidR="0064221C" w:rsidRDefault="0064221C" w:rsidP="00C92B8F">
      <w:pPr>
        <w:tabs>
          <w:tab w:val="left" w:pos="2089"/>
        </w:tabs>
        <w:jc w:val="both"/>
      </w:pPr>
      <w:r>
        <w:t>Что вам понравилось…</w:t>
      </w:r>
    </w:p>
    <w:p w:rsidR="0064221C" w:rsidRDefault="0064221C" w:rsidP="00C92B8F">
      <w:pPr>
        <w:tabs>
          <w:tab w:val="left" w:pos="2089"/>
        </w:tabs>
        <w:jc w:val="both"/>
      </w:pPr>
      <w:r>
        <w:t>О чем вы бы рассказали своим родителям …</w:t>
      </w:r>
    </w:p>
    <w:p w:rsidR="0064221C" w:rsidRDefault="0064221C" w:rsidP="00C92B8F">
      <w:pPr>
        <w:jc w:val="both"/>
      </w:pPr>
    </w:p>
    <w:sectPr w:rsidR="00642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4C5"/>
    <w:rsid w:val="00183DDE"/>
    <w:rsid w:val="00276E20"/>
    <w:rsid w:val="002D3BC7"/>
    <w:rsid w:val="002F2ACD"/>
    <w:rsid w:val="004B43E5"/>
    <w:rsid w:val="006132DC"/>
    <w:rsid w:val="0064221C"/>
    <w:rsid w:val="009C08D3"/>
    <w:rsid w:val="00C92B8F"/>
    <w:rsid w:val="00FD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E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32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1715</Words>
  <Characters>9780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2013-12-10T17:00:00Z</cp:lastPrinted>
  <dcterms:created xsi:type="dcterms:W3CDTF">2013-12-10T15:31:00Z</dcterms:created>
  <dcterms:modified xsi:type="dcterms:W3CDTF">2013-12-10T17:04:00Z</dcterms:modified>
</cp:coreProperties>
</file>