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1" w:rsidRPr="009228A2" w:rsidRDefault="00DB2056" w:rsidP="00172533">
      <w:pPr>
        <w:pStyle w:val="a3"/>
        <w:rPr>
          <w:b/>
          <w:color w:val="FF0000"/>
        </w:rPr>
      </w:pPr>
      <w:r w:rsidRPr="009228A2">
        <w:rPr>
          <w:b/>
          <w:color w:val="FF0000"/>
        </w:rPr>
        <w:t>Как сформировать у дошкольника желание учиться</w:t>
      </w:r>
      <w:r w:rsidR="00172533" w:rsidRPr="009228A2">
        <w:rPr>
          <w:b/>
          <w:color w:val="FF0000"/>
        </w:rPr>
        <w:t>?</w:t>
      </w:r>
    </w:p>
    <w:p w:rsidR="00172533" w:rsidRPr="00172533" w:rsidRDefault="00172533" w:rsidP="00172533">
      <w:r>
        <w:rPr>
          <w:noProof/>
        </w:rPr>
        <w:drawing>
          <wp:inline distT="0" distB="0" distL="0" distR="0">
            <wp:extent cx="20193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Ваш ребенок скоро идет в первый класс? Ждет ли он этого момента с нетерпением?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Готовность ребенка к школе — это не только умения, знания и навыки, не только достаточная </w:t>
      </w:r>
      <w:proofErr w:type="spellStart"/>
      <w:r w:rsidRPr="00172533">
        <w:rPr>
          <w:sz w:val="24"/>
        </w:rPr>
        <w:t>сформированность</w:t>
      </w:r>
      <w:proofErr w:type="spellEnd"/>
      <w:r w:rsidRPr="00172533">
        <w:rPr>
          <w:sz w:val="24"/>
        </w:rPr>
        <w:t xml:space="preserve"> психических процессов. Это и психологическая зрелость (желание учиться, ходить в школу), а также способность выполнять правила, контролировать свое поведение.</w:t>
      </w:r>
      <w:r w:rsidRPr="00172533">
        <w:rPr>
          <w:sz w:val="24"/>
        </w:rPr>
        <w:tab/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Часто родители при подготовке ребенка в школу уделяют большое внимание знаниям и умениям ребенка, забывая о психологической подготовке. Что же это такое и зачем она нужна? Если родители хотят, чтобы ребенок хорошо учился в школе, важно не просто научить чему-то дошкольника, а сделать так, чтобы будущий ученик получал от процесса обучения удовольствие. </w:t>
      </w:r>
    </w:p>
    <w:p w:rsidR="00DB2056" w:rsidRPr="00172533" w:rsidRDefault="00DB2056" w:rsidP="00DB2056">
      <w:pPr>
        <w:rPr>
          <w:sz w:val="24"/>
        </w:rPr>
      </w:pPr>
      <w:r w:rsidRPr="009228A2">
        <w:rPr>
          <w:b/>
          <w:i/>
          <w:sz w:val="28"/>
        </w:rPr>
        <w:t xml:space="preserve"> </w:t>
      </w:r>
      <w:r w:rsidRPr="009228A2">
        <w:rPr>
          <w:b/>
          <w:i/>
          <w:color w:val="FF0000"/>
          <w:sz w:val="28"/>
        </w:rPr>
        <w:t>Самое главное, у ребенка должно сформироваться положительное отношение к школе и учителям.</w:t>
      </w:r>
      <w:r w:rsidRPr="009228A2">
        <w:rPr>
          <w:sz w:val="28"/>
        </w:rPr>
        <w:t xml:space="preserve"> </w:t>
      </w:r>
      <w:r w:rsidRPr="00172533">
        <w:rPr>
          <w:sz w:val="24"/>
        </w:rPr>
        <w:t xml:space="preserve">Ни в коем случае не говорите при ребенке о них плохо! Кроме того, что ребенок не захочет идти в школу, у него к тому же могут сложиться сложные отношения с учителями.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</w:t>
      </w:r>
      <w:r w:rsidRPr="009228A2">
        <w:rPr>
          <w:b/>
          <w:i/>
          <w:color w:val="FF0000"/>
          <w:sz w:val="28"/>
        </w:rPr>
        <w:t>Второе – развитие волевых качеств ребенка, способности контролировать свои желания и поступки, умение подчиняться дисциплине (не разговаривать на уроках, поднимать руку и т.д.)</w:t>
      </w:r>
      <w:r w:rsidRPr="009228A2">
        <w:rPr>
          <w:color w:val="FF0000"/>
          <w:sz w:val="28"/>
        </w:rPr>
        <w:t xml:space="preserve"> </w:t>
      </w:r>
      <w:r w:rsidRPr="00172533">
        <w:rPr>
          <w:sz w:val="24"/>
        </w:rPr>
        <w:t xml:space="preserve">Тут, конечно же, проще детям, посещавшим детские сады. Различные детские центры, давая зачастую более качественную и интересную подготовку к школе, развитию этих качеств не способствуют, так как пропагандируют более свободную, творческую атмосферу обучения. </w:t>
      </w:r>
    </w:p>
    <w:p w:rsidR="00DB2056" w:rsidRPr="00172533" w:rsidRDefault="00DB2056" w:rsidP="00DB2056">
      <w:pPr>
        <w:rPr>
          <w:sz w:val="24"/>
        </w:rPr>
      </w:pPr>
      <w:r w:rsidRPr="009228A2">
        <w:rPr>
          <w:b/>
          <w:i/>
          <w:color w:val="FF0000"/>
          <w:sz w:val="28"/>
        </w:rPr>
        <w:t>Следующее качество, которое надо развивать с самого рождения – любознательность.</w:t>
      </w:r>
      <w:r w:rsidRPr="009228A2">
        <w:rPr>
          <w:sz w:val="28"/>
        </w:rPr>
        <w:t xml:space="preserve"> </w:t>
      </w:r>
      <w:r w:rsidRPr="00172533">
        <w:rPr>
          <w:sz w:val="24"/>
        </w:rPr>
        <w:t xml:space="preserve">Любознательный ребенок всегда с удовольствием будет идти в школу. </w:t>
      </w:r>
      <w:proofErr w:type="gramStart"/>
      <w:r w:rsidRPr="00172533">
        <w:rPr>
          <w:sz w:val="24"/>
        </w:rPr>
        <w:t xml:space="preserve">Не менее важны аккуратность, внимательность, собранность, самостоятельность, владение навыками самообслуживания, умение управлять своим поведением, учитывать интересы окружающих, подчиняться дисциплине, понимать слово «нельзя». </w:t>
      </w:r>
      <w:proofErr w:type="gramEnd"/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lastRenderedPageBreak/>
        <w:t xml:space="preserve">Почти все дети хотят идти в школу, но их желание основывается на внешних проявлениях (я уже взрослый, мои друзья тоже идут в школу, в школе красиво, у меня будут красивые ранец и пенал).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Выясните, насколько представления ребенка о школе соответствуют действительности, задавая ему соответствующие вопросы. Важно рассказать ребенку о школьной жизни в положительном ключе, </w:t>
      </w:r>
      <w:proofErr w:type="gramStart"/>
      <w:r w:rsidRPr="00172533">
        <w:rPr>
          <w:sz w:val="24"/>
        </w:rPr>
        <w:t>но</w:t>
      </w:r>
      <w:proofErr w:type="gramEnd"/>
      <w:r w:rsidRPr="00172533">
        <w:rPr>
          <w:sz w:val="24"/>
        </w:rPr>
        <w:t xml:space="preserve"> не слишком приукрашивая действительность. Расскажите будущему ученику о звонках, переменах, домашних заданиях. Скажите, что учиться - это ответственно и интересно. Ни в коем случае не говорите при ребенке, что учиться сложно, неинтересно, школьные знания не нужны в жизни.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Кроме того, важны отношения ученика с одноклассниками и преподавателями. Каждый день расспрашивайте маленького школьника о том, как прошел день, с кем он общался, как зовут его новых друзей, чем они интересуются.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Если ребенок подружился с кем-то, можно пригласить его к себе домой, сходить вместе погулять.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Пусть ребенок сам выберет себе друзей, не говорите: «Посмотри на Мишу, он хороший мальчик, с ним можно подружиться»</w:t>
      </w:r>
      <w:proofErr w:type="gramStart"/>
      <w:r w:rsidRPr="00172533">
        <w:rPr>
          <w:sz w:val="24"/>
        </w:rPr>
        <w:t xml:space="preserve"> .</w:t>
      </w:r>
      <w:proofErr w:type="gramEnd"/>
      <w:r w:rsidRPr="00172533">
        <w:rPr>
          <w:sz w:val="24"/>
        </w:rPr>
        <w:t xml:space="preserve"> Ребенок должен уметь контактировать с разными детьми для развития навыков общения.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Ребенку нужно время, чтобы освоиться в коллективе (около месяца), поэтому не торопите его с выбором товарища.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Уважительное отношение к личности ребенка и Ваш личный пример построения отношений с окружающими поможет ребенку легче сходиться со сверстниками.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В каждом классе происходят конфликты между учениками. Постройте отношения с первоклассником так, чтобы он сам рассказывал Вам обо всем, а затем вместе ищите выход из ситуации. </w:t>
      </w:r>
    </w:p>
    <w:p w:rsidR="00DB2056" w:rsidRPr="00172533" w:rsidRDefault="00DB2056" w:rsidP="00DB2056">
      <w:pPr>
        <w:rPr>
          <w:sz w:val="24"/>
        </w:rPr>
      </w:pPr>
      <w:r w:rsidRPr="00172533">
        <w:rPr>
          <w:sz w:val="24"/>
        </w:rPr>
        <w:t xml:space="preserve"> Радуйтесь каждому положительному моменту общения в классе вместе с ребенком. Например. Ребенок поделился ручкой с товарищем, не стеснялся отвечать у доски. Похвалите его! </w:t>
      </w:r>
    </w:p>
    <w:p w:rsidR="00DB2056" w:rsidRDefault="00DB2056" w:rsidP="00DB2056">
      <w:pPr>
        <w:rPr>
          <w:sz w:val="24"/>
        </w:rPr>
      </w:pPr>
      <w:r w:rsidRPr="00172533">
        <w:rPr>
          <w:sz w:val="24"/>
        </w:rPr>
        <w:t xml:space="preserve"> Обобщая, можно выделить основные моменты, которые я считаю важными в психологической подготовке к школе, являющейся предпосылкой для формирования у дошкольника желания учиться. Это развитие у ребенка внимания, собранности, коммуникабельности, самостоятельности, любознательности, волевых качеств и общего положительного настроя по отношению к учебе.</w:t>
      </w:r>
      <w:r w:rsidR="009228A2" w:rsidRPr="009228A2">
        <w:rPr>
          <w:noProof/>
          <w:sz w:val="24"/>
        </w:rPr>
        <w:t xml:space="preserve"> </w:t>
      </w:r>
    </w:p>
    <w:p w:rsidR="00172533" w:rsidRPr="00172533" w:rsidRDefault="00172533" w:rsidP="00DB205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  <w:r w:rsidR="009228A2">
        <w:rPr>
          <w:noProof/>
          <w:sz w:val="24"/>
        </w:rPr>
        <w:drawing>
          <wp:inline distT="0" distB="0" distL="0" distR="0">
            <wp:extent cx="914400" cy="1077362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55" cy="10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533" w:rsidRPr="00172533" w:rsidSect="009228A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56"/>
    <w:rsid w:val="00172533"/>
    <w:rsid w:val="00187041"/>
    <w:rsid w:val="009228A2"/>
    <w:rsid w:val="00BD291B"/>
    <w:rsid w:val="00DB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2014-03-28T16:38:00Z</cp:lastPrinted>
  <dcterms:created xsi:type="dcterms:W3CDTF">2014-03-26T19:09:00Z</dcterms:created>
  <dcterms:modified xsi:type="dcterms:W3CDTF">2015-02-24T19:49:00Z</dcterms:modified>
</cp:coreProperties>
</file>