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8" w:rsidRDefault="00A25798" w:rsidP="00A25798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Хмелевская Светлана Никаноровна</w:t>
      </w:r>
    </w:p>
    <w:p w:rsidR="00A25798" w:rsidRDefault="00A25798" w:rsidP="00A25798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черчения</w:t>
      </w:r>
    </w:p>
    <w:p w:rsidR="00A25798" w:rsidRDefault="00A25798" w:rsidP="00A25798">
      <w:pPr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№45,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фы РБ</w:t>
      </w:r>
    </w:p>
    <w:p w:rsidR="00A25798" w:rsidRDefault="00A25798" w:rsidP="00A25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</w:t>
      </w:r>
      <w:r w:rsidRPr="00F5014D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25798" w:rsidRDefault="00A25798" w:rsidP="00A25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4D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A25798" w:rsidRDefault="00A25798" w:rsidP="00A25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Неменского</w:t>
      </w:r>
      <w:proofErr w:type="spellEnd"/>
    </w:p>
    <w:p w:rsidR="00A25798" w:rsidRDefault="00A25798" w:rsidP="00A25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Pr="00F5014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Жостовские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букеты</w:t>
      </w:r>
      <w:r w:rsidRPr="00F5014D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4D" w:rsidRDefault="00F5014D" w:rsidP="00F50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5014D" w:rsidRPr="00F5014D" w:rsidRDefault="00F5014D" w:rsidP="00F5014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14D">
        <w:rPr>
          <w:rFonts w:ascii="Times New Roman" w:hAnsi="Times New Roman" w:cs="Times New Roman"/>
          <w:sz w:val="28"/>
          <w:szCs w:val="28"/>
        </w:rPr>
        <w:t>закрепление знаний учащихся о народных промыслах России;</w:t>
      </w:r>
    </w:p>
    <w:p w:rsidR="00F5014D" w:rsidRPr="00F5014D" w:rsidRDefault="00F5014D" w:rsidP="00F5014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14D">
        <w:rPr>
          <w:rFonts w:ascii="Times New Roman" w:hAnsi="Times New Roman" w:cs="Times New Roman"/>
          <w:sz w:val="28"/>
          <w:szCs w:val="28"/>
        </w:rPr>
        <w:t xml:space="preserve">знакомство с историей художественного промысла </w:t>
      </w:r>
      <w:proofErr w:type="spellStart"/>
      <w:r w:rsidRPr="00F5014D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F5014D">
        <w:rPr>
          <w:rFonts w:ascii="Times New Roman" w:hAnsi="Times New Roman" w:cs="Times New Roman"/>
          <w:sz w:val="28"/>
          <w:szCs w:val="28"/>
        </w:rPr>
        <w:t>;</w:t>
      </w:r>
    </w:p>
    <w:p w:rsidR="00F5014D" w:rsidRPr="00F5014D" w:rsidRDefault="00F5014D" w:rsidP="00F5014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14D">
        <w:rPr>
          <w:rFonts w:ascii="Times New Roman" w:hAnsi="Times New Roman" w:cs="Times New Roman"/>
          <w:sz w:val="28"/>
          <w:szCs w:val="28"/>
        </w:rPr>
        <w:t>знакомство с разнообразием форм подносов и вариантов построения цветочных композиций;</w:t>
      </w:r>
    </w:p>
    <w:p w:rsidR="00F5014D" w:rsidRDefault="00F5014D" w:rsidP="00F5014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14D">
        <w:rPr>
          <w:rFonts w:ascii="Times New Roman" w:hAnsi="Times New Roman" w:cs="Times New Roman"/>
          <w:sz w:val="28"/>
          <w:szCs w:val="28"/>
        </w:rPr>
        <w:t xml:space="preserve">развитие творческой и </w:t>
      </w:r>
      <w:r w:rsidR="00E312CF" w:rsidRPr="00F5014D">
        <w:rPr>
          <w:rFonts w:ascii="Times New Roman" w:hAnsi="Times New Roman" w:cs="Times New Roman"/>
          <w:sz w:val="28"/>
          <w:szCs w:val="28"/>
        </w:rPr>
        <w:t>позна</w:t>
      </w:r>
      <w:r w:rsidR="00E312CF">
        <w:rPr>
          <w:rFonts w:ascii="Times New Roman" w:hAnsi="Times New Roman" w:cs="Times New Roman"/>
          <w:sz w:val="28"/>
          <w:szCs w:val="28"/>
        </w:rPr>
        <w:t>вательной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активности, фантазии, </w:t>
      </w:r>
      <w:r w:rsidRPr="00F5014D">
        <w:rPr>
          <w:rFonts w:ascii="Times New Roman" w:hAnsi="Times New Roman" w:cs="Times New Roman"/>
          <w:sz w:val="28"/>
          <w:szCs w:val="28"/>
        </w:rPr>
        <w:t>художественного вкуса.</w:t>
      </w:r>
    </w:p>
    <w:p w:rsidR="00F5014D" w:rsidRDefault="00F5014D" w:rsidP="00F50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14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014D" w:rsidRDefault="00F5014D" w:rsidP="00FC289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014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научить учащихся выполнять несложные элементы «</w:t>
      </w:r>
      <w:proofErr w:type="spellStart"/>
      <w:r w:rsidR="00FC2897">
        <w:rPr>
          <w:rFonts w:ascii="Times New Roman" w:hAnsi="Times New Roman" w:cs="Times New Roman"/>
          <w:sz w:val="28"/>
          <w:szCs w:val="28"/>
        </w:rPr>
        <w:t>жостовского</w:t>
      </w:r>
      <w:proofErr w:type="spellEnd"/>
      <w:r w:rsidR="00FC2897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897">
        <w:rPr>
          <w:rFonts w:ascii="Times New Roman" w:hAnsi="Times New Roman" w:cs="Times New Roman"/>
          <w:sz w:val="28"/>
          <w:szCs w:val="28"/>
        </w:rPr>
        <w:t xml:space="preserve"> и составлять узоры из этих элементов;</w:t>
      </w:r>
    </w:p>
    <w:p w:rsidR="00FC2897" w:rsidRDefault="00FC2897" w:rsidP="00FC289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E312CF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познакомить учащихся с традициями и особенностями росписи данного народного промысла, с этапами работы над декоративной композицией;</w:t>
      </w:r>
    </w:p>
    <w:p w:rsidR="00FC2897" w:rsidRDefault="00FC2897" w:rsidP="00FC289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умение писать кистью, пользуясь разными приемами (широкими и плавными мазками и линиями, концом кисти и т.д.);</w:t>
      </w:r>
    </w:p>
    <w:p w:rsidR="00FC2897" w:rsidRDefault="00FC2897" w:rsidP="00FC289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эстетическое отношение к предметам народного промысла, народному творчеству.</w:t>
      </w:r>
    </w:p>
    <w:p w:rsidR="00FC2897" w:rsidRDefault="00FC2897" w:rsidP="00F50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9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897" w:rsidRDefault="00FC2897" w:rsidP="00142FB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2FB0">
        <w:rPr>
          <w:rFonts w:ascii="Times New Roman" w:hAnsi="Times New Roman" w:cs="Times New Roman"/>
          <w:sz w:val="28"/>
          <w:szCs w:val="28"/>
          <w:u w:val="single"/>
        </w:rPr>
        <w:t>Для учителя:</w:t>
      </w:r>
      <w:r w:rsidR="00142FB0">
        <w:rPr>
          <w:rFonts w:ascii="Times New Roman" w:hAnsi="Times New Roman" w:cs="Times New Roman"/>
          <w:sz w:val="28"/>
          <w:szCs w:val="28"/>
        </w:rPr>
        <w:t xml:space="preserve"> наглядные пособия, фотографии с изображением </w:t>
      </w:r>
      <w:proofErr w:type="spellStart"/>
      <w:r w:rsidR="00142FB0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="00142FB0">
        <w:rPr>
          <w:rFonts w:ascii="Times New Roman" w:hAnsi="Times New Roman" w:cs="Times New Roman"/>
          <w:sz w:val="28"/>
          <w:szCs w:val="28"/>
        </w:rPr>
        <w:t xml:space="preserve"> подносов, наглядные пособия для отгадывания кроссворда, поднос с </w:t>
      </w:r>
      <w:proofErr w:type="spellStart"/>
      <w:r w:rsidR="00142FB0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="00142FB0">
        <w:rPr>
          <w:rFonts w:ascii="Times New Roman" w:hAnsi="Times New Roman" w:cs="Times New Roman"/>
          <w:sz w:val="28"/>
          <w:szCs w:val="28"/>
        </w:rPr>
        <w:t xml:space="preserve"> росписью, магнитофон, музыкальный фрагмент </w:t>
      </w:r>
      <w:r w:rsidR="00142FB0">
        <w:rPr>
          <w:rFonts w:ascii="Times New Roman" w:hAnsi="Times New Roman" w:cs="Times New Roman"/>
          <w:sz w:val="28"/>
          <w:szCs w:val="28"/>
        </w:rPr>
        <w:lastRenderedPageBreak/>
        <w:t xml:space="preserve">(народная музыка), бумага, гуашь, кисти (2-3 шт.), баночка с водой, </w:t>
      </w:r>
      <w:proofErr w:type="spellStart"/>
      <w:r w:rsidR="00142FB0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="00142F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42FB0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142FB0">
        <w:rPr>
          <w:rFonts w:ascii="Times New Roman" w:hAnsi="Times New Roman" w:cs="Times New Roman"/>
          <w:sz w:val="28"/>
          <w:szCs w:val="28"/>
        </w:rPr>
        <w:t>.</w:t>
      </w:r>
    </w:p>
    <w:p w:rsidR="00142FB0" w:rsidRDefault="00142FB0" w:rsidP="00142FB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2FB0">
        <w:rPr>
          <w:rFonts w:ascii="Times New Roman" w:hAnsi="Times New Roman" w:cs="Times New Roman"/>
          <w:sz w:val="28"/>
          <w:szCs w:val="28"/>
          <w:u w:val="single"/>
        </w:rPr>
        <w:t>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картон черного цвета, гуашь, кисти (2-3 шт.), баночка с водой, палитра, тряпочка, образец с изображением различных видов и форм цветов.</w:t>
      </w:r>
    </w:p>
    <w:p w:rsidR="00142FB0" w:rsidRDefault="00142FB0" w:rsidP="00F50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B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42FB0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C73D8F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об истории художественного промысла</w:t>
      </w:r>
    </w:p>
    <w:p w:rsidR="00C73D8F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кроссворда</w:t>
      </w:r>
    </w:p>
    <w:p w:rsidR="00C73D8F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вариантов композиции и этапов выполнения росписи</w:t>
      </w:r>
    </w:p>
    <w:p w:rsidR="00C73D8F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Физкультминутка</w:t>
      </w:r>
    </w:p>
    <w:p w:rsidR="00C73D8F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Постановка художественной задачи</w:t>
      </w:r>
    </w:p>
    <w:p w:rsidR="00C73D8F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Практическое выполнение задания</w:t>
      </w:r>
    </w:p>
    <w:p w:rsidR="00C73D8F" w:rsidRDefault="00C73D8F" w:rsidP="00C73D8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и просмотр работ</w:t>
      </w:r>
    </w:p>
    <w:p w:rsidR="00C73D8F" w:rsidRPr="00C73D8F" w:rsidRDefault="00C73D8F" w:rsidP="00C7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D8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5318B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омент: </w:t>
      </w:r>
    </w:p>
    <w:p w:rsidR="00C73D8F" w:rsidRDefault="00C73D8F" w:rsidP="00C5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Проверка готовности учащихся к уроку.</w:t>
      </w:r>
    </w:p>
    <w:p w:rsidR="00C5318B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Беседа об истории художественного промысла</w:t>
      </w:r>
      <w:r w:rsidR="00C5318B">
        <w:rPr>
          <w:rFonts w:ascii="Times New Roman" w:hAnsi="Times New Roman" w:cs="Times New Roman"/>
          <w:sz w:val="28"/>
          <w:szCs w:val="28"/>
        </w:rPr>
        <w:t>:</w:t>
      </w:r>
    </w:p>
    <w:p w:rsidR="00C73D8F" w:rsidRDefault="00C5318B" w:rsidP="00C5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обратите внимание, как красиво украшена классная доска! Какие удивительные изделия мы видим на ней. Все они сделаны народными умельцами.</w:t>
      </w:r>
    </w:p>
    <w:p w:rsidR="00C5318B" w:rsidRPr="00C5318B" w:rsidRDefault="00C5318B" w:rsidP="00C53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18B">
        <w:rPr>
          <w:rFonts w:ascii="Times New Roman" w:hAnsi="Times New Roman" w:cs="Times New Roman"/>
          <w:i/>
          <w:sz w:val="28"/>
          <w:szCs w:val="28"/>
        </w:rPr>
        <w:t>Велика Россия наша</w:t>
      </w:r>
    </w:p>
    <w:p w:rsidR="00C5318B" w:rsidRPr="00C5318B" w:rsidRDefault="00C5318B" w:rsidP="00C53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18B">
        <w:rPr>
          <w:rFonts w:ascii="Times New Roman" w:hAnsi="Times New Roman" w:cs="Times New Roman"/>
          <w:i/>
          <w:sz w:val="28"/>
          <w:szCs w:val="28"/>
        </w:rPr>
        <w:t>И талантлив наш народ.</w:t>
      </w:r>
    </w:p>
    <w:p w:rsidR="00C5318B" w:rsidRPr="00C5318B" w:rsidRDefault="00C5318B" w:rsidP="00C53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18B">
        <w:rPr>
          <w:rFonts w:ascii="Times New Roman" w:hAnsi="Times New Roman" w:cs="Times New Roman"/>
          <w:i/>
          <w:sz w:val="28"/>
          <w:szCs w:val="28"/>
        </w:rPr>
        <w:t>О Руси родной умельцах</w:t>
      </w:r>
    </w:p>
    <w:p w:rsidR="00C5318B" w:rsidRDefault="00C5318B" w:rsidP="00C53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18B">
        <w:rPr>
          <w:rFonts w:ascii="Times New Roman" w:hAnsi="Times New Roman" w:cs="Times New Roman"/>
          <w:i/>
          <w:sz w:val="28"/>
          <w:szCs w:val="28"/>
        </w:rPr>
        <w:t>На весь мир молва идет!</w:t>
      </w:r>
    </w:p>
    <w:p w:rsidR="00C5318B" w:rsidRDefault="00C5318B" w:rsidP="00C5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почти 200 лет радует людей прикладное искусство мастеров одного из подмосковных сел. На Руси с начала 19 века получил распространение заморский напиток – чай. </w:t>
      </w:r>
      <w:r w:rsidR="000235C8">
        <w:rPr>
          <w:rFonts w:ascii="Times New Roman" w:hAnsi="Times New Roman" w:cs="Times New Roman"/>
          <w:sz w:val="28"/>
          <w:szCs w:val="28"/>
        </w:rPr>
        <w:t xml:space="preserve">Возник целый ритуал – чаепитие. Тульские мастера </w:t>
      </w:r>
      <w:r w:rsidR="000235C8">
        <w:rPr>
          <w:rFonts w:ascii="Times New Roman" w:hAnsi="Times New Roman" w:cs="Times New Roman"/>
          <w:sz w:val="28"/>
          <w:szCs w:val="28"/>
        </w:rPr>
        <w:lastRenderedPageBreak/>
        <w:t>едва успевали изготавливать самовары. Непременным участником чаепития стали подносы. В старых книгах нашли запись о том, что в 1825 году в подмосковном селе местный крестьянин Филипп Вишняков с сыновьями открыл свою подносную мастерскую. Каких только подносов не изготавливали те мастера. Трактирные, или «скатертные», достигали размеров стола, а маленькие «закусочные» - не больше тарелки. Подносы имели самую разнообразную форму: и круглые, и овальные, и прямоугольные, и даже треугольные (показать репродукции). Что же изображали</w:t>
      </w:r>
      <w:r w:rsidR="004311B7">
        <w:rPr>
          <w:rFonts w:ascii="Times New Roman" w:hAnsi="Times New Roman" w:cs="Times New Roman"/>
          <w:sz w:val="28"/>
          <w:szCs w:val="28"/>
        </w:rPr>
        <w:t xml:space="preserve"> мастера на своих подносах? Это букеты знакомых каждому цветов.</w:t>
      </w:r>
    </w:p>
    <w:p w:rsidR="004311B7" w:rsidRDefault="004311B7" w:rsidP="00431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Букеты сказочных цветов</w:t>
      </w:r>
    </w:p>
    <w:p w:rsidR="004311B7" w:rsidRDefault="004311B7" w:rsidP="00431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Глядят на нас с подносов звонких</w:t>
      </w:r>
    </w:p>
    <w:p w:rsidR="004311B7" w:rsidRDefault="004311B7" w:rsidP="00431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шелк волшебных лепестков,</w:t>
      </w:r>
    </w:p>
    <w:p w:rsidR="004311B7" w:rsidRDefault="004311B7" w:rsidP="00431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трепет трав в сиянии тонком.</w:t>
      </w:r>
    </w:p>
    <w:p w:rsidR="004311B7" w:rsidRPr="004311B7" w:rsidRDefault="004311B7" w:rsidP="00431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расписные подносы прославили это подмосковное село, т.к. именно по нему получили свое название.</w:t>
      </w:r>
    </w:p>
    <w:p w:rsidR="00C73D8F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Решение кроссворда</w:t>
      </w:r>
      <w:r w:rsidR="004311B7">
        <w:rPr>
          <w:rFonts w:ascii="Times New Roman" w:hAnsi="Times New Roman" w:cs="Times New Roman"/>
          <w:sz w:val="28"/>
          <w:szCs w:val="28"/>
        </w:rPr>
        <w:t>:</w:t>
      </w:r>
    </w:p>
    <w:p w:rsidR="004311B7" w:rsidRDefault="004311B7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попробуем отгадать название этого села (кроссворд с вопросами в приложении №1).</w:t>
      </w:r>
    </w:p>
    <w:p w:rsidR="004311B7" w:rsidRDefault="004311B7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отвечают на вопросы и отгадывают название художественного промысла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3D8F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вариантов композиции и этапов выполнения росписи</w:t>
      </w:r>
      <w:r w:rsidR="004311B7">
        <w:rPr>
          <w:rFonts w:ascii="Times New Roman" w:hAnsi="Times New Roman" w:cs="Times New Roman"/>
          <w:sz w:val="28"/>
          <w:szCs w:val="28"/>
        </w:rPr>
        <w:t>:</w:t>
      </w:r>
    </w:p>
    <w:p w:rsidR="004311B7" w:rsidRDefault="00055E9A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Присмотритесь к росписи подносов. </w:t>
      </w:r>
      <w:r w:rsidR="008F69DD">
        <w:rPr>
          <w:rFonts w:ascii="Times New Roman" w:hAnsi="Times New Roman" w:cs="Times New Roman"/>
          <w:sz w:val="28"/>
          <w:szCs w:val="28"/>
        </w:rPr>
        <w:t xml:space="preserve">На черном, синем, красном или палевом фоне выполнялись самые разнообразные цветочные композиции: и венки из цветов, и пышные букеты (показать репродукции). Букеты – плотные, стеблей почти не видно. Одни головки цветков и листья. В центральной части – самые крупные, а края и промежутки украшает кружево из мелких цветочков и тонких стебельков и листьев. Свободная манера письма, кистевая живописная импровизация – основной принцип </w:t>
      </w:r>
      <w:proofErr w:type="spellStart"/>
      <w:r w:rsidR="008F69DD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="008F69DD">
        <w:rPr>
          <w:rFonts w:ascii="Times New Roman" w:hAnsi="Times New Roman" w:cs="Times New Roman"/>
          <w:sz w:val="28"/>
          <w:szCs w:val="28"/>
        </w:rPr>
        <w:t xml:space="preserve"> росписи. Мастер расписывает подносы в несколько этапов, сразу красками, без предварительного рисунка. Каждый этап имеет свое название:</w:t>
      </w:r>
    </w:p>
    <w:p w:rsidR="008F69DD" w:rsidRDefault="00746820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заранее подготовленную поверхность художник наносит силуэты цветов и листьев.</w:t>
      </w:r>
    </w:p>
    <w:p w:rsidR="00746820" w:rsidRDefault="00746820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слово созвучно слову «тень». Обозначаются теневые места растений. Появляется объем.</w:t>
      </w:r>
    </w:p>
    <w:p w:rsidR="00746820" w:rsidRDefault="00746820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25238">
        <w:rPr>
          <w:rFonts w:ascii="Times New Roman" w:hAnsi="Times New Roman" w:cs="Times New Roman"/>
          <w:sz w:val="28"/>
          <w:szCs w:val="28"/>
        </w:rPr>
        <w:t>Бликовка</w:t>
      </w:r>
      <w:proofErr w:type="spellEnd"/>
      <w:r w:rsidR="00A25238">
        <w:rPr>
          <w:rFonts w:ascii="Times New Roman" w:hAnsi="Times New Roman" w:cs="Times New Roman"/>
          <w:sz w:val="28"/>
          <w:szCs w:val="28"/>
        </w:rPr>
        <w:t>. Художник создает эффект освещенности букета за счет высвечивания бликом части цветка и листьев. Поэтому передняя часть цветов как бы «выступает вперед», а отвернутая от зрителя «уходит вглубь».</w:t>
      </w:r>
    </w:p>
    <w:p w:rsidR="00A25238" w:rsidRDefault="00A25238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помощи тонкой кисточки прописывают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центре чашек.</w:t>
      </w:r>
    </w:p>
    <w:p w:rsidR="00A25238" w:rsidRDefault="00A25238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Привязка. Тонкой кисточкой прописываются стебельки, травинки, усики. Букет объединяется в единое целое.</w:t>
      </w:r>
    </w:p>
    <w:p w:rsidR="00A25238" w:rsidRDefault="00A25238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Уборка. Украшаются борта подноса геометрическими или растительными узорами.</w:t>
      </w:r>
    </w:p>
    <w:p w:rsidR="00C73D8F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  <w:r w:rsidR="00AA534D">
        <w:rPr>
          <w:rFonts w:ascii="Times New Roman" w:hAnsi="Times New Roman" w:cs="Times New Roman"/>
          <w:sz w:val="28"/>
          <w:szCs w:val="28"/>
        </w:rPr>
        <w:t xml:space="preserve"> «На ярмарке»: </w:t>
      </w:r>
    </w:p>
    <w:p w:rsidR="00AA534D" w:rsidRDefault="00AA534D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перед тем, как приступить к практической части урока, проведем физкультминутку.</w:t>
      </w:r>
    </w:p>
    <w:p w:rsidR="00AA534D" w:rsidRDefault="00AA534D" w:rsidP="00AA5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на ярмарку пошли,</w:t>
      </w:r>
    </w:p>
    <w:p w:rsidR="00AA534D" w:rsidRDefault="00AA534D" w:rsidP="00AA53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Много деревень прошли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34D">
        <w:rPr>
          <w:rFonts w:ascii="Times New Roman" w:hAnsi="Times New Roman" w:cs="Times New Roman"/>
          <w:sz w:val="28"/>
          <w:szCs w:val="28"/>
        </w:rPr>
        <w:t>(шаги на месте)</w:t>
      </w:r>
    </w:p>
    <w:p w:rsidR="00AA534D" w:rsidRDefault="00AA534D" w:rsidP="00AA5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 ярмарку попали</w:t>
      </w:r>
    </w:p>
    <w:p w:rsidR="00AA534D" w:rsidRDefault="00AA534D" w:rsidP="00AA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Скомороха увидали </w:t>
      </w:r>
      <w:r w:rsidRPr="00AA534D">
        <w:rPr>
          <w:rFonts w:ascii="Times New Roman" w:hAnsi="Times New Roman" w:cs="Times New Roman"/>
          <w:sz w:val="28"/>
          <w:szCs w:val="28"/>
        </w:rPr>
        <w:t>(руки приложили к голове, сделали несколько наклонов головы)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4D" w:rsidRDefault="00AA534D" w:rsidP="00AA5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все бегает, резвится</w:t>
      </w:r>
    </w:p>
    <w:p w:rsidR="00AA534D" w:rsidRDefault="00AA534D" w:rsidP="00AA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зазвать народ стремится </w:t>
      </w:r>
      <w:r w:rsidRPr="00AA534D">
        <w:rPr>
          <w:rFonts w:ascii="Times New Roman" w:hAnsi="Times New Roman" w:cs="Times New Roman"/>
          <w:sz w:val="28"/>
          <w:szCs w:val="28"/>
        </w:rPr>
        <w:t>(бег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4D" w:rsidRDefault="00AA534D" w:rsidP="00AA5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присядет, то привстанет (движения по тексту).</w:t>
      </w:r>
    </w:p>
    <w:p w:rsidR="00AA534D" w:rsidRDefault="00AA534D" w:rsidP="00AA5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кверху поднимает, а потом их отпускает.</w:t>
      </w:r>
    </w:p>
    <w:p w:rsidR="00AA534D" w:rsidRPr="00AA534D" w:rsidRDefault="00AA534D" w:rsidP="00AA5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кричит на всю страну: «Покупайте Хохлому!».</w:t>
      </w:r>
    </w:p>
    <w:p w:rsidR="00C73D8F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Постановка художественной задачи</w:t>
      </w:r>
      <w:r w:rsidR="00AA534D">
        <w:rPr>
          <w:rFonts w:ascii="Times New Roman" w:hAnsi="Times New Roman" w:cs="Times New Roman"/>
          <w:sz w:val="28"/>
          <w:szCs w:val="28"/>
        </w:rPr>
        <w:t>:</w:t>
      </w:r>
    </w:p>
    <w:p w:rsidR="00AA534D" w:rsidRDefault="00AA534D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отдохнули. А теперь за работу. Сегодня мы с вами выполним фрагмент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росписи. Попробуем изобразить один крупный цветок с листьями. </w:t>
      </w:r>
      <w:r w:rsidR="0064065A">
        <w:rPr>
          <w:rFonts w:ascii="Times New Roman" w:hAnsi="Times New Roman" w:cs="Times New Roman"/>
          <w:sz w:val="28"/>
          <w:szCs w:val="28"/>
        </w:rPr>
        <w:t xml:space="preserve">У всех на столах представлены образцы самых разнообразных видов и форм цветов. При выполнении росписи можете их использовать. Сначала карандашом слегка наметим контуры цветка и листьев. Затем </w:t>
      </w:r>
      <w:r w:rsidR="0064065A">
        <w:rPr>
          <w:rFonts w:ascii="Times New Roman" w:hAnsi="Times New Roman" w:cs="Times New Roman"/>
          <w:sz w:val="28"/>
          <w:szCs w:val="28"/>
        </w:rPr>
        <w:lastRenderedPageBreak/>
        <w:t xml:space="preserve">кистью </w:t>
      </w:r>
      <w:proofErr w:type="gramStart"/>
      <w:r w:rsidR="0064065A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="0064065A">
        <w:rPr>
          <w:rFonts w:ascii="Times New Roman" w:hAnsi="Times New Roman" w:cs="Times New Roman"/>
          <w:sz w:val="28"/>
          <w:szCs w:val="28"/>
        </w:rPr>
        <w:t xml:space="preserve"> широким мазком намечаем основные цветовые пятна. А дальше работаем уже тонкой кистью, этап за этапом. При необходимости используем палитру для смешивания цветов.</w:t>
      </w:r>
    </w:p>
    <w:p w:rsidR="00C73D8F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выполнение задания</w:t>
      </w:r>
      <w:r w:rsidR="0064065A">
        <w:rPr>
          <w:rFonts w:ascii="Times New Roman" w:hAnsi="Times New Roman" w:cs="Times New Roman"/>
          <w:sz w:val="28"/>
          <w:szCs w:val="28"/>
        </w:rPr>
        <w:t>:</w:t>
      </w:r>
    </w:p>
    <w:p w:rsidR="0064065A" w:rsidRDefault="0064065A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работе. Ребята начинают работать над фрагментом росписи, а учитель показывает на доске, как выполняются некоторые элементы росписи: «лепесток», «стебелек» и т.д. По ходу выполнения задания дает учащимся практические советы.</w:t>
      </w:r>
    </w:p>
    <w:p w:rsidR="00C73D8F" w:rsidRDefault="00C73D8F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2684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и просмотр работ</w:t>
      </w:r>
      <w:r w:rsidR="0092684B">
        <w:rPr>
          <w:rFonts w:ascii="Times New Roman" w:hAnsi="Times New Roman" w:cs="Times New Roman"/>
          <w:sz w:val="28"/>
          <w:szCs w:val="28"/>
        </w:rPr>
        <w:t>:</w:t>
      </w:r>
    </w:p>
    <w:p w:rsidR="0092684B" w:rsidRDefault="0092684B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познакомились с удивительным и очень праздничным искусством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еще раз полюбуемся им. Прошу ребят, чьи работы выполнены наиболее удачно, выйти к доске.</w:t>
      </w:r>
    </w:p>
    <w:p w:rsidR="0092684B" w:rsidRDefault="0092684B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достойны эти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народный промысел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Ответы учащихся. </w:t>
      </w:r>
    </w:p>
    <w:p w:rsidR="0092684B" w:rsidRDefault="0092684B" w:rsidP="00C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Заканчиваю урок стихами:</w:t>
      </w:r>
    </w:p>
    <w:p w:rsidR="0092684B" w:rsidRPr="0092684B" w:rsidRDefault="0092684B" w:rsidP="009268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84B">
        <w:rPr>
          <w:rFonts w:ascii="Times New Roman" w:hAnsi="Times New Roman" w:cs="Times New Roman"/>
          <w:i/>
          <w:sz w:val="28"/>
          <w:szCs w:val="28"/>
        </w:rPr>
        <w:t>Как удивительно тепло</w:t>
      </w:r>
    </w:p>
    <w:p w:rsidR="0092684B" w:rsidRPr="0092684B" w:rsidRDefault="0092684B" w:rsidP="009268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84B">
        <w:rPr>
          <w:rFonts w:ascii="Times New Roman" w:hAnsi="Times New Roman" w:cs="Times New Roman"/>
          <w:i/>
          <w:sz w:val="28"/>
          <w:szCs w:val="28"/>
        </w:rPr>
        <w:t>И хмурый день наполнен светом,</w:t>
      </w:r>
    </w:p>
    <w:p w:rsidR="0092684B" w:rsidRPr="0092684B" w:rsidRDefault="0092684B" w:rsidP="009268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84B">
        <w:rPr>
          <w:rFonts w:ascii="Times New Roman" w:hAnsi="Times New Roman" w:cs="Times New Roman"/>
          <w:i/>
          <w:sz w:val="28"/>
          <w:szCs w:val="28"/>
        </w:rPr>
        <w:t>Когда в руках ожившим летом</w:t>
      </w:r>
    </w:p>
    <w:p w:rsidR="0092684B" w:rsidRPr="0092684B" w:rsidRDefault="0092684B" w:rsidP="009268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84B">
        <w:rPr>
          <w:rFonts w:ascii="Times New Roman" w:hAnsi="Times New Roman" w:cs="Times New Roman"/>
          <w:i/>
          <w:sz w:val="28"/>
          <w:szCs w:val="28"/>
        </w:rPr>
        <w:t>Горит такое мастерство.</w:t>
      </w:r>
    </w:p>
    <w:p w:rsidR="0092684B" w:rsidRDefault="0092684B" w:rsidP="00926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D8F" w:rsidRDefault="0092684B" w:rsidP="00F5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 Домашнее задание для тех, кто не успел закончить работу – завершить работу дома. На следующий урок приносим акварельные краски или гуашь, кисти, альбом. Уборка рабочих мест.</w:t>
      </w:r>
    </w:p>
    <w:p w:rsidR="0092684B" w:rsidRDefault="0092684B" w:rsidP="00F5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 До свидания.</w:t>
      </w:r>
    </w:p>
    <w:p w:rsidR="0092684B" w:rsidRDefault="0092684B" w:rsidP="00F50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84B" w:rsidRDefault="0092684B" w:rsidP="00F50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84B" w:rsidRDefault="0092684B" w:rsidP="00F50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84B" w:rsidRDefault="0092684B" w:rsidP="00F50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84B" w:rsidRDefault="0092684B" w:rsidP="00F50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84B" w:rsidRDefault="006623B8" w:rsidP="0066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B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623B8" w:rsidRPr="00DD1737" w:rsidRDefault="006623B8" w:rsidP="0066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1737" w:rsidRPr="00DD1737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</w:t>
      </w:r>
      <w:r w:rsidRPr="00DD1737">
        <w:rPr>
          <w:rFonts w:ascii="Times New Roman" w:hAnsi="Times New Roman" w:cs="Times New Roman"/>
          <w:sz w:val="28"/>
          <w:szCs w:val="28"/>
        </w:rPr>
        <w:t>Изобразительное искусство и художественн</w:t>
      </w:r>
      <w:r w:rsidR="00DD1737">
        <w:rPr>
          <w:rFonts w:ascii="Times New Roman" w:hAnsi="Times New Roman" w:cs="Times New Roman"/>
          <w:sz w:val="28"/>
          <w:szCs w:val="28"/>
        </w:rPr>
        <w:t>ый труд 1</w:t>
      </w:r>
      <w:r w:rsidRPr="00DD1737">
        <w:rPr>
          <w:rFonts w:ascii="Times New Roman" w:hAnsi="Times New Roman" w:cs="Times New Roman"/>
          <w:sz w:val="28"/>
          <w:szCs w:val="28"/>
        </w:rPr>
        <w:t>-9 классы</w:t>
      </w:r>
      <w:proofErr w:type="gramStart"/>
      <w:r w:rsidR="00DD1737">
        <w:rPr>
          <w:rFonts w:ascii="Times New Roman" w:hAnsi="Times New Roman" w:cs="Times New Roman"/>
          <w:sz w:val="28"/>
          <w:szCs w:val="28"/>
        </w:rPr>
        <w:t xml:space="preserve"> </w:t>
      </w:r>
      <w:r w:rsidRPr="00DD1737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D1737">
        <w:rPr>
          <w:rFonts w:ascii="Times New Roman" w:hAnsi="Times New Roman" w:cs="Times New Roman"/>
          <w:sz w:val="28"/>
          <w:szCs w:val="28"/>
        </w:rPr>
        <w:t xml:space="preserve">од ред. Б.М. </w:t>
      </w:r>
      <w:proofErr w:type="spellStart"/>
      <w:r w:rsidRPr="00DD173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D1737">
        <w:rPr>
          <w:rFonts w:ascii="Times New Roman" w:hAnsi="Times New Roman" w:cs="Times New Roman"/>
          <w:sz w:val="28"/>
          <w:szCs w:val="28"/>
        </w:rPr>
        <w:t xml:space="preserve"> [Текст]: </w:t>
      </w:r>
      <w:r w:rsidR="00DD1737" w:rsidRPr="00DD1737">
        <w:rPr>
          <w:rFonts w:ascii="Times New Roman" w:hAnsi="Times New Roman" w:cs="Times New Roman"/>
          <w:sz w:val="28"/>
          <w:szCs w:val="28"/>
        </w:rPr>
        <w:t>учебное издание М.: Просвещение, 2005. 141с.</w:t>
      </w:r>
    </w:p>
    <w:p w:rsidR="00DD1737" w:rsidRDefault="00DD1737" w:rsidP="0066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D1737">
        <w:rPr>
          <w:rFonts w:ascii="Times New Roman" w:hAnsi="Times New Roman" w:cs="Times New Roman"/>
          <w:sz w:val="28"/>
          <w:szCs w:val="28"/>
        </w:rPr>
        <w:t xml:space="preserve">Сидоров В. </w:t>
      </w:r>
      <w:proofErr w:type="spellStart"/>
      <w:r w:rsidRPr="00DD1737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DD1737">
        <w:rPr>
          <w:rFonts w:ascii="Times New Roman" w:hAnsi="Times New Roman" w:cs="Times New Roman"/>
          <w:sz w:val="28"/>
          <w:szCs w:val="28"/>
        </w:rPr>
        <w:t xml:space="preserve"> букет // Юный художник. - №8. – 1978.</w:t>
      </w:r>
    </w:p>
    <w:p w:rsidR="00DD1737" w:rsidRPr="00AD47E7" w:rsidRDefault="00DD1737" w:rsidP="006623B8">
      <w:pPr>
        <w:jc w:val="both"/>
        <w:rPr>
          <w:rFonts w:ascii="Times New Roman" w:hAnsi="Times New Roman" w:cs="Times New Roman"/>
          <w:sz w:val="28"/>
          <w:szCs w:val="28"/>
        </w:rPr>
      </w:pPr>
      <w:r w:rsidRPr="00DD173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7E7">
        <w:rPr>
          <w:rFonts w:ascii="Times New Roman" w:hAnsi="Times New Roman" w:cs="Times New Roman"/>
          <w:sz w:val="28"/>
          <w:szCs w:val="28"/>
        </w:rPr>
        <w:t xml:space="preserve">Сокольникова Н.М. </w:t>
      </w:r>
      <w:r w:rsidR="00AD47E7" w:rsidRPr="00AD47E7">
        <w:rPr>
          <w:rFonts w:ascii="Times New Roman" w:hAnsi="Times New Roman" w:cs="Times New Roman"/>
          <w:sz w:val="28"/>
          <w:szCs w:val="28"/>
        </w:rPr>
        <w:t xml:space="preserve">Изобразительное искусство: учебник для </w:t>
      </w:r>
      <w:proofErr w:type="spellStart"/>
      <w:r w:rsidR="00AD47E7" w:rsidRPr="00AD47E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D47E7" w:rsidRPr="00AD47E7">
        <w:rPr>
          <w:rFonts w:ascii="Times New Roman" w:hAnsi="Times New Roman" w:cs="Times New Roman"/>
          <w:sz w:val="28"/>
          <w:szCs w:val="28"/>
        </w:rPr>
        <w:t>. 5-8кл.: В 4 ч.Ч.3 Основы композиции.- Обнинск: Титул, 2004. – 80с.</w:t>
      </w: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AD47E7" w:rsidRDefault="00AD47E7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92684B" w:rsidRDefault="0092684B" w:rsidP="00F6529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6529C">
        <w:rPr>
          <w:rFonts w:ascii="Times New Roman" w:hAnsi="Times New Roman" w:cs="Times New Roman"/>
          <w:sz w:val="28"/>
          <w:szCs w:val="28"/>
        </w:rPr>
        <w:t>№1</w:t>
      </w:r>
    </w:p>
    <w:p w:rsidR="00F6529C" w:rsidRDefault="00F6529C" w:rsidP="00F65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</w:p>
    <w:tbl>
      <w:tblPr>
        <w:tblW w:w="5387" w:type="dxa"/>
        <w:tblInd w:w="1951" w:type="dxa"/>
        <w:tblLook w:val="04A0"/>
      </w:tblPr>
      <w:tblGrid>
        <w:gridCol w:w="438"/>
        <w:gridCol w:w="426"/>
        <w:gridCol w:w="461"/>
        <w:gridCol w:w="465"/>
        <w:gridCol w:w="465"/>
        <w:gridCol w:w="542"/>
        <w:gridCol w:w="465"/>
        <w:gridCol w:w="424"/>
        <w:gridCol w:w="425"/>
        <w:gridCol w:w="425"/>
        <w:gridCol w:w="425"/>
        <w:gridCol w:w="426"/>
      </w:tblGrid>
      <w:tr w:rsidR="00E312CF" w:rsidRPr="00F6529C" w:rsidTr="00E312CF">
        <w:trPr>
          <w:trHeight w:val="46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2CF" w:rsidRPr="00F6529C" w:rsidTr="00E312CF">
        <w:trPr>
          <w:trHeight w:val="46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2CF" w:rsidRPr="00F6529C" w:rsidTr="00E312CF">
        <w:trPr>
          <w:trHeight w:val="46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2CF" w:rsidRPr="00F6529C" w:rsidTr="00E312CF">
        <w:trPr>
          <w:trHeight w:val="46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2CF" w:rsidRPr="00F6529C" w:rsidTr="00E312CF">
        <w:trPr>
          <w:trHeight w:val="4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2CF" w:rsidRPr="00F6529C" w:rsidTr="00E312CF">
        <w:trPr>
          <w:trHeight w:val="46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E312CF" w:rsidRPr="00F6529C" w:rsidTr="00E312CF">
        <w:trPr>
          <w:trHeight w:val="46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C" w:rsidRPr="00F6529C" w:rsidRDefault="00F6529C" w:rsidP="00F6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529C" w:rsidRDefault="00F6529C" w:rsidP="00F65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промысла (показать картинку)</w:t>
      </w:r>
    </w:p>
    <w:p w:rsid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 игрушка из села (показать картинку)</w:t>
      </w:r>
    </w:p>
    <w:p w:rsid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веселой весенней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свозили игрушки и свистульки</w:t>
      </w:r>
    </w:p>
    <w:p w:rsid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хохломского узора (показать фото)</w:t>
      </w:r>
    </w:p>
    <w:p w:rsid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 игрушка из села (показать картинку)</w:t>
      </w:r>
    </w:p>
    <w:p w:rsid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игрушки (показать картинку)</w:t>
      </w:r>
    </w:p>
    <w:p w:rsidR="00F6529C" w:rsidRPr="00F6529C" w:rsidRDefault="00F6529C" w:rsidP="00F6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Название промысла (показать картинку)</w:t>
      </w:r>
    </w:p>
    <w:sectPr w:rsidR="00F6529C" w:rsidRPr="00F6529C" w:rsidSect="00FC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4D"/>
    <w:rsid w:val="000235C8"/>
    <w:rsid w:val="00055E9A"/>
    <w:rsid w:val="00142FB0"/>
    <w:rsid w:val="003A64E9"/>
    <w:rsid w:val="004311B7"/>
    <w:rsid w:val="0064065A"/>
    <w:rsid w:val="006623B8"/>
    <w:rsid w:val="00746820"/>
    <w:rsid w:val="008F69DD"/>
    <w:rsid w:val="0092684B"/>
    <w:rsid w:val="00A25238"/>
    <w:rsid w:val="00A25798"/>
    <w:rsid w:val="00AA534D"/>
    <w:rsid w:val="00AD47E7"/>
    <w:rsid w:val="00C5318B"/>
    <w:rsid w:val="00C73D8F"/>
    <w:rsid w:val="00CD1B07"/>
    <w:rsid w:val="00DD1737"/>
    <w:rsid w:val="00E312CF"/>
    <w:rsid w:val="00F5014D"/>
    <w:rsid w:val="00F6529C"/>
    <w:rsid w:val="00FC1EF8"/>
    <w:rsid w:val="00FC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4</cp:revision>
  <dcterms:created xsi:type="dcterms:W3CDTF">2012-11-05T13:36:00Z</dcterms:created>
  <dcterms:modified xsi:type="dcterms:W3CDTF">2012-11-05T17:53:00Z</dcterms:modified>
</cp:coreProperties>
</file>