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10560" w:type="dxa"/>
        <w:tblCellMar>
          <w:left w:w="0" w:type="dxa"/>
          <w:right w:w="0" w:type="dxa"/>
        </w:tblCellMar>
        <w:tblLook w:val="0600"/>
      </w:tblPr>
      <w:tblGrid>
        <w:gridCol w:w="2352"/>
        <w:gridCol w:w="5571"/>
        <w:gridCol w:w="2637"/>
      </w:tblGrid>
      <w:tr w:rsidR="00CF6B12" w:rsidRPr="00CF6B12" w:rsidTr="002536D2">
        <w:trPr>
          <w:trHeight w:val="51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AE0234" w:rsidP="00AE0234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 w:rsidRPr="00CF6B12">
              <w:rPr>
                <w:b/>
              </w:rPr>
              <w:t>Тема урока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E029C" w:rsidRPr="00CF6B12" w:rsidRDefault="00AE0234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Л.Н. Толстой "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".</w:t>
            </w:r>
          </w:p>
        </w:tc>
      </w:tr>
      <w:tr w:rsidR="00CF6B12" w:rsidRPr="00CF6B12" w:rsidTr="002536D2">
        <w:trPr>
          <w:trHeight w:val="51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F6B12" w:rsidRPr="00CF6B12" w:rsidRDefault="00CF6B12" w:rsidP="00AE0234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F6B12" w:rsidRPr="00CF6B12" w:rsidRDefault="00CF6B12" w:rsidP="00AE0234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</w:tr>
      <w:tr w:rsidR="00CF6B12" w:rsidRPr="00CF6B12" w:rsidTr="002536D2">
        <w:trPr>
          <w:trHeight w:val="686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E0234" w:rsidRPr="00CF6B12" w:rsidRDefault="00AE0234" w:rsidP="00AE0234">
            <w:pPr>
              <w:pStyle w:val="c1"/>
              <w:shd w:val="clear" w:color="auto" w:fill="FFFFFF"/>
              <w:spacing w:line="360" w:lineRule="auto"/>
              <w:rPr>
                <w:b/>
                <w:bCs/>
              </w:rPr>
            </w:pPr>
            <w:r w:rsidRPr="00CF6B12">
              <w:rPr>
                <w:b/>
                <w:bCs/>
              </w:rPr>
              <w:t>Педагогическая цель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64BBD" w:rsidRPr="00CF6B12" w:rsidRDefault="00864BBD" w:rsidP="00864BBD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познакомить учащихся с рассказом Л.Н.</w:t>
            </w:r>
            <w:r w:rsidR="00CF6B12">
              <w:rPr>
                <w:rStyle w:val="c0"/>
              </w:rPr>
              <w:t xml:space="preserve"> </w:t>
            </w:r>
            <w:r w:rsidRPr="00CF6B12">
              <w:rPr>
                <w:rStyle w:val="c0"/>
              </w:rPr>
              <w:t>Толстого “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”;</w:t>
            </w:r>
          </w:p>
          <w:p w:rsidR="00864BBD" w:rsidRPr="00CF6B12" w:rsidRDefault="00864BBD" w:rsidP="00864BBD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работать над навыками осмысленного, правильного чтения, вырабатывать умения работать с текстом;</w:t>
            </w:r>
          </w:p>
          <w:p w:rsidR="00AE0234" w:rsidRPr="00CF6B12" w:rsidRDefault="00864BBD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развивать творческие способности детей, учить их различать автора и героя.</w:t>
            </w:r>
          </w:p>
        </w:tc>
      </w:tr>
      <w:tr w:rsidR="00CF6B12" w:rsidRPr="00CF6B12" w:rsidTr="002536D2">
        <w:trPr>
          <w:trHeight w:val="51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BE029C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>Тип урока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E029C" w:rsidRPr="00CF6B12" w:rsidRDefault="00864BBD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t>усвоение новых знаний</w:t>
            </w:r>
          </w:p>
        </w:tc>
      </w:tr>
      <w:tr w:rsidR="00CF6B12" w:rsidRPr="00CF6B12" w:rsidTr="002536D2">
        <w:trPr>
          <w:trHeight w:val="1545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BE029C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 xml:space="preserve">Планируемые </w:t>
            </w:r>
            <w:r w:rsidRPr="00CF6B12">
              <w:rPr>
                <w:b/>
                <w:bCs/>
              </w:rPr>
              <w:br/>
              <w:t xml:space="preserve">результаты </w:t>
            </w:r>
            <w:r w:rsidRPr="00CF6B12">
              <w:rPr>
                <w:b/>
                <w:bCs/>
              </w:rPr>
              <w:br/>
              <w:t>(предметные)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E029C" w:rsidRPr="00CF6B12" w:rsidRDefault="00315D68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t>Должны уметь воспринимать</w:t>
            </w:r>
            <w:r w:rsidR="004B003C" w:rsidRPr="00CF6B12">
              <w:t xml:space="preserve"> на слух художественное произведение; 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</w:tr>
      <w:tr w:rsidR="00CF6B12" w:rsidRPr="00CF6B12" w:rsidTr="002536D2">
        <w:trPr>
          <w:trHeight w:val="1053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BE029C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 xml:space="preserve">Личностные </w:t>
            </w:r>
            <w:r w:rsidRPr="00CF6B12">
              <w:rPr>
                <w:b/>
                <w:bCs/>
              </w:rPr>
              <w:br/>
              <w:t>результаты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E029C" w:rsidRPr="00CF6B12" w:rsidRDefault="004B003C" w:rsidP="00CF6B12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CF6B12" w:rsidRPr="00CF6B12" w:rsidTr="002536D2">
        <w:trPr>
          <w:trHeight w:val="266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BE029C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 xml:space="preserve">Универсальные </w:t>
            </w:r>
            <w:r w:rsidRPr="00CF6B12">
              <w:rPr>
                <w:b/>
                <w:bCs/>
              </w:rPr>
              <w:br/>
              <w:t xml:space="preserve">учебные действия </w:t>
            </w:r>
            <w:r w:rsidRPr="00CF6B12">
              <w:rPr>
                <w:b/>
                <w:bCs/>
              </w:rPr>
              <w:br/>
              <w:t>(</w:t>
            </w:r>
            <w:proofErr w:type="spellStart"/>
            <w:r w:rsidRPr="00CF6B12">
              <w:rPr>
                <w:b/>
                <w:bCs/>
              </w:rPr>
              <w:t>метапредметные</w:t>
            </w:r>
            <w:proofErr w:type="spellEnd"/>
            <w:r w:rsidRPr="00CF6B12">
              <w:rPr>
                <w:b/>
                <w:bCs/>
              </w:rPr>
              <w:t>)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176F7" w:rsidRPr="00CF6B12" w:rsidRDefault="00BE029C" w:rsidP="002176F7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="002176F7" w:rsidRPr="00CF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BE029C" w:rsidRPr="00CF6B12" w:rsidRDefault="00BE029C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  <w:i/>
                <w:iCs/>
              </w:rPr>
              <w:t>Познавательные:</w:t>
            </w:r>
            <w:r w:rsidR="002176F7" w:rsidRPr="00CF6B12">
              <w:t xml:space="preserve"> 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      </w:r>
          </w:p>
          <w:p w:rsidR="004F0FEC" w:rsidRPr="00CF6B12" w:rsidRDefault="00BE029C" w:rsidP="00CF6B12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="002176F7" w:rsidRPr="00CF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</w:tc>
      </w:tr>
      <w:tr w:rsidR="00CF6B12" w:rsidRPr="00CF6B12" w:rsidTr="002536D2">
        <w:trPr>
          <w:trHeight w:val="1030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0FEC" w:rsidRPr="00CF6B12" w:rsidRDefault="00864BBD" w:rsidP="00AE0234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 w:rsidRPr="00CF6B12">
              <w:rPr>
                <w:b/>
              </w:rPr>
              <w:t>Оборудование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E029C" w:rsidRDefault="00864BBD" w:rsidP="00CF6B12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>портрет Л.Н.</w:t>
            </w:r>
            <w:r w:rsidR="00CF6B12">
              <w:rPr>
                <w:rStyle w:val="c0"/>
              </w:rPr>
              <w:t xml:space="preserve"> </w:t>
            </w:r>
            <w:r w:rsidRPr="00CF6B12">
              <w:rPr>
                <w:rStyle w:val="c0"/>
              </w:rPr>
              <w:t>Толстого; карточки (те</w:t>
            </w:r>
            <w:proofErr w:type="gramStart"/>
            <w:r w:rsidRPr="00CF6B12">
              <w:rPr>
                <w:rStyle w:val="c0"/>
              </w:rPr>
              <w:t>кст дл</w:t>
            </w:r>
            <w:proofErr w:type="gramEnd"/>
            <w:r w:rsidRPr="00CF6B12">
              <w:rPr>
                <w:rStyle w:val="c0"/>
              </w:rPr>
              <w:t>я речевой разминки)</w:t>
            </w:r>
            <w:r w:rsidR="00102D5F">
              <w:rPr>
                <w:rStyle w:val="c0"/>
              </w:rPr>
              <w:t>; презентация (иллюстрации по рассказу из книги – зрительный ряд к уроку) «Филиппок»</w:t>
            </w:r>
            <w:r w:rsidR="00FB2B70" w:rsidRPr="00CF6B12">
              <w:rPr>
                <w:rStyle w:val="c0"/>
              </w:rPr>
              <w:t>.</w:t>
            </w:r>
          </w:p>
          <w:p w:rsidR="00CF6B12" w:rsidRDefault="00CF6B12" w:rsidP="00CF6B12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</w:p>
          <w:p w:rsidR="00CF6B12" w:rsidRDefault="00CF6B12" w:rsidP="00CF6B12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</w:p>
          <w:p w:rsidR="00CF6B12" w:rsidRPr="00CF6B12" w:rsidRDefault="00CF6B12" w:rsidP="00CF6B12">
            <w:pPr>
              <w:pStyle w:val="c1"/>
              <w:shd w:val="clear" w:color="auto" w:fill="FFFFFF"/>
              <w:spacing w:line="360" w:lineRule="auto"/>
            </w:pPr>
          </w:p>
        </w:tc>
      </w:tr>
      <w:tr w:rsidR="00CF6B12" w:rsidRPr="00CF6B12" w:rsidTr="00CF6B12">
        <w:trPr>
          <w:trHeight w:val="674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E0234" w:rsidRPr="00CF6B12" w:rsidRDefault="00AE0234" w:rsidP="00AE0234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 w:rsidRPr="00CF6B12">
              <w:rPr>
                <w:b/>
              </w:rPr>
              <w:lastRenderedPageBreak/>
              <w:t>Сценарий урока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234" w:rsidRPr="00CF6B12" w:rsidRDefault="00AE0234" w:rsidP="00AE0234">
            <w:pPr>
              <w:pStyle w:val="c1"/>
              <w:shd w:val="clear" w:color="auto" w:fill="FFFFFF"/>
              <w:spacing w:line="360" w:lineRule="auto"/>
              <w:rPr>
                <w:b/>
              </w:rPr>
            </w:pPr>
            <w:r w:rsidRPr="00CF6B12">
              <w:rPr>
                <w:b/>
              </w:rPr>
              <w:t>Примечание</w:t>
            </w:r>
          </w:p>
        </w:tc>
      </w:tr>
      <w:tr w:rsidR="00CF6B12" w:rsidRPr="00CF6B12" w:rsidTr="002536D2">
        <w:trPr>
          <w:trHeight w:val="1030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E0234" w:rsidRPr="00CF6B12" w:rsidRDefault="00AE0234" w:rsidP="00315D68">
            <w:pPr>
              <w:pStyle w:val="c1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/>
                <w:bCs/>
              </w:rPr>
            </w:pPr>
            <w:r w:rsidRPr="00CF6B12">
              <w:rPr>
                <w:b/>
                <w:bCs/>
              </w:rPr>
              <w:t xml:space="preserve">Организация </w:t>
            </w:r>
            <w:r w:rsidRPr="00CF6B12">
              <w:rPr>
                <w:b/>
                <w:bCs/>
              </w:rPr>
              <w:br/>
              <w:t>начала урока</w:t>
            </w:r>
          </w:p>
          <w:p w:rsidR="002C1437" w:rsidRPr="00CF6B12" w:rsidRDefault="002C1437" w:rsidP="00315D68">
            <w:pPr>
              <w:pStyle w:val="c1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/>
                <w:bCs/>
              </w:rPr>
            </w:pPr>
            <w:r w:rsidRPr="00CF6B12">
              <w:rPr>
                <w:b/>
                <w:bCs/>
              </w:rPr>
              <w:t>Речевая разминка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- Прочитайте произведение Е. </w:t>
            </w:r>
            <w:proofErr w:type="spellStart"/>
            <w:r w:rsidRPr="00CF6B12">
              <w:rPr>
                <w:rStyle w:val="c0"/>
              </w:rPr>
              <w:t>Тараховской</w:t>
            </w:r>
            <w:proofErr w:type="spellEnd"/>
            <w:r w:rsidRPr="00CF6B12">
              <w:rPr>
                <w:rStyle w:val="c0"/>
              </w:rPr>
              <w:t xml:space="preserve"> “Заяц” (вполголоса):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Я боюсь, я боюсь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Волка и кукушку.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Я боюсь, я боюсь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Жабу и лягушку.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Я боюсь, я боюсь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Муравья и мушку.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И ужа, и ежа,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И чижа, и стрижа.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Поглядите, как дрожат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 Ушки на макушке.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Учитель: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О ком стихотворение?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Что можете сказать о зайце?</w:t>
            </w:r>
          </w:p>
          <w:p w:rsidR="00315D68" w:rsidRPr="00CF6B12" w:rsidRDefault="00315D68" w:rsidP="00315D68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 xml:space="preserve">– Прочитайте стихотворение так, чтобы все поняли, как </w:t>
            </w:r>
            <w:proofErr w:type="gramStart"/>
            <w:r w:rsidRPr="00CF6B12">
              <w:rPr>
                <w:rStyle w:val="c0"/>
              </w:rPr>
              <w:t>боится зайчик</w:t>
            </w:r>
            <w:proofErr w:type="gramEnd"/>
            <w:r w:rsidRPr="00CF6B12">
              <w:rPr>
                <w:rStyle w:val="c0"/>
              </w:rPr>
              <w:t>. Для этого используйте мимику, жесты.</w:t>
            </w:r>
          </w:p>
          <w:p w:rsidR="002C1437" w:rsidRPr="00CF6B12" w:rsidRDefault="002C1437" w:rsidP="002C1437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Чтение учащимися вслух с инсценировкой.</w:t>
            </w:r>
          </w:p>
          <w:p w:rsidR="002C1437" w:rsidRPr="00CF6B12" w:rsidRDefault="002C1437" w:rsidP="002C1437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Итог.</w:t>
            </w:r>
          </w:p>
          <w:p w:rsidR="00315D68" w:rsidRPr="00CF6B12" w:rsidRDefault="002C1437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Минутки выразительного чтения помогут нам в течение урока читать выразительно новое произведение.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самоопределение;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целеполагание;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</w:t>
            </w:r>
            <w:proofErr w:type="gram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0234" w:rsidRPr="00CF6B12" w:rsidRDefault="002176F7" w:rsidP="002176F7">
            <w:pPr>
              <w:pStyle w:val="c1"/>
              <w:shd w:val="clear" w:color="auto" w:fill="FFFFFF"/>
              <w:spacing w:line="360" w:lineRule="auto"/>
            </w:pPr>
            <w:r w:rsidRPr="00CF6B12">
              <w:t>учителем и сверстниками</w:t>
            </w:r>
          </w:p>
        </w:tc>
      </w:tr>
      <w:tr w:rsidR="00CF6B12" w:rsidRPr="00CF6B12" w:rsidTr="002536D2">
        <w:trPr>
          <w:trHeight w:val="1030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E0234" w:rsidRPr="00CF6B12" w:rsidRDefault="00AE0234" w:rsidP="002C1437">
            <w:pPr>
              <w:pStyle w:val="c1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b/>
                <w:bCs/>
              </w:rPr>
            </w:pPr>
            <w:r w:rsidRPr="00CF6B12">
              <w:rPr>
                <w:b/>
                <w:bCs/>
              </w:rPr>
              <w:t>Постановка учебной задачи</w:t>
            </w:r>
          </w:p>
          <w:p w:rsidR="002C1437" w:rsidRPr="00CF6B12" w:rsidRDefault="002C1437" w:rsidP="002C1437">
            <w:pPr>
              <w:pStyle w:val="c1"/>
              <w:shd w:val="clear" w:color="auto" w:fill="FFFFFF"/>
              <w:spacing w:line="360" w:lineRule="auto"/>
              <w:ind w:left="360"/>
            </w:pPr>
            <w:r w:rsidRPr="00CF6B12">
              <w:rPr>
                <w:bCs/>
              </w:rPr>
              <w:t>- С каким русским писателем мы познакомились на прошлом уроке?</w:t>
            </w:r>
            <w:r w:rsidRPr="00CF6B12">
              <w:t xml:space="preserve"> (Высказывания детей) </w:t>
            </w:r>
          </w:p>
          <w:p w:rsidR="002C1437" w:rsidRPr="00CF6B12" w:rsidRDefault="002C1437" w:rsidP="002C1437">
            <w:pPr>
              <w:pStyle w:val="c1"/>
              <w:shd w:val="clear" w:color="auto" w:fill="FFFFFF"/>
              <w:spacing w:line="360" w:lineRule="auto"/>
              <w:ind w:left="360"/>
            </w:pPr>
            <w:r w:rsidRPr="00CF6B12">
              <w:t xml:space="preserve">- </w:t>
            </w:r>
            <w:r w:rsidR="00FF0569" w:rsidRPr="00CF6B12">
              <w:t xml:space="preserve">Л. Н. создал школу для крестьянских детей в Ясной Поляне.  И рассказ, который мы сегодня прочитаем, с этим связан. Прочитайте название рассказа на с. 112, рассмотрите иллюстрацию. Предположите </w:t>
            </w:r>
            <w:r w:rsidR="00FF0569" w:rsidRPr="00CF6B12">
              <w:lastRenderedPageBreak/>
              <w:t xml:space="preserve">о чем рассказ?    </w:t>
            </w:r>
            <w:r w:rsidR="00102D5F">
              <w:t>Слайд 1.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proofErr w:type="spell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сотрудничества </w:t>
            </w:r>
            <w:proofErr w:type="gram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и </w:t>
            </w: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сверстниками. 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логические – </w:t>
            </w:r>
          </w:p>
          <w:p w:rsidR="002C1437" w:rsidRPr="00CF6B12" w:rsidRDefault="002176F7" w:rsidP="002176F7">
            <w:pPr>
              <w:pStyle w:val="c1"/>
              <w:shd w:val="clear" w:color="auto" w:fill="FFFFFF"/>
              <w:spacing w:line="360" w:lineRule="auto"/>
            </w:pPr>
            <w:r w:rsidRPr="00CF6B12">
              <w:t>анализ объектов с целью выделения признаков</w:t>
            </w:r>
          </w:p>
        </w:tc>
      </w:tr>
      <w:tr w:rsidR="00CF6B12" w:rsidRPr="00CF6B12" w:rsidTr="002536D2">
        <w:trPr>
          <w:trHeight w:val="1030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F0569" w:rsidRPr="00CF6B12" w:rsidRDefault="00AE0234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lastRenderedPageBreak/>
              <w:t>I</w:t>
            </w:r>
            <w:r w:rsidR="00FF0569" w:rsidRPr="00CF6B12">
              <w:rPr>
                <w:b/>
                <w:bCs/>
                <w:lang w:val="en-US"/>
              </w:rPr>
              <w:t>V</w:t>
            </w:r>
            <w:r w:rsidRPr="00CF6B12">
              <w:rPr>
                <w:b/>
                <w:bCs/>
              </w:rPr>
              <w:t xml:space="preserve">. </w:t>
            </w:r>
            <w:r w:rsidR="00FF0569" w:rsidRPr="00CF6B12">
              <w:rPr>
                <w:rStyle w:val="c0"/>
              </w:rPr>
              <w:t xml:space="preserve"> Работа над новым материалом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Работа по содержанию произведения Л.Н. Толстого “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”</w:t>
            </w:r>
          </w:p>
          <w:p w:rsidR="00102D5F" w:rsidRDefault="00FF0569" w:rsidP="00FF0569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>1. Первичное чтение</w:t>
            </w:r>
            <w:r w:rsidR="00072C4A" w:rsidRPr="00CF6B12">
              <w:rPr>
                <w:rStyle w:val="c0"/>
              </w:rPr>
              <w:t>.</w:t>
            </w:r>
            <w:r w:rsidR="00102D5F">
              <w:rPr>
                <w:rStyle w:val="c0"/>
              </w:rPr>
              <w:t xml:space="preserve"> 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2. Беседа эмоционально-оценочного характера.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Учитель:</w:t>
            </w:r>
          </w:p>
          <w:p w:rsidR="00102D5F" w:rsidRPr="00CF6B12" w:rsidRDefault="00FF0569" w:rsidP="00102D5F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>– Поделитесь своими мыслями и чувствами.</w:t>
            </w:r>
            <w:r w:rsidR="00102D5F">
              <w:rPr>
                <w:rStyle w:val="c0"/>
              </w:rPr>
              <w:t xml:space="preserve">  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3. Чтение вслух “цепочкой” и проведение словарной работы: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поденная работа – работа с оплатой по отработанным дням;</w:t>
            </w:r>
          </w:p>
          <w:p w:rsidR="00FF0569" w:rsidRPr="00CF6B12" w:rsidRDefault="00072C4A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слобод</w:t>
            </w:r>
            <w:r w:rsidR="00FF0569" w:rsidRPr="00CF6B12">
              <w:rPr>
                <w:rStyle w:val="c0"/>
              </w:rPr>
              <w:t xml:space="preserve">а – </w:t>
            </w:r>
            <w:r w:rsidRPr="00CF6B12">
              <w:rPr>
                <w:rStyle w:val="c0"/>
              </w:rPr>
              <w:t>большое село, деревня</w:t>
            </w:r>
            <w:r w:rsidR="00FF0569" w:rsidRPr="00CF6B12">
              <w:rPr>
                <w:rStyle w:val="c0"/>
              </w:rPr>
              <w:t>;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сенцы – помещение между жилой частью дома и крыльцом;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полы – нижняя часть раскрывающейся спереди одежды;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>бедовый – шустрый, смелый.</w:t>
            </w:r>
          </w:p>
          <w:p w:rsidR="00072C4A" w:rsidRPr="00CF6B12" w:rsidRDefault="00072C4A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Пострелёнок – непоседа, шалун.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4. Чтение по частям.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Учитель:</w:t>
            </w:r>
          </w:p>
          <w:p w:rsidR="00102D5F" w:rsidRPr="00CF6B12" w:rsidRDefault="00FF0569" w:rsidP="00102D5F">
            <w:pPr>
              <w:pStyle w:val="c1"/>
              <w:shd w:val="clear" w:color="auto" w:fill="FFFFFF"/>
              <w:spacing w:line="360" w:lineRule="auto"/>
              <w:rPr>
                <w:rStyle w:val="c0"/>
              </w:rPr>
            </w:pPr>
            <w:r w:rsidRPr="00CF6B12">
              <w:rPr>
                <w:rStyle w:val="c0"/>
              </w:rPr>
              <w:t xml:space="preserve">– Каков же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?</w:t>
            </w:r>
            <w:r w:rsidR="00102D5F">
              <w:rPr>
                <w:rStyle w:val="c0"/>
              </w:rPr>
              <w:t xml:space="preserve">  Слайд 2.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Чтобы ответить на этот вопрос, давайте прочитаем это произведение. 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а) Чтение первой части “цепочкой”. (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 хотел идти в школу, просился у матери, чтобы она отдала его учиться).</w:t>
            </w:r>
            <w:r w:rsidR="00102D5F">
              <w:rPr>
                <w:rStyle w:val="c0"/>
              </w:rPr>
              <w:t xml:space="preserve"> Слайд 3.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А как он собирался в школу? (Он выбрал момент, когда бабушка спала, отец уехал в лес, а мать была на работе).</w:t>
            </w:r>
            <w:r w:rsidR="00102D5F">
              <w:rPr>
                <w:rStyle w:val="c0"/>
              </w:rPr>
              <w:t xml:space="preserve"> Слайд 4.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Торопился ли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? </w:t>
            </w:r>
            <w:proofErr w:type="gramStart"/>
            <w:r w:rsidRPr="00CF6B12">
              <w:rPr>
                <w:rStyle w:val="c0"/>
              </w:rPr>
              <w:t>(Да, взял отцовскую шапку.</w:t>
            </w:r>
            <w:proofErr w:type="gramEnd"/>
            <w:r w:rsidRPr="00CF6B12">
              <w:rPr>
                <w:rStyle w:val="c0"/>
              </w:rPr>
              <w:t xml:space="preserve"> Все </w:t>
            </w:r>
            <w:proofErr w:type="gramStart"/>
            <w:r w:rsidRPr="00CF6B12">
              <w:rPr>
                <w:rStyle w:val="c0"/>
              </w:rPr>
              <w:t>делал</w:t>
            </w:r>
            <w:proofErr w:type="gramEnd"/>
            <w:r w:rsidRPr="00CF6B12">
              <w:rPr>
                <w:rStyle w:val="c0"/>
              </w:rPr>
              <w:t xml:space="preserve"> молча, никому не говоря).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б) Чтение второй части “цепочкой”.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lastRenderedPageBreak/>
              <w:t>Учитель: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Далеко ли была школа? (За селом, надо было идти через все село)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Почему собаки залаяли на </w:t>
            </w:r>
            <w:r w:rsidR="00C040CF" w:rsidRPr="00CF6B12">
              <w:rPr>
                <w:rStyle w:val="c0"/>
              </w:rPr>
              <w:t>Филиппка</w:t>
            </w:r>
            <w:r w:rsidRPr="00CF6B12">
              <w:rPr>
                <w:rStyle w:val="c0"/>
              </w:rPr>
              <w:t xml:space="preserve">? </w:t>
            </w:r>
            <w:proofErr w:type="gramStart"/>
            <w:r w:rsidRPr="00CF6B12">
              <w:rPr>
                <w:rStyle w:val="c0"/>
              </w:rPr>
              <w:t>(Собаки лаяли потому, что не знали его.</w:t>
            </w:r>
            <w:proofErr w:type="gramEnd"/>
            <w:r w:rsidRPr="00CF6B12">
              <w:rPr>
                <w:rStyle w:val="c0"/>
              </w:rPr>
              <w:t xml:space="preserve"> Они его не видели никогда. А ещё собаки лают, когда бежишь.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 не шел, а бежал в школу – вот что важно! </w:t>
            </w:r>
            <w:proofErr w:type="gramStart"/>
            <w:r w:rsidRPr="00CF6B12">
              <w:rPr>
                <w:rStyle w:val="c0"/>
              </w:rPr>
              <w:t>Да ещё он был в отцовской шапке, в шубе)</w:t>
            </w:r>
            <w:r w:rsidR="00102D5F">
              <w:rPr>
                <w:rStyle w:val="c0"/>
              </w:rPr>
              <w:t>.</w:t>
            </w:r>
            <w:proofErr w:type="gramEnd"/>
            <w:r w:rsidR="00102D5F">
              <w:rPr>
                <w:rStyle w:val="c0"/>
              </w:rPr>
              <w:t xml:space="preserve"> Слайд 5. 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Что мог сделать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, когда на него залаяли собаки?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А почему он не вернулся, хотя и было страшно?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Найдите в тексте выражения, которые изображают</w:t>
            </w:r>
            <w:r w:rsidR="00102D5F">
              <w:rPr>
                <w:rStyle w:val="c0"/>
              </w:rPr>
              <w:t>,</w:t>
            </w:r>
            <w:r w:rsidRPr="00CF6B12">
              <w:rPr>
                <w:rStyle w:val="c0"/>
              </w:rPr>
              <w:t xml:space="preserve"> что происходило с </w:t>
            </w:r>
            <w:r w:rsidR="00C040CF" w:rsidRPr="00CF6B12">
              <w:rPr>
                <w:rStyle w:val="c0"/>
              </w:rPr>
              <w:t>Филиппком</w:t>
            </w:r>
            <w:r w:rsidRPr="00CF6B12">
              <w:rPr>
                <w:rStyle w:val="c0"/>
              </w:rPr>
              <w:t>.</w:t>
            </w:r>
            <w:r w:rsidR="00102D5F">
              <w:rPr>
                <w:rStyle w:val="c0"/>
              </w:rPr>
              <w:t xml:space="preserve"> Слайд 6.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в) Чтение третьей части про себя.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Учитель: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Какое чувство охватило </w:t>
            </w:r>
            <w:r w:rsidR="00C040CF" w:rsidRPr="00CF6B12">
              <w:rPr>
                <w:rStyle w:val="c0"/>
              </w:rPr>
              <w:t>Филиппка</w:t>
            </w:r>
            <w:r w:rsidRPr="00CF6B12">
              <w:rPr>
                <w:rStyle w:val="c0"/>
              </w:rPr>
              <w:t>, когда он подбежал к школе? (Дети зачитывают ответ из книги)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г) Чтение четвёртой и пятой частей.</w:t>
            </w:r>
            <w:r w:rsidR="00102D5F">
              <w:rPr>
                <w:rStyle w:val="c0"/>
              </w:rPr>
              <w:t xml:space="preserve"> Слайд 7.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Учитель: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Как вошел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 в школу? (Снял шапку, вошел тихо, испугался, что не мог говорить).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Как вел себя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 после похвалы учителя? Что он сказал? (“Я бедовый…”)</w:t>
            </w:r>
            <w:r w:rsidR="00102D5F">
              <w:rPr>
                <w:rStyle w:val="c0"/>
              </w:rPr>
              <w:t>. Слайд 8.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Он знает себе цену, знает, что такое бедовый и ловкий.</w:t>
            </w:r>
          </w:p>
          <w:p w:rsidR="00FF0569" w:rsidRPr="00CF6B12" w:rsidRDefault="00FF0569" w:rsidP="00FF0569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Зачем он так сказал учителю? (Чтобы убедить его, что сможет учиться).</w:t>
            </w:r>
            <w:r w:rsidR="00102D5F">
              <w:rPr>
                <w:rStyle w:val="c0"/>
              </w:rPr>
              <w:t xml:space="preserve"> Слайд 9.</w:t>
            </w:r>
          </w:p>
          <w:p w:rsidR="00AE0234" w:rsidRPr="00CF6B12" w:rsidRDefault="00072C4A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5. Инсценировка. Дети инсценируют пятую часть произведения Л.Н. Толстого “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”.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планирование,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прогнозирование; </w:t>
            </w:r>
            <w:proofErr w:type="gramStart"/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</w:t>
            </w: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объектов, находить ответы на вопросы в тексте, иллюстрациях, </w:t>
            </w: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логической цепи рассуждений, доказательство, выдвижение гипотез  и их обоснование; </w:t>
            </w:r>
          </w:p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E0234" w:rsidRPr="00CF6B12" w:rsidRDefault="002176F7" w:rsidP="002176F7">
            <w:pPr>
              <w:pStyle w:val="c1"/>
              <w:shd w:val="clear" w:color="auto" w:fill="FFFFFF"/>
              <w:spacing w:line="360" w:lineRule="auto"/>
            </w:pPr>
            <w:r w:rsidRPr="00CF6B12">
              <w:t>– инициативное сотрудничество  в  поиске и выборе информации,  слушать и понимать речь других; оформлять свои мысли в устной форме</w:t>
            </w:r>
          </w:p>
        </w:tc>
      </w:tr>
      <w:tr w:rsidR="00CF6B12" w:rsidRPr="00CF6B12" w:rsidTr="00CF6B12">
        <w:trPr>
          <w:trHeight w:val="604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72C4A" w:rsidRPr="00CF6B12" w:rsidRDefault="00AE0234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lastRenderedPageBreak/>
              <w:t>Физкультминутка</w:t>
            </w:r>
            <w:r w:rsidR="00CF6B12">
              <w:rPr>
                <w:b/>
                <w:bCs/>
              </w:rPr>
              <w:t xml:space="preserve">:  </w:t>
            </w:r>
            <w:r w:rsidR="00072C4A" w:rsidRPr="00CF6B12">
              <w:rPr>
                <w:b/>
                <w:bCs/>
              </w:rPr>
              <w:t>Кузнечики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234" w:rsidRPr="00CF6B12" w:rsidRDefault="00AE0234" w:rsidP="00AE0234">
            <w:pPr>
              <w:pStyle w:val="c1"/>
              <w:shd w:val="clear" w:color="auto" w:fill="FFFFFF"/>
              <w:spacing w:line="360" w:lineRule="auto"/>
            </w:pPr>
          </w:p>
        </w:tc>
      </w:tr>
      <w:tr w:rsidR="00CF6B12" w:rsidRPr="00CF6B12" w:rsidTr="002536D2">
        <w:trPr>
          <w:trHeight w:val="1030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003C" w:rsidRPr="00CF6B12" w:rsidRDefault="00AE0234" w:rsidP="00072C4A">
            <w:pPr>
              <w:pStyle w:val="c1"/>
              <w:numPr>
                <w:ilvl w:val="0"/>
                <w:numId w:val="2"/>
              </w:numPr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>Закрепление знаний</w:t>
            </w:r>
            <w:r w:rsidR="00102D5F">
              <w:rPr>
                <w:b/>
                <w:bCs/>
              </w:rPr>
              <w:t>.</w:t>
            </w:r>
            <w:r w:rsidRPr="00CF6B12">
              <w:rPr>
                <w:b/>
                <w:bCs/>
              </w:rPr>
              <w:t xml:space="preserve"> </w:t>
            </w:r>
            <w:r w:rsidR="00102D5F">
              <w:rPr>
                <w:b/>
                <w:bCs/>
              </w:rPr>
              <w:t xml:space="preserve"> </w:t>
            </w:r>
            <w:r w:rsidR="00102D5F" w:rsidRPr="00102D5F">
              <w:rPr>
                <w:bCs/>
              </w:rPr>
              <w:t>Слайд 10.</w:t>
            </w:r>
          </w:p>
          <w:p w:rsidR="00072C4A" w:rsidRPr="00CF6B12" w:rsidRDefault="00072C4A" w:rsidP="004B003C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Так каков же 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>? (</w:t>
            </w:r>
            <w:r w:rsidR="00C040CF" w:rsidRPr="00CF6B12">
              <w:rPr>
                <w:rStyle w:val="c0"/>
              </w:rPr>
              <w:t>Филиппок</w:t>
            </w:r>
            <w:r w:rsidRPr="00CF6B12">
              <w:rPr>
                <w:rStyle w:val="c0"/>
              </w:rPr>
              <w:t xml:space="preserve"> – самостоятельный, настойчивый, смелый, он уже имеет характер, он может добиться своей цели).</w:t>
            </w:r>
          </w:p>
          <w:p w:rsidR="00072C4A" w:rsidRPr="00CF6B12" w:rsidRDefault="00072C4A" w:rsidP="00072C4A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>– Какая у него цель? (Хорошая, благородная – учиться, получать знания).</w:t>
            </w:r>
          </w:p>
          <w:p w:rsidR="00072C4A" w:rsidRPr="00CF6B12" w:rsidRDefault="00072C4A" w:rsidP="00072C4A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lastRenderedPageBreak/>
              <w:t>– Мог ли писатель дать другое название рассказу?</w:t>
            </w:r>
          </w:p>
          <w:p w:rsidR="00072C4A" w:rsidRPr="00CF6B12" w:rsidRDefault="00072C4A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rStyle w:val="c0"/>
              </w:rPr>
              <w:t xml:space="preserve">– Что больше всего интересует Л.Н. Толстого в этом произведении? (Внутренний мир мальчика, его характер, а характер человека складывается и проявляется в детстве, как у </w:t>
            </w:r>
            <w:r w:rsidR="00C040CF" w:rsidRPr="00CF6B12">
              <w:rPr>
                <w:rStyle w:val="c0"/>
              </w:rPr>
              <w:t>Филиппка</w:t>
            </w:r>
            <w:r w:rsidRPr="00CF6B12">
              <w:rPr>
                <w:rStyle w:val="c0"/>
              </w:rPr>
              <w:t>).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6F7" w:rsidRPr="00CF6B12" w:rsidRDefault="002176F7" w:rsidP="002176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</w:p>
          <w:p w:rsidR="00AE0234" w:rsidRPr="00CF6B12" w:rsidRDefault="002176F7" w:rsidP="002176F7">
            <w:pPr>
              <w:pStyle w:val="c1"/>
              <w:shd w:val="clear" w:color="auto" w:fill="FFFFFF"/>
              <w:spacing w:line="360" w:lineRule="auto"/>
            </w:pPr>
            <w:r w:rsidRPr="00CF6B12">
              <w:t>самоопределение</w:t>
            </w:r>
          </w:p>
        </w:tc>
      </w:tr>
      <w:tr w:rsidR="00CF6B12" w:rsidRPr="00CF6B12" w:rsidTr="002536D2">
        <w:trPr>
          <w:trHeight w:val="1030"/>
        </w:trPr>
        <w:tc>
          <w:tcPr>
            <w:tcW w:w="7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003C" w:rsidRPr="00CF6B12" w:rsidRDefault="00AE0234" w:rsidP="00AE0234">
            <w:pPr>
              <w:pStyle w:val="c1"/>
              <w:shd w:val="clear" w:color="auto" w:fill="FFFFFF"/>
              <w:spacing w:line="360" w:lineRule="auto"/>
              <w:rPr>
                <w:b/>
                <w:bCs/>
              </w:rPr>
            </w:pPr>
            <w:r w:rsidRPr="00CF6B12">
              <w:rPr>
                <w:b/>
                <w:bCs/>
              </w:rPr>
              <w:lastRenderedPageBreak/>
              <w:t>V</w:t>
            </w:r>
            <w:r w:rsidR="004B003C" w:rsidRPr="00CF6B12">
              <w:rPr>
                <w:b/>
                <w:bCs/>
                <w:lang w:val="en-US"/>
              </w:rPr>
              <w:t>I</w:t>
            </w:r>
            <w:r w:rsidRPr="00CF6B12">
              <w:rPr>
                <w:b/>
                <w:bCs/>
              </w:rPr>
              <w:t>. Рефлексивно-оценочный</w:t>
            </w:r>
          </w:p>
          <w:p w:rsidR="004B003C" w:rsidRPr="00CF6B12" w:rsidRDefault="004B003C" w:rsidP="00AE0234">
            <w:pPr>
              <w:pStyle w:val="c1"/>
              <w:shd w:val="clear" w:color="auto" w:fill="FFFFFF"/>
              <w:spacing w:line="360" w:lineRule="auto"/>
              <w:rPr>
                <w:bCs/>
              </w:rPr>
            </w:pPr>
            <w:r w:rsidRPr="00CF6B12">
              <w:rPr>
                <w:bCs/>
              </w:rPr>
              <w:t>- Что вы узнали на сегодняшнем уроке?</w:t>
            </w:r>
          </w:p>
          <w:p w:rsidR="00AE0234" w:rsidRPr="00CF6B12" w:rsidRDefault="004B003C" w:rsidP="00AE0234">
            <w:pPr>
              <w:pStyle w:val="c1"/>
              <w:shd w:val="clear" w:color="auto" w:fill="FFFFFF"/>
              <w:spacing w:line="360" w:lineRule="auto"/>
              <w:rPr>
                <w:bCs/>
              </w:rPr>
            </w:pPr>
            <w:r w:rsidRPr="00CF6B12">
              <w:rPr>
                <w:bCs/>
              </w:rPr>
              <w:t xml:space="preserve">- За что похвалили бы себя? </w:t>
            </w:r>
          </w:p>
          <w:p w:rsidR="00072C4A" w:rsidRPr="00CF6B12" w:rsidRDefault="004B003C" w:rsidP="00CF6B12">
            <w:pPr>
              <w:pStyle w:val="c1"/>
              <w:shd w:val="clear" w:color="auto" w:fill="FFFFFF"/>
              <w:spacing w:line="360" w:lineRule="auto"/>
            </w:pPr>
            <w:r w:rsidRPr="00CF6B12">
              <w:rPr>
                <w:b/>
                <w:bCs/>
              </w:rPr>
              <w:t>Д/з</w:t>
            </w:r>
            <w:r w:rsidRPr="00CF6B12">
              <w:rPr>
                <w:bCs/>
              </w:rPr>
              <w:t xml:space="preserve"> перечитать текст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234" w:rsidRPr="00CF6B12" w:rsidRDefault="00204722" w:rsidP="00AE0234">
            <w:pPr>
              <w:pStyle w:val="c1"/>
              <w:shd w:val="clear" w:color="auto" w:fill="FFFFFF"/>
              <w:spacing w:line="360" w:lineRule="auto"/>
            </w:pPr>
            <w:r w:rsidRPr="00CF6B12">
              <w:t>Регулятивные: осознание качества и уровня усвоения знания, контроль, коррекция,</w:t>
            </w:r>
          </w:p>
        </w:tc>
      </w:tr>
    </w:tbl>
    <w:p w:rsidR="00204722" w:rsidRPr="00CF6B12" w:rsidRDefault="0020472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722" w:rsidRPr="00CF6B12" w:rsidRDefault="0020472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722" w:rsidRPr="00CF6B12" w:rsidRDefault="0020472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722" w:rsidRPr="00CF6B12" w:rsidRDefault="0020472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D2" w:rsidRPr="00CF6B12" w:rsidRDefault="002536D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D2" w:rsidRDefault="002536D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B12" w:rsidRDefault="00CF6B12" w:rsidP="002C14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rStyle w:val="c0"/>
        </w:rPr>
        <w:sectPr w:rsidR="002536D2" w:rsidRPr="00CF6B12" w:rsidSect="00BE029C">
          <w:pgSz w:w="11906" w:h="16838"/>
          <w:pgMar w:top="709" w:right="566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lastRenderedPageBreak/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lastRenderedPageBreak/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rStyle w:val="c0"/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lastRenderedPageBreak/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Волка и кукушку.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Жабу и лягушку.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Я боюсь, я боюсь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Муравья и мушку.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ужа, и ежа,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И чижа, и стрижа.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Поглядите, как дрожат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sz w:val="32"/>
          <w:szCs w:val="32"/>
        </w:rPr>
      </w:pPr>
      <w:r w:rsidRPr="00CF6B12">
        <w:rPr>
          <w:rStyle w:val="c0"/>
          <w:sz w:val="32"/>
          <w:szCs w:val="32"/>
        </w:rPr>
        <w:t> Ушки на макушке.</w:t>
      </w: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  <w:sectPr w:rsidR="002536D2" w:rsidRPr="00CF6B12" w:rsidSect="002536D2">
          <w:type w:val="continuous"/>
          <w:pgSz w:w="11906" w:h="16838"/>
          <w:pgMar w:top="709" w:right="566" w:bottom="1134" w:left="850" w:header="708" w:footer="708" w:gutter="0"/>
          <w:cols w:num="3" w:space="708"/>
          <w:docGrid w:linePitch="360"/>
        </w:sectPr>
      </w:pPr>
    </w:p>
    <w:p w:rsidR="002536D2" w:rsidRPr="00CF6B12" w:rsidRDefault="002536D2" w:rsidP="002536D2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2536D2" w:rsidRDefault="002536D2">
      <w:pPr>
        <w:rPr>
          <w:rFonts w:ascii="Arial" w:hAnsi="Arial" w:cs="Arial"/>
          <w:sz w:val="24"/>
          <w:szCs w:val="24"/>
        </w:rPr>
      </w:pPr>
    </w:p>
    <w:sectPr w:rsidR="002536D2" w:rsidSect="002536D2">
      <w:type w:val="continuous"/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74D"/>
    <w:multiLevelType w:val="hybridMultilevel"/>
    <w:tmpl w:val="C1E88FBE"/>
    <w:lvl w:ilvl="0" w:tplc="4DF6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239"/>
    <w:multiLevelType w:val="hybridMultilevel"/>
    <w:tmpl w:val="350ECC9C"/>
    <w:lvl w:ilvl="0" w:tplc="2808372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3366"/>
    <w:rsid w:val="00045097"/>
    <w:rsid w:val="00047398"/>
    <w:rsid w:val="0006489F"/>
    <w:rsid w:val="00065469"/>
    <w:rsid w:val="00071F07"/>
    <w:rsid w:val="00072C4A"/>
    <w:rsid w:val="000827BF"/>
    <w:rsid w:val="00082E20"/>
    <w:rsid w:val="000A5D44"/>
    <w:rsid w:val="000E778E"/>
    <w:rsid w:val="000F634E"/>
    <w:rsid w:val="00102D5F"/>
    <w:rsid w:val="001253DE"/>
    <w:rsid w:val="00143F79"/>
    <w:rsid w:val="00152925"/>
    <w:rsid w:val="0016162B"/>
    <w:rsid w:val="00163C4F"/>
    <w:rsid w:val="001824D7"/>
    <w:rsid w:val="00190B42"/>
    <w:rsid w:val="0019787E"/>
    <w:rsid w:val="001A39D7"/>
    <w:rsid w:val="001B175F"/>
    <w:rsid w:val="001D2C1F"/>
    <w:rsid w:val="001F24C0"/>
    <w:rsid w:val="001F5DAF"/>
    <w:rsid w:val="001F7173"/>
    <w:rsid w:val="002042C9"/>
    <w:rsid w:val="00204722"/>
    <w:rsid w:val="002133EC"/>
    <w:rsid w:val="002176F7"/>
    <w:rsid w:val="00240261"/>
    <w:rsid w:val="002536D2"/>
    <w:rsid w:val="00271336"/>
    <w:rsid w:val="002A245E"/>
    <w:rsid w:val="002C1437"/>
    <w:rsid w:val="002D217B"/>
    <w:rsid w:val="00303207"/>
    <w:rsid w:val="00303B52"/>
    <w:rsid w:val="00315D68"/>
    <w:rsid w:val="0031626E"/>
    <w:rsid w:val="003164EF"/>
    <w:rsid w:val="00317C4B"/>
    <w:rsid w:val="00345CA3"/>
    <w:rsid w:val="0036320C"/>
    <w:rsid w:val="003B2DD9"/>
    <w:rsid w:val="003C6CEA"/>
    <w:rsid w:val="0041741E"/>
    <w:rsid w:val="0046467D"/>
    <w:rsid w:val="00476485"/>
    <w:rsid w:val="00483815"/>
    <w:rsid w:val="00484C31"/>
    <w:rsid w:val="0049027F"/>
    <w:rsid w:val="00490629"/>
    <w:rsid w:val="004951FF"/>
    <w:rsid w:val="004A32ED"/>
    <w:rsid w:val="004A77C4"/>
    <w:rsid w:val="004B003C"/>
    <w:rsid w:val="004C455E"/>
    <w:rsid w:val="004C69C0"/>
    <w:rsid w:val="004D3C8B"/>
    <w:rsid w:val="004E1106"/>
    <w:rsid w:val="004F0FEC"/>
    <w:rsid w:val="004F15DA"/>
    <w:rsid w:val="004F55E6"/>
    <w:rsid w:val="004F690C"/>
    <w:rsid w:val="00533366"/>
    <w:rsid w:val="005558F1"/>
    <w:rsid w:val="005606A9"/>
    <w:rsid w:val="005633D2"/>
    <w:rsid w:val="005775E1"/>
    <w:rsid w:val="00597A27"/>
    <w:rsid w:val="005B4286"/>
    <w:rsid w:val="005B4F4D"/>
    <w:rsid w:val="005B5BB2"/>
    <w:rsid w:val="005E4FC3"/>
    <w:rsid w:val="005F0245"/>
    <w:rsid w:val="005F588F"/>
    <w:rsid w:val="00605971"/>
    <w:rsid w:val="00622DFF"/>
    <w:rsid w:val="00627B11"/>
    <w:rsid w:val="00653DAA"/>
    <w:rsid w:val="0066013C"/>
    <w:rsid w:val="006651A0"/>
    <w:rsid w:val="00666137"/>
    <w:rsid w:val="00683ACC"/>
    <w:rsid w:val="006878CE"/>
    <w:rsid w:val="006A1E18"/>
    <w:rsid w:val="006D1C5E"/>
    <w:rsid w:val="006E02B7"/>
    <w:rsid w:val="006F1A84"/>
    <w:rsid w:val="00710C81"/>
    <w:rsid w:val="00711240"/>
    <w:rsid w:val="00723375"/>
    <w:rsid w:val="00725F94"/>
    <w:rsid w:val="00763992"/>
    <w:rsid w:val="00775F43"/>
    <w:rsid w:val="00777518"/>
    <w:rsid w:val="00793F58"/>
    <w:rsid w:val="00795F3A"/>
    <w:rsid w:val="007B059E"/>
    <w:rsid w:val="007D6495"/>
    <w:rsid w:val="007D6BBD"/>
    <w:rsid w:val="00813BCF"/>
    <w:rsid w:val="008255D9"/>
    <w:rsid w:val="00837DC0"/>
    <w:rsid w:val="008553A1"/>
    <w:rsid w:val="00862700"/>
    <w:rsid w:val="00864BBD"/>
    <w:rsid w:val="00871522"/>
    <w:rsid w:val="0088215A"/>
    <w:rsid w:val="0089267F"/>
    <w:rsid w:val="00896828"/>
    <w:rsid w:val="008A1C67"/>
    <w:rsid w:val="008A39F0"/>
    <w:rsid w:val="008B1AAF"/>
    <w:rsid w:val="008B4474"/>
    <w:rsid w:val="008B471B"/>
    <w:rsid w:val="008B5296"/>
    <w:rsid w:val="008B6CFD"/>
    <w:rsid w:val="008C6BBA"/>
    <w:rsid w:val="008E3336"/>
    <w:rsid w:val="008F0D99"/>
    <w:rsid w:val="008F5D70"/>
    <w:rsid w:val="00903F1D"/>
    <w:rsid w:val="009171C6"/>
    <w:rsid w:val="009175C2"/>
    <w:rsid w:val="00920464"/>
    <w:rsid w:val="00921F28"/>
    <w:rsid w:val="0092306C"/>
    <w:rsid w:val="009639E0"/>
    <w:rsid w:val="00967FBB"/>
    <w:rsid w:val="009733BD"/>
    <w:rsid w:val="00987AED"/>
    <w:rsid w:val="009943AF"/>
    <w:rsid w:val="009A447F"/>
    <w:rsid w:val="009D0AF9"/>
    <w:rsid w:val="009E2561"/>
    <w:rsid w:val="00A10EDA"/>
    <w:rsid w:val="00A16CA1"/>
    <w:rsid w:val="00A21734"/>
    <w:rsid w:val="00A30AB6"/>
    <w:rsid w:val="00A32A88"/>
    <w:rsid w:val="00A4254F"/>
    <w:rsid w:val="00A45715"/>
    <w:rsid w:val="00A47BDF"/>
    <w:rsid w:val="00A63699"/>
    <w:rsid w:val="00A715FC"/>
    <w:rsid w:val="00A73F2A"/>
    <w:rsid w:val="00A85524"/>
    <w:rsid w:val="00AA0186"/>
    <w:rsid w:val="00AA79D5"/>
    <w:rsid w:val="00AB1033"/>
    <w:rsid w:val="00AB38C6"/>
    <w:rsid w:val="00AB3F5C"/>
    <w:rsid w:val="00AC0912"/>
    <w:rsid w:val="00AC53CE"/>
    <w:rsid w:val="00AE0234"/>
    <w:rsid w:val="00AF6167"/>
    <w:rsid w:val="00AF6E95"/>
    <w:rsid w:val="00B1163A"/>
    <w:rsid w:val="00B157F6"/>
    <w:rsid w:val="00B200FC"/>
    <w:rsid w:val="00B30FC5"/>
    <w:rsid w:val="00B33F50"/>
    <w:rsid w:val="00B70C6B"/>
    <w:rsid w:val="00B81B1D"/>
    <w:rsid w:val="00B90901"/>
    <w:rsid w:val="00B913D0"/>
    <w:rsid w:val="00BA3D3A"/>
    <w:rsid w:val="00BA523E"/>
    <w:rsid w:val="00BB1E41"/>
    <w:rsid w:val="00BC4AC3"/>
    <w:rsid w:val="00BD147E"/>
    <w:rsid w:val="00BE029C"/>
    <w:rsid w:val="00BE7DD3"/>
    <w:rsid w:val="00BF4B8C"/>
    <w:rsid w:val="00BF50FB"/>
    <w:rsid w:val="00C040CF"/>
    <w:rsid w:val="00C0752F"/>
    <w:rsid w:val="00C126A2"/>
    <w:rsid w:val="00C30BD5"/>
    <w:rsid w:val="00C36AD7"/>
    <w:rsid w:val="00C600EB"/>
    <w:rsid w:val="00C66B20"/>
    <w:rsid w:val="00C67F76"/>
    <w:rsid w:val="00C8603D"/>
    <w:rsid w:val="00CA2354"/>
    <w:rsid w:val="00CA64CC"/>
    <w:rsid w:val="00CB5E13"/>
    <w:rsid w:val="00CE6249"/>
    <w:rsid w:val="00CF2C9A"/>
    <w:rsid w:val="00CF6B12"/>
    <w:rsid w:val="00D17651"/>
    <w:rsid w:val="00D26D60"/>
    <w:rsid w:val="00D31507"/>
    <w:rsid w:val="00D74829"/>
    <w:rsid w:val="00D8301A"/>
    <w:rsid w:val="00DE36DF"/>
    <w:rsid w:val="00DE5640"/>
    <w:rsid w:val="00E16041"/>
    <w:rsid w:val="00E74CF0"/>
    <w:rsid w:val="00E804DB"/>
    <w:rsid w:val="00E80B86"/>
    <w:rsid w:val="00E815F6"/>
    <w:rsid w:val="00E943B1"/>
    <w:rsid w:val="00ED0ED1"/>
    <w:rsid w:val="00ED41F7"/>
    <w:rsid w:val="00EE565C"/>
    <w:rsid w:val="00EF6E5B"/>
    <w:rsid w:val="00F30E68"/>
    <w:rsid w:val="00F56BBC"/>
    <w:rsid w:val="00F62363"/>
    <w:rsid w:val="00F72F8C"/>
    <w:rsid w:val="00F74226"/>
    <w:rsid w:val="00F9160C"/>
    <w:rsid w:val="00F9558E"/>
    <w:rsid w:val="00FA2EFB"/>
    <w:rsid w:val="00FB2B70"/>
    <w:rsid w:val="00FE167A"/>
    <w:rsid w:val="00FE3F40"/>
    <w:rsid w:val="00FF0569"/>
    <w:rsid w:val="00FF227E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E"/>
  </w:style>
  <w:style w:type="paragraph" w:styleId="1">
    <w:name w:val="heading 1"/>
    <w:basedOn w:val="a"/>
    <w:next w:val="a"/>
    <w:link w:val="10"/>
    <w:uiPriority w:val="9"/>
    <w:qFormat/>
    <w:rsid w:val="002A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4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4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4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2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2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2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24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2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4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24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245E"/>
    <w:rPr>
      <w:b/>
      <w:bCs/>
    </w:rPr>
  </w:style>
  <w:style w:type="character" w:styleId="a9">
    <w:name w:val="Emphasis"/>
    <w:basedOn w:val="a0"/>
    <w:uiPriority w:val="20"/>
    <w:qFormat/>
    <w:rsid w:val="002A245E"/>
    <w:rPr>
      <w:i/>
      <w:iCs/>
    </w:rPr>
  </w:style>
  <w:style w:type="paragraph" w:styleId="aa">
    <w:name w:val="No Spacing"/>
    <w:uiPriority w:val="1"/>
    <w:qFormat/>
    <w:rsid w:val="002A24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2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4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24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2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24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24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24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24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24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24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245E"/>
    <w:pPr>
      <w:outlineLvl w:val="9"/>
    </w:pPr>
  </w:style>
  <w:style w:type="paragraph" w:customStyle="1" w:styleId="c1">
    <w:name w:val="c1"/>
    <w:basedOn w:val="a"/>
    <w:rsid w:val="00A715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5FC"/>
  </w:style>
  <w:style w:type="paragraph" w:styleId="af4">
    <w:name w:val="Balloon Text"/>
    <w:basedOn w:val="a"/>
    <w:link w:val="af5"/>
    <w:uiPriority w:val="99"/>
    <w:semiHidden/>
    <w:unhideWhenUsed/>
    <w:rsid w:val="002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E"/>
  </w:style>
  <w:style w:type="paragraph" w:styleId="1">
    <w:name w:val="heading 1"/>
    <w:basedOn w:val="a"/>
    <w:next w:val="a"/>
    <w:link w:val="10"/>
    <w:uiPriority w:val="9"/>
    <w:qFormat/>
    <w:rsid w:val="002A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4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4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4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2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2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2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24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2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4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24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245E"/>
    <w:rPr>
      <w:b/>
      <w:bCs/>
    </w:rPr>
  </w:style>
  <w:style w:type="character" w:styleId="a9">
    <w:name w:val="Emphasis"/>
    <w:basedOn w:val="a0"/>
    <w:uiPriority w:val="20"/>
    <w:qFormat/>
    <w:rsid w:val="002A245E"/>
    <w:rPr>
      <w:i/>
      <w:iCs/>
    </w:rPr>
  </w:style>
  <w:style w:type="paragraph" w:styleId="aa">
    <w:name w:val="No Spacing"/>
    <w:uiPriority w:val="1"/>
    <w:qFormat/>
    <w:rsid w:val="002A24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24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4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24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2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24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24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24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24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24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24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245E"/>
    <w:pPr>
      <w:outlineLvl w:val="9"/>
    </w:pPr>
  </w:style>
  <w:style w:type="paragraph" w:customStyle="1" w:styleId="c1">
    <w:name w:val="c1"/>
    <w:basedOn w:val="a"/>
    <w:rsid w:val="00A715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5FC"/>
  </w:style>
  <w:style w:type="paragraph" w:styleId="af4">
    <w:name w:val="Balloon Text"/>
    <w:basedOn w:val="a"/>
    <w:link w:val="af5"/>
    <w:uiPriority w:val="99"/>
    <w:semiHidden/>
    <w:unhideWhenUsed/>
    <w:rsid w:val="002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2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282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8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9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2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4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46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5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Ивлева</cp:lastModifiedBy>
  <cp:revision>10</cp:revision>
  <cp:lastPrinted>2013-11-17T15:36:00Z</cp:lastPrinted>
  <dcterms:created xsi:type="dcterms:W3CDTF">2013-11-17T05:49:00Z</dcterms:created>
  <dcterms:modified xsi:type="dcterms:W3CDTF">2014-10-14T02:34:00Z</dcterms:modified>
</cp:coreProperties>
</file>