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1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</w:tblGrid>
      <w:tr w:rsidR="000A3192" w:rsidRPr="006121A6" w:rsidTr="00B10F2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A3192" w:rsidRPr="006121A6" w:rsidRDefault="006121A6" w:rsidP="006121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 для 4 класса  </w:t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«Б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ыть добрым надо по привычке…» 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в представлении учащихся понятия «добро» и «зло»; формировать ч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уткое отношение к окружающим.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1.Формировать у учащихся уважение к общечеловеческим нравственным ценностям.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2.Учить вырабатывать и </w:t>
            </w:r>
            <w:proofErr w:type="spellStart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точку зрения.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3.Учить задумываться о своём месте в жизни.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4.Развивать умение сопереживать другим людям, лучше понимать и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х чувства.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ие: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компьютерная презентация.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Ход мероприятия.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.Вступительное слово учителя.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Добро и зло творить всегда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 власти всех людей,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зло творится без труда,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творить трудней. 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(Слайд 1)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В наш век стремительных перемен, время сложного периода для страны мы особенно остро нуждаемся во внимательном, чутком отношении со стороны окружающих. Поэтому сегодня разговор пойдёт о доброте. А называется наш классный час «Быть добрым надо по привычке…»(Слайд 2) Девизом послужат слова и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з стихотворения А.Дементьева: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Пока мы боль чужую чувствуем,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 живёт в нас сострадание.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 мечтаем мы и буйствуем,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Есть в 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оправдание. 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(Слайд 3)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2. А что такое доброта? Давайте соберём корзинку добра. (Ребята отвечают </w:t>
            </w:r>
            <w:proofErr w:type="spellStart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proofErr w:type="spellEnd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и складывают ли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сточки с ответами в корзинку). 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Учитель достаёт из корзинки листочки и зачитывает ответы: «Доброта – отзывчивость, сочувствие, дружеское расположение к людям, умение сопереживать, чуткое отношени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е, терпимость, человечность…»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Чтец1:</w:t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Когда по склонам вечной суеты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Бежать от неуда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ч устанешь люто,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Направь шаги  тропою д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оброты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И радость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 найти кому-то.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Чтец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Как бы жизнь не летела –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Дней своих не жалей,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Делай доброе дело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 счастья людей.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Чтобы сердце горело,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не тлело во мгле,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Делай 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дело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 живём на земле.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Если представить, что доброта – это яркое солнышко, а его лучики – это те качества, из которых состоит понятие «доброта», то получится вот такая картинка (слайд 4).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3. Сценка «Цветы для б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абушки». 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А сейчас, ребята, вы увидите…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Входит Коля с букетом цветов.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Вы увидите чудака, который среди белого дня ходит с цветочками (Коле). Тебе не стыдно?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Почему мне должно быть стыдно?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лютики-цветочки? Ты бы ещё бантик прилепил!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А! Ну… У бабушки моей – день рождения. Я и решил подарить ей цветы.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Вот уж не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нал, что ты любишь цветы!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Причём тут я? Бабушка очень цветы любит. У неё праздник, и я хочу её порадовать!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А ты, оказывается, эгоист! «Вот тебе, бабуля, цветочки – и радуйся!» Вот я, например, всегда делю радость и с папой, и с мамой, и с бабушкой, и с дедушкой. Их праздник – это и мой праздник.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Прекрасно. Я тоже стараюсь делить радость…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Да кто же так делит?! Цветочки! У моего деда был день рождения, я ему, знаешь, что подарил? Хоккейную клюшку!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Ну, что ж, хороший подарок. Дедушкам тоже надо спортом заниматься.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Причём тут спорт? Мой дедушка с палочкой ходит – не до хоккея ему. Но ты знаешь – не важен подарок. Важно внимание.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А что ты маме подарил?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Маме – щенка.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Твоя мама, наверное, любит животных?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Терпеть не может!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мне не разрешала щенка заводить. А раз подарок – выкинуть нельзя, обидишь человека. То есть меня. Вот щенок и живёт у нас. Вот у бабушки скоро день рождения, а я всё не 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придумать, что ей подарить.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охарактеризовать участников этой сценки? Мальчик Коля проявил такие качества, как любовь и внимание к бабушке. Второй участник диалога показал, что любит только себя. Иван Сергеевич Тургенев писал: «Себялюбие – самоубийство. Себялюбивый человек засыхает, словно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одинокое дерево». ( Слайд 5)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4. 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послушайте рассказ Марии </w:t>
            </w:r>
            <w:proofErr w:type="spellStart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Скребцовой</w:t>
            </w:r>
            <w:proofErr w:type="spellEnd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«Юноша и морские звёзды» (слайд 6). Как-то на рассвете старик шёл по берегу моря и увидел юношу, который подбирал на песке морские звёзды и бросал их в воду. Старик спросил, для чего он это делает. Юноша ответил, что звёзды могут засохнуть и умереть под лучами жаркого солнца.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Но ведь побережье тянется на многие мили, а морских звёзд миллионы. Что толку в твоих усилиях? – сказал старик.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Юноша взглянул на морскую звезду, которую держал в руках, бросил её в море и тихо произнёс: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- Толк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для этой морской звезды.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1.Что побудило юношу бросать в воду морские звёзды?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2.Согласились бы вы или возразили, услышав слова «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Всем всё равно не поможешь!»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5. Добро многогранно. Поищите варианты доброго поведения в след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ующих 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ситуациях (слайды 7,8,)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1.Ты идёшь по улице, видишь плачущего ребёнка. Какими будут твои действия?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2.В подъезде ты встречаешь бездомное домашне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е животное. Как ты поступишь?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Случались ли с вами подобные ситуации?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Пеппер</w:t>
            </w:r>
            <w:proofErr w:type="spellEnd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писал: « Когда кто-нибудь совершает для другого доброе дело, радуйтесь! Сразу два человека стали с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частливы» (слайд 9)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Чтец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В доме добрыми делами занята,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Тихо ходит по квартире доброта.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Утро доброе у нас.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Добрый день и добрый час.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Добрый вечер, ночь добра,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доброе вчера.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Чтец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Доброта с годами не стареет,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Доброта от холода согреет,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доброта, как солнце, светит,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Радуют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ся взрослые и дети.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Чтец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Добрым быть совсем, совсем не просто,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зависит доброта от роста.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Доброта приносит людям радость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взамен не требует награды.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6.Расс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 о подвиге Валерия Чкалова. </w:t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(Слайд 10)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Чтец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Ранним утром 15 декабря 1938 года Валерий Чкалов испытывал только что выпущенный заводом истребитель. Набрав высоту, лётчик начал постепенно увеличивать скорость, бросать машину вниз и снова взмывать кверху, делая резкие повороты и «мёртвые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петли».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Как всегда, когда в воздухе был Чкалов, на лётном поле возле ангаров собралось много зри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телей, любовавшихся мастерством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лётчика.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вдруг могучий рёв самолёта внезапно прервался…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Ещё перебор…ещё…И мотор смолк.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Самолёт пролетел по инерции сотню-другую метров и пошёл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к земле, быстро теряя высоту. 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Чкалову было не впервой побеждать смертельную опасность. Его опыт и мастерство лётчика-испытателя, его неизменное хладнокровие давали возможность посадить машину и не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на бетонную дорожку аэродрома. 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И на этот раз Чкалов мгновенно оценил обстановку и направил падающую машину на ближайший к аэропорту пустырь. Но вдруг он увидел, что там бежит по снегу маленькая девочка в красном пальтишке. Неужели ей суждено погибнуть под рух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нувшей сверху тяжёлой машиной? 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И в эти последние секунды Валерий Чкалов принял решение, такое же благородное и мужественное, какой была вся его жизнь.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Резко изменив направление, Чкалов бросил несущийся к земле самолёт в сторону, туда. Где на пути виднелись кирпичные здания мастерских…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Так Чкалов совершил свой последний подвиг. Пожертвовав жизнью, он спас неизвестную маленькую девочку от неминуемой гибели. В Нижнем Новгороде Валерию Чкалову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 памятник. (Слайд 11)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Чтец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Помочь человеку в трудную минуту, прийти ему на помощь, даже если придётся жертвовать собой, своими интересами, временем, может не каждый. Но поддержать добрым словом часто так же важно, как вовремя переключить стрелку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железнодорожном пути, потушить оставленный в лесу костёр, накормить бездомную собаку.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Чте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ц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поклоняться доброте!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Давайте с думой жить о доброте.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Вся в </w:t>
            </w:r>
            <w:proofErr w:type="spellStart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и звёздной красоте,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Земля добра. Она дарит нас хлебом,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Живой водой и деревом в цвету.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Под этим вечно неспокойным небом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Давайте воевать за доброту!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Учитель: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сожалению, существует и противоположность добра – зло, и иногда оно берёт верх над добром. Люди ненавидят зло и осуждают его, противостоят ему изо всех сил.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>Я предлагаю вам обсудить сит</w:t>
            </w:r>
            <w:r w:rsidR="00B10F21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уации, дать оценку поступкам.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Первая ситуация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. Миша был сильным ребёнком, занимался в спортивной секции по боксу, имел разряд. Его немного побаивались даже ребята из старших классов. Однажды, возвращаясь из школы домой, Миша увидел во дворе драку. Это привлекло его внимание. С возгласом «Давай» он остановился посмотреть. На следующий день все узнали, что у Серёжки, мальчика из 5-го класса, в драке была сломана рука. На вопрос учителя «И ты тоже стоял и смотрел?» Миша о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тветил:» Ну я же его не бил!»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Вторая ситуация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. Нина очень спешила в музыкальную школу, была непогода, но она знала, если не успеет, то опоздает на экзамен, не сможет сыграть всё произведение в отведённое ей положенное время и, возможно, получит «4». А она отличница, ей за отличные успехи состоятельные родители обещали на зимних каникулах поездку в Альпы на горнолыжный курорт. Она спешит, переходит улицу и видит старушку, идущую в другую сторону. Перебежав через дорогу, Нина слышит звук бьющегося стекла, оглянувшись, она видит лежащую на дороге старушку. Нина, хихикнув, ловит себя на мысли: как в комиксе – палочка в одной стороне, сумка в другой – и бежит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дальше, ведь она опаздывает.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(после обсуждения ситуаций). А какие ещё понятия не относятся к понятию «доброта»? (Равнодушие, жестокость, эгоизм, грубость, гнев, досада, враждебность)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Злоба – это тёмная тучка (слайд12).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давайте её прогоним! А для этого надо вспомнить пословицы и поговорки о доброте.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1.В добре жить хорошо.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2.Делать добро спеши.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3.Доброе дело и в воде не тонет.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4.Доброе дело крепко.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5.Злой человек не проживёт в добре век.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6.Доброе слово лечит – злое калечит.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7.Добра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слава лежит, а худая бежит.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(Называя пословицу, </w:t>
            </w:r>
            <w:proofErr w:type="spellStart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кликаем</w:t>
            </w:r>
            <w:proofErr w:type="spellEnd"/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мышкой на капельку дождя – она падает, потом – на тучк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у, тучка уходит с горизонта). 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Ну,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прогнали эту тёмную тучку с нашего небосклона, и на нашем небе снова засияло яркое солнышко (слайд13).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2E62C1">
              <w:rPr>
                <w:rFonts w:ascii="Times New Roman" w:hAnsi="Times New Roman" w:cs="Times New Roman"/>
                <w:b/>
                <w:sz w:val="28"/>
                <w:szCs w:val="28"/>
              </w:rPr>
              <w:t>Чтец 9: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 Так давайте творить добро и в малом, и в большом. Человек, который думает только о себе и ищет во всём своей выгоды, не может быть счастлив.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Хочешь жить для себя, живи для других. Будем относиться к людям с расположением и будем помнить всегда, что доброта – единственное одеяние, которое никогда не ветшает, что все прекрасные чувства в мире весят меньше, чем одно доброе де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t xml:space="preserve">ло (слайды 14,15).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0F21" w:rsidRPr="002E62C1">
              <w:rPr>
                <w:rFonts w:ascii="Times New Roman" w:hAnsi="Times New Roman" w:cs="Times New Roman"/>
                <w:b/>
                <w:sz w:val="28"/>
                <w:szCs w:val="28"/>
              </w:rPr>
              <w:t>Чтец 10</w:t>
            </w:r>
            <w:r w:rsidR="002E62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10F21" w:rsidRPr="00612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Сумей преодолеть преграды,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боль, и призрачный успех.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Живи, не требуя награды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свой поступок ради всех.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Ещё печалью мир простужен,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Исподтишка разит беда,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Ты должен быть кому-то нужен –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Всегда – как хлеб или вода.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 xml:space="preserve">Быть добрым надо по привычке,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по расчёту. Пригодись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br/>
              <w:t>Хотя бы маленькой синичке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Пусти её из клетки ввысь. </w:t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3192" w:rsidRPr="002E6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Заключительное слово учителя. (Слайд 16) </w:t>
            </w:r>
            <w:r w:rsidR="000A3192" w:rsidRPr="002E62C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E62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3192" w:rsidRPr="006121A6">
              <w:rPr>
                <w:rFonts w:ascii="Times New Roman" w:hAnsi="Times New Roman" w:cs="Times New Roman"/>
                <w:sz w:val="28"/>
                <w:szCs w:val="28"/>
              </w:rPr>
              <w:t>Великий педагог В.А.Сухомлинский писал: « Надо иметь большую силу духа, чтобы «жить сердцем», желать добра другим. Хорошие, добрые желания живут в душе того, кто сам чувствует, что он сегодня стал лучше, чем вчера». Я думаю, ребята, что сегодня вы все стали лучше, чем вчера. А желание нести людям добро действительно войдёт у вас в привычку.</w:t>
            </w:r>
          </w:p>
        </w:tc>
      </w:tr>
    </w:tbl>
    <w:p w:rsidR="009E1E5A" w:rsidRDefault="009E1E5A"/>
    <w:sectPr w:rsidR="009E1E5A" w:rsidSect="00361B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3192"/>
    <w:rsid w:val="000A3192"/>
    <w:rsid w:val="001410DB"/>
    <w:rsid w:val="002E62C1"/>
    <w:rsid w:val="00361B0C"/>
    <w:rsid w:val="00376D9C"/>
    <w:rsid w:val="003B1480"/>
    <w:rsid w:val="006121A6"/>
    <w:rsid w:val="009E1E5A"/>
    <w:rsid w:val="00B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2013-10-26T17:36:00Z</dcterms:created>
  <dcterms:modified xsi:type="dcterms:W3CDTF">2014-12-29T15:27:00Z</dcterms:modified>
</cp:coreProperties>
</file>