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0D" w:rsidRPr="00041726" w:rsidRDefault="00A7210D" w:rsidP="00A7210D">
      <w:pPr>
        <w:spacing w:line="360" w:lineRule="auto"/>
        <w:jc w:val="both"/>
        <w:rPr>
          <w:b/>
          <w:color w:val="800080"/>
          <w:sz w:val="28"/>
          <w:szCs w:val="28"/>
        </w:rPr>
      </w:pPr>
      <w:r w:rsidRPr="00041726">
        <w:rPr>
          <w:b/>
          <w:sz w:val="28"/>
          <w:szCs w:val="28"/>
        </w:rPr>
        <w:t>Тема урока:</w:t>
      </w:r>
      <w:r w:rsidRPr="00041726">
        <w:rPr>
          <w:b/>
          <w:color w:val="800080"/>
          <w:sz w:val="28"/>
          <w:szCs w:val="28"/>
        </w:rPr>
        <w:t xml:space="preserve"> Теорема Ферма, теорема Роля, теорема Лагранжа, теорема Коши</w:t>
      </w:r>
    </w:p>
    <w:p w:rsidR="00A7210D" w:rsidRPr="00041726" w:rsidRDefault="00A7210D" w:rsidP="00A7210D">
      <w:pPr>
        <w:spacing w:line="360" w:lineRule="auto"/>
        <w:jc w:val="both"/>
        <w:rPr>
          <w:b/>
          <w:color w:val="800080"/>
          <w:sz w:val="28"/>
          <w:szCs w:val="28"/>
        </w:rPr>
      </w:pPr>
      <w:r w:rsidRPr="002D7011">
        <w:rPr>
          <w:b/>
          <w:sz w:val="28"/>
          <w:szCs w:val="28"/>
        </w:rPr>
        <w:t xml:space="preserve">Тип урока: </w:t>
      </w:r>
      <w:r w:rsidRPr="00041726">
        <w:rPr>
          <w:b/>
          <w:color w:val="800080"/>
          <w:sz w:val="28"/>
          <w:szCs w:val="28"/>
        </w:rPr>
        <w:t>Урок изучения нового материала</w:t>
      </w:r>
    </w:p>
    <w:p w:rsidR="00A7210D" w:rsidRPr="002D7011" w:rsidRDefault="00A7210D" w:rsidP="00A7210D">
      <w:pPr>
        <w:spacing w:line="360" w:lineRule="auto"/>
        <w:jc w:val="both"/>
        <w:rPr>
          <w:b/>
          <w:sz w:val="28"/>
          <w:szCs w:val="28"/>
        </w:rPr>
      </w:pPr>
      <w:r w:rsidRPr="002D7011">
        <w:rPr>
          <w:b/>
          <w:sz w:val="28"/>
          <w:szCs w:val="28"/>
        </w:rPr>
        <w:t>Цель урока:</w:t>
      </w:r>
    </w:p>
    <w:p w:rsidR="00A7210D" w:rsidRPr="00041726" w:rsidRDefault="00A7210D" w:rsidP="00A7210D">
      <w:pPr>
        <w:numPr>
          <w:ilvl w:val="0"/>
          <w:numId w:val="1"/>
        </w:numPr>
        <w:spacing w:after="0" w:line="360" w:lineRule="auto"/>
        <w:jc w:val="both"/>
        <w:rPr>
          <w:b/>
          <w:color w:val="800080"/>
          <w:sz w:val="28"/>
          <w:szCs w:val="28"/>
        </w:rPr>
      </w:pPr>
      <w:r w:rsidRPr="00041726">
        <w:rPr>
          <w:b/>
          <w:color w:val="800080"/>
          <w:sz w:val="28"/>
          <w:szCs w:val="28"/>
        </w:rPr>
        <w:t>Обучающая:</w:t>
      </w:r>
    </w:p>
    <w:p w:rsidR="00A7210D" w:rsidRPr="002D7011" w:rsidRDefault="00A7210D" w:rsidP="00A7210D">
      <w:pPr>
        <w:spacing w:line="360" w:lineRule="auto"/>
        <w:ind w:left="360"/>
        <w:jc w:val="both"/>
        <w:rPr>
          <w:sz w:val="28"/>
          <w:szCs w:val="28"/>
        </w:rPr>
      </w:pPr>
      <w:r w:rsidRPr="002D7011">
        <w:rPr>
          <w:sz w:val="28"/>
          <w:szCs w:val="28"/>
        </w:rPr>
        <w:t>Учащийся должен</w:t>
      </w:r>
    </w:p>
    <w:p w:rsidR="00A7210D" w:rsidRPr="002D7011" w:rsidRDefault="00A7210D" w:rsidP="00A7210D">
      <w:pPr>
        <w:spacing w:line="360" w:lineRule="auto"/>
        <w:ind w:left="360"/>
        <w:jc w:val="both"/>
        <w:rPr>
          <w:sz w:val="28"/>
          <w:szCs w:val="28"/>
        </w:rPr>
      </w:pPr>
      <w:r w:rsidRPr="002D7011">
        <w:rPr>
          <w:sz w:val="28"/>
          <w:szCs w:val="28"/>
        </w:rPr>
        <w:t xml:space="preserve">Знать: </w:t>
      </w:r>
    </w:p>
    <w:p w:rsidR="00A7210D" w:rsidRPr="002D7011" w:rsidRDefault="00A7210D" w:rsidP="00A7210D">
      <w:pPr>
        <w:numPr>
          <w:ilvl w:val="0"/>
          <w:numId w:val="2"/>
        </w:numPr>
        <w:spacing w:after="0" w:line="360" w:lineRule="auto"/>
        <w:jc w:val="both"/>
        <w:rPr>
          <w:sz w:val="28"/>
          <w:szCs w:val="28"/>
        </w:rPr>
      </w:pPr>
      <w:r w:rsidRPr="002D7011">
        <w:rPr>
          <w:sz w:val="28"/>
          <w:szCs w:val="28"/>
        </w:rPr>
        <w:t>основные теоремы раздела «Приложения производной»;</w:t>
      </w:r>
    </w:p>
    <w:p w:rsidR="00A7210D" w:rsidRPr="002D7011" w:rsidRDefault="00A7210D" w:rsidP="00A7210D">
      <w:pPr>
        <w:numPr>
          <w:ilvl w:val="0"/>
          <w:numId w:val="2"/>
        </w:numPr>
        <w:spacing w:after="0" w:line="360" w:lineRule="auto"/>
        <w:jc w:val="both"/>
        <w:rPr>
          <w:sz w:val="28"/>
          <w:szCs w:val="28"/>
        </w:rPr>
      </w:pPr>
      <w:r w:rsidRPr="002D7011">
        <w:rPr>
          <w:sz w:val="28"/>
          <w:szCs w:val="28"/>
        </w:rPr>
        <w:t>геометрический смысл основных теорем дифференциального исчисления.</w:t>
      </w:r>
    </w:p>
    <w:p w:rsidR="00A7210D" w:rsidRPr="002D7011" w:rsidRDefault="00A7210D" w:rsidP="00A7210D">
      <w:pPr>
        <w:spacing w:line="360" w:lineRule="auto"/>
        <w:ind w:left="360"/>
        <w:jc w:val="both"/>
        <w:rPr>
          <w:sz w:val="28"/>
          <w:szCs w:val="28"/>
        </w:rPr>
      </w:pPr>
      <w:r w:rsidRPr="002D7011">
        <w:rPr>
          <w:sz w:val="28"/>
          <w:szCs w:val="28"/>
        </w:rPr>
        <w:t xml:space="preserve">Понимать: </w:t>
      </w:r>
    </w:p>
    <w:p w:rsidR="00A7210D" w:rsidRPr="002D7011" w:rsidRDefault="00A7210D" w:rsidP="00A7210D">
      <w:pPr>
        <w:numPr>
          <w:ilvl w:val="0"/>
          <w:numId w:val="3"/>
        </w:numPr>
        <w:tabs>
          <w:tab w:val="clear" w:pos="1080"/>
          <w:tab w:val="num" w:pos="1843"/>
        </w:tabs>
        <w:spacing w:after="0" w:line="360" w:lineRule="auto"/>
        <w:ind w:left="1843" w:hanging="425"/>
        <w:jc w:val="both"/>
        <w:rPr>
          <w:sz w:val="28"/>
          <w:szCs w:val="28"/>
        </w:rPr>
      </w:pPr>
      <w:r w:rsidRPr="002D7011">
        <w:rPr>
          <w:sz w:val="28"/>
          <w:szCs w:val="28"/>
        </w:rPr>
        <w:t xml:space="preserve">значение основных теорем при решении задач;  </w:t>
      </w:r>
    </w:p>
    <w:p w:rsidR="00A7210D" w:rsidRPr="002D7011" w:rsidRDefault="00A7210D" w:rsidP="00A7210D">
      <w:pPr>
        <w:numPr>
          <w:ilvl w:val="0"/>
          <w:numId w:val="3"/>
        </w:numPr>
        <w:tabs>
          <w:tab w:val="clear" w:pos="1080"/>
          <w:tab w:val="num" w:pos="1843"/>
        </w:tabs>
        <w:spacing w:after="0" w:line="360" w:lineRule="auto"/>
        <w:ind w:left="1843" w:hanging="425"/>
        <w:jc w:val="both"/>
        <w:rPr>
          <w:sz w:val="28"/>
          <w:szCs w:val="28"/>
        </w:rPr>
      </w:pPr>
      <w:r w:rsidRPr="002D7011">
        <w:rPr>
          <w:sz w:val="28"/>
          <w:szCs w:val="28"/>
        </w:rPr>
        <w:t xml:space="preserve">связь между теоремами. </w:t>
      </w:r>
    </w:p>
    <w:p w:rsidR="00A7210D" w:rsidRPr="002D7011" w:rsidRDefault="00A7210D" w:rsidP="00A7210D">
      <w:pPr>
        <w:spacing w:line="360" w:lineRule="auto"/>
        <w:ind w:left="360"/>
        <w:jc w:val="both"/>
        <w:rPr>
          <w:sz w:val="28"/>
          <w:szCs w:val="28"/>
        </w:rPr>
      </w:pPr>
      <w:r w:rsidRPr="002D7011">
        <w:rPr>
          <w:sz w:val="28"/>
          <w:szCs w:val="28"/>
        </w:rPr>
        <w:t>Применять:</w:t>
      </w:r>
    </w:p>
    <w:p w:rsidR="00A7210D" w:rsidRPr="002D7011" w:rsidRDefault="00A7210D" w:rsidP="00A7210D">
      <w:pPr>
        <w:numPr>
          <w:ilvl w:val="0"/>
          <w:numId w:val="4"/>
        </w:numPr>
        <w:tabs>
          <w:tab w:val="clear" w:pos="1080"/>
          <w:tab w:val="num" w:pos="1843"/>
        </w:tabs>
        <w:spacing w:after="0" w:line="360" w:lineRule="auto"/>
        <w:ind w:left="1843" w:hanging="425"/>
        <w:jc w:val="both"/>
        <w:rPr>
          <w:sz w:val="28"/>
          <w:szCs w:val="28"/>
        </w:rPr>
      </w:pPr>
      <w:r w:rsidRPr="002D7011">
        <w:rPr>
          <w:sz w:val="28"/>
          <w:szCs w:val="28"/>
        </w:rPr>
        <w:t xml:space="preserve">правила нахождения производной при решении задач. </w:t>
      </w:r>
    </w:p>
    <w:p w:rsidR="00A7210D" w:rsidRPr="00041726" w:rsidRDefault="00A7210D" w:rsidP="00A7210D">
      <w:pPr>
        <w:numPr>
          <w:ilvl w:val="0"/>
          <w:numId w:val="1"/>
        </w:numPr>
        <w:spacing w:after="0" w:line="360" w:lineRule="auto"/>
        <w:jc w:val="both"/>
        <w:rPr>
          <w:b/>
          <w:color w:val="800080"/>
          <w:sz w:val="28"/>
          <w:szCs w:val="28"/>
        </w:rPr>
      </w:pPr>
      <w:r w:rsidRPr="00041726">
        <w:rPr>
          <w:b/>
          <w:color w:val="800080"/>
          <w:sz w:val="28"/>
          <w:szCs w:val="28"/>
        </w:rPr>
        <w:t>Развивающая</w:t>
      </w:r>
    </w:p>
    <w:p w:rsidR="00A7210D" w:rsidRPr="002D7011" w:rsidRDefault="00A7210D" w:rsidP="00A7210D">
      <w:pPr>
        <w:spacing w:line="360" w:lineRule="auto"/>
        <w:ind w:left="360" w:firstLine="1058"/>
        <w:jc w:val="both"/>
        <w:rPr>
          <w:sz w:val="28"/>
          <w:szCs w:val="28"/>
        </w:rPr>
      </w:pPr>
      <w:r w:rsidRPr="002D7011">
        <w:rPr>
          <w:sz w:val="28"/>
          <w:szCs w:val="28"/>
        </w:rPr>
        <w:t>Учащийся должен научиться работать в группах, использовать терминологию при воспроизведении материала</w:t>
      </w:r>
      <w:r>
        <w:rPr>
          <w:sz w:val="28"/>
          <w:szCs w:val="28"/>
        </w:rPr>
        <w:t>, использовать различные источники информации.</w:t>
      </w:r>
    </w:p>
    <w:p w:rsidR="00A7210D" w:rsidRPr="00041726" w:rsidRDefault="00A7210D" w:rsidP="00A7210D">
      <w:pPr>
        <w:numPr>
          <w:ilvl w:val="0"/>
          <w:numId w:val="1"/>
        </w:numPr>
        <w:spacing w:after="0" w:line="360" w:lineRule="auto"/>
        <w:jc w:val="both"/>
        <w:rPr>
          <w:b/>
          <w:color w:val="800080"/>
          <w:sz w:val="28"/>
          <w:szCs w:val="28"/>
        </w:rPr>
      </w:pPr>
      <w:r w:rsidRPr="00041726">
        <w:rPr>
          <w:b/>
          <w:color w:val="800080"/>
          <w:sz w:val="28"/>
          <w:szCs w:val="28"/>
        </w:rPr>
        <w:t xml:space="preserve">Воспитывающая: </w:t>
      </w:r>
    </w:p>
    <w:p w:rsidR="00A7210D" w:rsidRPr="002D7011" w:rsidRDefault="00A7210D" w:rsidP="00A7210D">
      <w:pPr>
        <w:numPr>
          <w:ilvl w:val="0"/>
          <w:numId w:val="5"/>
        </w:numPr>
        <w:tabs>
          <w:tab w:val="clear" w:pos="720"/>
          <w:tab w:val="num" w:pos="1843"/>
        </w:tabs>
        <w:spacing w:after="0" w:line="360" w:lineRule="auto"/>
        <w:ind w:left="1843" w:hanging="425"/>
        <w:jc w:val="both"/>
        <w:rPr>
          <w:sz w:val="28"/>
          <w:szCs w:val="28"/>
        </w:rPr>
      </w:pPr>
      <w:r w:rsidRPr="002D7011">
        <w:rPr>
          <w:sz w:val="28"/>
          <w:szCs w:val="28"/>
        </w:rPr>
        <w:t>проявлять стремление к приобретению навыков групповой р</w:t>
      </w:r>
      <w:r w:rsidRPr="002D7011">
        <w:rPr>
          <w:sz w:val="28"/>
          <w:szCs w:val="28"/>
        </w:rPr>
        <w:t>а</w:t>
      </w:r>
      <w:r w:rsidRPr="002D7011">
        <w:rPr>
          <w:sz w:val="28"/>
          <w:szCs w:val="28"/>
        </w:rPr>
        <w:t>боты, коммуникативных качеств;</w:t>
      </w:r>
    </w:p>
    <w:p w:rsidR="00A7210D" w:rsidRPr="002D7011" w:rsidRDefault="00A7210D" w:rsidP="00A7210D">
      <w:pPr>
        <w:numPr>
          <w:ilvl w:val="0"/>
          <w:numId w:val="5"/>
        </w:numPr>
        <w:tabs>
          <w:tab w:val="clear" w:pos="720"/>
          <w:tab w:val="num" w:pos="1843"/>
        </w:tabs>
        <w:spacing w:after="0" w:line="360" w:lineRule="auto"/>
        <w:ind w:left="1843" w:hanging="425"/>
        <w:jc w:val="both"/>
        <w:rPr>
          <w:sz w:val="28"/>
          <w:szCs w:val="28"/>
        </w:rPr>
      </w:pPr>
      <w:r w:rsidRPr="002D7011">
        <w:rPr>
          <w:sz w:val="28"/>
          <w:szCs w:val="28"/>
        </w:rPr>
        <w:t xml:space="preserve">проявлять стремление к сообразованию. </w:t>
      </w:r>
    </w:p>
    <w:p w:rsidR="00A7210D" w:rsidRDefault="00A7210D" w:rsidP="00A7210D">
      <w:pPr>
        <w:spacing w:line="360" w:lineRule="auto"/>
        <w:jc w:val="both"/>
        <w:rPr>
          <w:b/>
          <w:color w:val="800080"/>
          <w:sz w:val="28"/>
          <w:szCs w:val="28"/>
        </w:rPr>
      </w:pPr>
      <w:r w:rsidRPr="00041726">
        <w:rPr>
          <w:b/>
          <w:color w:val="800080"/>
          <w:sz w:val="28"/>
          <w:szCs w:val="28"/>
        </w:rPr>
        <w:t xml:space="preserve">Оснащение урока: </w:t>
      </w:r>
    </w:p>
    <w:p w:rsidR="00A7210D" w:rsidRPr="00041726" w:rsidRDefault="00A7210D" w:rsidP="00A7210D">
      <w:pPr>
        <w:spacing w:line="360" w:lineRule="auto"/>
        <w:jc w:val="both"/>
        <w:rPr>
          <w:b/>
          <w:color w:val="800080"/>
          <w:sz w:val="28"/>
          <w:szCs w:val="28"/>
        </w:rPr>
      </w:pPr>
    </w:p>
    <w:p w:rsidR="00A7210D" w:rsidRPr="002D7011" w:rsidRDefault="00A7210D" w:rsidP="00A7210D">
      <w:pPr>
        <w:numPr>
          <w:ilvl w:val="0"/>
          <w:numId w:val="6"/>
        </w:numPr>
        <w:tabs>
          <w:tab w:val="clear" w:pos="720"/>
          <w:tab w:val="num" w:pos="1843"/>
        </w:tabs>
        <w:spacing w:after="0" w:line="360" w:lineRule="auto"/>
        <w:ind w:left="1843" w:hanging="425"/>
        <w:jc w:val="both"/>
        <w:rPr>
          <w:sz w:val="28"/>
          <w:szCs w:val="28"/>
        </w:rPr>
      </w:pPr>
      <w:r w:rsidRPr="002D7011">
        <w:rPr>
          <w:sz w:val="28"/>
          <w:szCs w:val="28"/>
        </w:rPr>
        <w:t xml:space="preserve">раздаточный </w:t>
      </w:r>
      <w:r>
        <w:rPr>
          <w:sz w:val="28"/>
          <w:szCs w:val="28"/>
        </w:rPr>
        <w:t xml:space="preserve"> учебный </w:t>
      </w:r>
      <w:r w:rsidRPr="002D7011">
        <w:rPr>
          <w:sz w:val="28"/>
          <w:szCs w:val="28"/>
        </w:rPr>
        <w:t>материал;</w:t>
      </w:r>
    </w:p>
    <w:p w:rsidR="00A7210D" w:rsidRDefault="00A7210D" w:rsidP="00A7210D">
      <w:pPr>
        <w:numPr>
          <w:ilvl w:val="0"/>
          <w:numId w:val="6"/>
        </w:numPr>
        <w:tabs>
          <w:tab w:val="clear" w:pos="720"/>
          <w:tab w:val="num" w:pos="1843"/>
        </w:tabs>
        <w:spacing w:after="0" w:line="360" w:lineRule="auto"/>
        <w:ind w:left="1843" w:hanging="425"/>
        <w:jc w:val="both"/>
        <w:rPr>
          <w:sz w:val="28"/>
          <w:szCs w:val="28"/>
        </w:rPr>
      </w:pPr>
      <w:r>
        <w:rPr>
          <w:sz w:val="28"/>
          <w:szCs w:val="28"/>
        </w:rPr>
        <w:t>рефлексивные карточки</w:t>
      </w:r>
      <w:r w:rsidRPr="002D7011">
        <w:rPr>
          <w:sz w:val="28"/>
          <w:szCs w:val="28"/>
        </w:rPr>
        <w:t>;</w:t>
      </w:r>
    </w:p>
    <w:p w:rsidR="00A7210D" w:rsidRPr="00A7210D" w:rsidRDefault="00A7210D" w:rsidP="00A7210D">
      <w:pPr>
        <w:numPr>
          <w:ilvl w:val="0"/>
          <w:numId w:val="6"/>
        </w:numPr>
        <w:tabs>
          <w:tab w:val="clear" w:pos="720"/>
          <w:tab w:val="num" w:pos="1843"/>
        </w:tabs>
        <w:spacing w:after="0" w:line="360" w:lineRule="auto"/>
        <w:ind w:left="1843" w:hanging="425"/>
        <w:jc w:val="both"/>
        <w:rPr>
          <w:sz w:val="28"/>
          <w:szCs w:val="28"/>
        </w:rPr>
      </w:pPr>
      <w:r>
        <w:rPr>
          <w:sz w:val="28"/>
          <w:szCs w:val="28"/>
        </w:rPr>
        <w:t>таблицы.</w:t>
      </w:r>
    </w:p>
    <w:p w:rsidR="00A7210D" w:rsidRPr="009D6AA2" w:rsidRDefault="00A7210D" w:rsidP="00A7210D">
      <w:pPr>
        <w:spacing w:line="360" w:lineRule="auto"/>
        <w:jc w:val="center"/>
        <w:rPr>
          <w:b/>
          <w:color w:val="008080"/>
          <w:sz w:val="28"/>
          <w:szCs w:val="28"/>
        </w:rPr>
      </w:pPr>
      <w:r w:rsidRPr="009D6AA2">
        <w:rPr>
          <w:b/>
          <w:color w:val="008080"/>
          <w:sz w:val="28"/>
          <w:szCs w:val="28"/>
        </w:rPr>
        <w:t>СТРУКТУРА УРОКА</w:t>
      </w:r>
    </w:p>
    <w:p w:rsidR="00A7210D" w:rsidRPr="00E60C27" w:rsidRDefault="00A7210D" w:rsidP="00A7210D">
      <w:pPr>
        <w:spacing w:line="360" w:lineRule="auto"/>
        <w:ind w:left="360"/>
        <w:jc w:val="both"/>
        <w:rPr>
          <w:b/>
          <w:color w:val="000080"/>
          <w:sz w:val="28"/>
          <w:szCs w:val="28"/>
        </w:rPr>
      </w:pPr>
      <w:r w:rsidRPr="00E60C27">
        <w:rPr>
          <w:b/>
          <w:color w:val="000080"/>
          <w:sz w:val="28"/>
          <w:szCs w:val="28"/>
        </w:rPr>
        <w:lastRenderedPageBreak/>
        <w:t>1. Организационный момент (3 мин.)</w:t>
      </w:r>
    </w:p>
    <w:p w:rsidR="00A7210D" w:rsidRPr="002D7011" w:rsidRDefault="00A7210D" w:rsidP="00A7210D">
      <w:pPr>
        <w:spacing w:line="360" w:lineRule="auto"/>
        <w:ind w:firstLine="426"/>
        <w:jc w:val="both"/>
        <w:rPr>
          <w:sz w:val="28"/>
          <w:szCs w:val="28"/>
        </w:rPr>
      </w:pPr>
      <w:r w:rsidRPr="002D7011">
        <w:rPr>
          <w:sz w:val="28"/>
          <w:szCs w:val="28"/>
        </w:rPr>
        <w:t>Цель: способствовать организации внимания учащихся, проверить г</w:t>
      </w:r>
      <w:r w:rsidRPr="002D7011">
        <w:rPr>
          <w:sz w:val="28"/>
          <w:szCs w:val="28"/>
        </w:rPr>
        <w:t>о</w:t>
      </w:r>
      <w:r w:rsidRPr="002D7011">
        <w:rPr>
          <w:sz w:val="28"/>
          <w:szCs w:val="28"/>
        </w:rPr>
        <w:t>товность учащихся  к занятию.</w:t>
      </w:r>
    </w:p>
    <w:p w:rsidR="00A7210D" w:rsidRPr="002D7011" w:rsidRDefault="00A7210D" w:rsidP="00A7210D">
      <w:pPr>
        <w:spacing w:line="360" w:lineRule="auto"/>
        <w:ind w:firstLine="426"/>
        <w:jc w:val="both"/>
        <w:rPr>
          <w:sz w:val="28"/>
          <w:szCs w:val="28"/>
        </w:rPr>
      </w:pPr>
      <w:r w:rsidRPr="002D7011">
        <w:rPr>
          <w:sz w:val="28"/>
          <w:szCs w:val="28"/>
        </w:rPr>
        <w:t>Содержание: приветствие, проверка отсутствующих, проверка наличия конспектов.</w:t>
      </w:r>
    </w:p>
    <w:p w:rsidR="00A7210D" w:rsidRPr="00E31263" w:rsidRDefault="00A7210D" w:rsidP="00A7210D">
      <w:pPr>
        <w:spacing w:line="360" w:lineRule="auto"/>
        <w:ind w:firstLine="426"/>
        <w:jc w:val="both"/>
        <w:rPr>
          <w:b/>
          <w:color w:val="333399"/>
          <w:sz w:val="28"/>
          <w:szCs w:val="28"/>
        </w:rPr>
      </w:pPr>
      <w:r w:rsidRPr="00E31263">
        <w:rPr>
          <w:b/>
          <w:color w:val="333399"/>
          <w:sz w:val="28"/>
          <w:szCs w:val="28"/>
        </w:rPr>
        <w:t>2. Вступительное слово преподавателя</w:t>
      </w:r>
      <w:r>
        <w:rPr>
          <w:b/>
          <w:color w:val="333399"/>
          <w:sz w:val="28"/>
          <w:szCs w:val="28"/>
        </w:rPr>
        <w:t xml:space="preserve"> </w:t>
      </w:r>
      <w:proofErr w:type="gramStart"/>
      <w:r>
        <w:rPr>
          <w:b/>
          <w:color w:val="333399"/>
          <w:sz w:val="28"/>
          <w:szCs w:val="28"/>
        </w:rPr>
        <w:t xml:space="preserve">( </w:t>
      </w:r>
      <w:proofErr w:type="gramEnd"/>
      <w:r>
        <w:rPr>
          <w:b/>
          <w:color w:val="333399"/>
          <w:sz w:val="28"/>
          <w:szCs w:val="28"/>
        </w:rPr>
        <w:t>3 мин.)</w:t>
      </w:r>
    </w:p>
    <w:p w:rsidR="00A7210D" w:rsidRPr="002D7011" w:rsidRDefault="00A7210D" w:rsidP="00A7210D">
      <w:pPr>
        <w:widowControl w:val="0"/>
        <w:autoSpaceDE w:val="0"/>
        <w:autoSpaceDN w:val="0"/>
        <w:adjustRightInd w:val="0"/>
        <w:spacing w:line="360" w:lineRule="auto"/>
        <w:ind w:firstLine="426"/>
        <w:jc w:val="both"/>
        <w:rPr>
          <w:sz w:val="28"/>
          <w:szCs w:val="28"/>
        </w:rPr>
      </w:pPr>
      <w:r w:rsidRPr="002D7011">
        <w:rPr>
          <w:sz w:val="28"/>
          <w:szCs w:val="28"/>
        </w:rPr>
        <w:t>Сообщение темы и цели урока.</w:t>
      </w:r>
    </w:p>
    <w:p w:rsidR="00A7210D" w:rsidRPr="00E31263" w:rsidRDefault="00A7210D" w:rsidP="00A7210D">
      <w:pPr>
        <w:widowControl w:val="0"/>
        <w:autoSpaceDE w:val="0"/>
        <w:autoSpaceDN w:val="0"/>
        <w:adjustRightInd w:val="0"/>
        <w:spacing w:line="360" w:lineRule="auto"/>
        <w:ind w:firstLine="426"/>
        <w:jc w:val="both"/>
        <w:rPr>
          <w:b/>
          <w:color w:val="333399"/>
          <w:sz w:val="28"/>
          <w:szCs w:val="28"/>
        </w:rPr>
      </w:pPr>
      <w:r w:rsidRPr="00E31263">
        <w:rPr>
          <w:b/>
          <w:color w:val="333399"/>
          <w:sz w:val="28"/>
          <w:szCs w:val="28"/>
        </w:rPr>
        <w:t>3. Актуализация знаний учащихся</w:t>
      </w:r>
      <w:r>
        <w:rPr>
          <w:b/>
          <w:color w:val="333399"/>
          <w:sz w:val="28"/>
          <w:szCs w:val="28"/>
        </w:rPr>
        <w:t xml:space="preserve"> (10 мин.)</w:t>
      </w:r>
    </w:p>
    <w:p w:rsidR="00A7210D" w:rsidRPr="002D7011" w:rsidRDefault="00A7210D" w:rsidP="00A7210D">
      <w:pPr>
        <w:widowControl w:val="0"/>
        <w:autoSpaceDE w:val="0"/>
        <w:autoSpaceDN w:val="0"/>
        <w:adjustRightInd w:val="0"/>
        <w:spacing w:line="360" w:lineRule="auto"/>
        <w:ind w:firstLine="426"/>
        <w:jc w:val="both"/>
        <w:rPr>
          <w:sz w:val="28"/>
          <w:szCs w:val="28"/>
        </w:rPr>
      </w:pPr>
      <w:r w:rsidRPr="002D7011">
        <w:rPr>
          <w:sz w:val="28"/>
          <w:szCs w:val="28"/>
        </w:rPr>
        <w:t>Цел</w:t>
      </w:r>
      <w:r>
        <w:rPr>
          <w:sz w:val="28"/>
          <w:szCs w:val="28"/>
        </w:rPr>
        <w:t xml:space="preserve">ь: </w:t>
      </w:r>
      <w:r w:rsidRPr="002D7011">
        <w:rPr>
          <w:sz w:val="28"/>
          <w:szCs w:val="28"/>
        </w:rPr>
        <w:t xml:space="preserve"> активизировать мыслительную деятел</w:t>
      </w:r>
      <w:r w:rsidRPr="002D7011">
        <w:rPr>
          <w:sz w:val="28"/>
          <w:szCs w:val="28"/>
        </w:rPr>
        <w:t>ь</w:t>
      </w:r>
      <w:r w:rsidRPr="002D7011">
        <w:rPr>
          <w:sz w:val="28"/>
          <w:szCs w:val="28"/>
        </w:rPr>
        <w:t>ность</w:t>
      </w:r>
      <w:r>
        <w:rPr>
          <w:sz w:val="28"/>
          <w:szCs w:val="28"/>
        </w:rPr>
        <w:t xml:space="preserve"> учащихся</w:t>
      </w:r>
      <w:r w:rsidRPr="002D7011">
        <w:rPr>
          <w:sz w:val="28"/>
          <w:szCs w:val="28"/>
        </w:rPr>
        <w:t>.</w:t>
      </w:r>
    </w:p>
    <w:p w:rsidR="00A7210D" w:rsidRPr="002D7011" w:rsidRDefault="00A7210D" w:rsidP="00A7210D">
      <w:pPr>
        <w:widowControl w:val="0"/>
        <w:autoSpaceDE w:val="0"/>
        <w:autoSpaceDN w:val="0"/>
        <w:adjustRightInd w:val="0"/>
        <w:spacing w:line="360" w:lineRule="auto"/>
        <w:ind w:firstLine="426"/>
        <w:jc w:val="both"/>
        <w:rPr>
          <w:sz w:val="28"/>
          <w:szCs w:val="28"/>
        </w:rPr>
      </w:pPr>
      <w:r w:rsidRPr="002D7011">
        <w:rPr>
          <w:sz w:val="28"/>
          <w:szCs w:val="28"/>
        </w:rPr>
        <w:t>Содержание:</w:t>
      </w:r>
      <w:r>
        <w:rPr>
          <w:sz w:val="28"/>
          <w:szCs w:val="28"/>
        </w:rPr>
        <w:t xml:space="preserve"> интеллектуальная разминка.</w:t>
      </w:r>
      <w:r w:rsidRPr="002D7011">
        <w:rPr>
          <w:sz w:val="28"/>
          <w:szCs w:val="28"/>
        </w:rPr>
        <w:t xml:space="preserve"> </w:t>
      </w:r>
    </w:p>
    <w:p w:rsidR="00A7210D" w:rsidRPr="00E31263" w:rsidRDefault="00A7210D" w:rsidP="00A7210D">
      <w:pPr>
        <w:spacing w:line="360" w:lineRule="auto"/>
        <w:ind w:firstLine="426"/>
        <w:jc w:val="both"/>
        <w:rPr>
          <w:b/>
          <w:color w:val="333399"/>
          <w:sz w:val="28"/>
          <w:szCs w:val="28"/>
        </w:rPr>
      </w:pPr>
      <w:r w:rsidRPr="00E31263">
        <w:rPr>
          <w:b/>
          <w:color w:val="333399"/>
          <w:sz w:val="28"/>
          <w:szCs w:val="28"/>
        </w:rPr>
        <w:t>4. Самостоятельная работа учащихся в группах</w:t>
      </w:r>
      <w:r>
        <w:rPr>
          <w:b/>
          <w:color w:val="333399"/>
          <w:sz w:val="28"/>
          <w:szCs w:val="28"/>
        </w:rPr>
        <w:t xml:space="preserve"> </w:t>
      </w:r>
      <w:proofErr w:type="gramStart"/>
      <w:r>
        <w:rPr>
          <w:b/>
          <w:color w:val="333399"/>
          <w:sz w:val="28"/>
          <w:szCs w:val="28"/>
        </w:rPr>
        <w:t xml:space="preserve">( </w:t>
      </w:r>
      <w:proofErr w:type="gramEnd"/>
      <w:r>
        <w:rPr>
          <w:b/>
          <w:color w:val="333399"/>
          <w:sz w:val="28"/>
          <w:szCs w:val="28"/>
        </w:rPr>
        <w:t>30 мин.)</w:t>
      </w:r>
    </w:p>
    <w:p w:rsidR="00A7210D" w:rsidRDefault="00A7210D" w:rsidP="00A7210D">
      <w:pPr>
        <w:spacing w:line="360" w:lineRule="auto"/>
        <w:ind w:firstLine="426"/>
        <w:jc w:val="both"/>
        <w:rPr>
          <w:sz w:val="28"/>
          <w:szCs w:val="28"/>
        </w:rPr>
      </w:pPr>
      <w:r>
        <w:rPr>
          <w:sz w:val="28"/>
          <w:szCs w:val="28"/>
        </w:rPr>
        <w:t>Цель</w:t>
      </w:r>
      <w:r w:rsidRPr="002D7011">
        <w:rPr>
          <w:sz w:val="28"/>
          <w:szCs w:val="28"/>
        </w:rPr>
        <w:t>:</w:t>
      </w:r>
      <w:r>
        <w:rPr>
          <w:sz w:val="28"/>
          <w:szCs w:val="28"/>
        </w:rPr>
        <w:t xml:space="preserve"> проверить умение работать в группах при изучении нового материала, умение кратко излагать пройденный материал.</w:t>
      </w:r>
    </w:p>
    <w:p w:rsidR="00A7210D" w:rsidRPr="002D7011" w:rsidRDefault="00A7210D" w:rsidP="00A7210D">
      <w:pPr>
        <w:spacing w:line="360" w:lineRule="auto"/>
        <w:ind w:firstLine="426"/>
        <w:jc w:val="both"/>
        <w:rPr>
          <w:sz w:val="28"/>
          <w:szCs w:val="28"/>
        </w:rPr>
      </w:pPr>
      <w:r w:rsidRPr="0013693B">
        <w:rPr>
          <w:sz w:val="28"/>
          <w:szCs w:val="28"/>
        </w:rPr>
        <w:t>Содержание: сообщение</w:t>
      </w:r>
      <w:r>
        <w:rPr>
          <w:sz w:val="28"/>
          <w:szCs w:val="28"/>
        </w:rPr>
        <w:t xml:space="preserve"> плана работы, работа в группах.</w:t>
      </w:r>
    </w:p>
    <w:p w:rsidR="00A7210D" w:rsidRPr="00E31263" w:rsidRDefault="00A7210D" w:rsidP="00A7210D">
      <w:pPr>
        <w:spacing w:line="360" w:lineRule="auto"/>
        <w:ind w:firstLine="426"/>
        <w:jc w:val="both"/>
        <w:rPr>
          <w:b/>
          <w:color w:val="333399"/>
          <w:sz w:val="28"/>
          <w:szCs w:val="28"/>
        </w:rPr>
      </w:pPr>
      <w:r w:rsidRPr="00E31263">
        <w:rPr>
          <w:b/>
          <w:color w:val="333399"/>
          <w:sz w:val="28"/>
          <w:szCs w:val="28"/>
        </w:rPr>
        <w:t>5. Презентация работ учащихся (10 мин.)</w:t>
      </w:r>
    </w:p>
    <w:p w:rsidR="00A7210D" w:rsidRDefault="00A7210D" w:rsidP="00A7210D">
      <w:pPr>
        <w:spacing w:line="360" w:lineRule="auto"/>
        <w:ind w:firstLine="462"/>
        <w:jc w:val="both"/>
        <w:rPr>
          <w:sz w:val="28"/>
          <w:szCs w:val="28"/>
        </w:rPr>
      </w:pPr>
      <w:r w:rsidRPr="002D7011">
        <w:rPr>
          <w:sz w:val="28"/>
          <w:szCs w:val="28"/>
        </w:rPr>
        <w:t>Цель: проверить работу групп.</w:t>
      </w:r>
    </w:p>
    <w:p w:rsidR="00A7210D" w:rsidRPr="002D7011" w:rsidRDefault="00A7210D" w:rsidP="00A7210D">
      <w:pPr>
        <w:spacing w:line="360" w:lineRule="auto"/>
        <w:ind w:firstLine="462"/>
        <w:jc w:val="both"/>
        <w:rPr>
          <w:sz w:val="28"/>
          <w:szCs w:val="28"/>
        </w:rPr>
      </w:pPr>
      <w:r>
        <w:rPr>
          <w:sz w:val="28"/>
          <w:szCs w:val="28"/>
        </w:rPr>
        <w:t>Содержание: объяснение учащимися самостоятельно изученного материала, запись конспекта.</w:t>
      </w:r>
    </w:p>
    <w:p w:rsidR="00A7210D" w:rsidRPr="00E31263" w:rsidRDefault="00A7210D" w:rsidP="00A7210D">
      <w:pPr>
        <w:spacing w:line="360" w:lineRule="auto"/>
        <w:ind w:firstLine="448"/>
        <w:jc w:val="both"/>
        <w:rPr>
          <w:b/>
          <w:color w:val="333399"/>
          <w:sz w:val="28"/>
          <w:szCs w:val="28"/>
        </w:rPr>
      </w:pPr>
      <w:r w:rsidRPr="00E31263">
        <w:rPr>
          <w:b/>
          <w:color w:val="333399"/>
          <w:sz w:val="28"/>
          <w:szCs w:val="28"/>
        </w:rPr>
        <w:t>6.  Закрепление теоретических знаний.</w:t>
      </w:r>
      <w:r>
        <w:rPr>
          <w:b/>
          <w:color w:val="333399"/>
          <w:sz w:val="28"/>
          <w:szCs w:val="28"/>
        </w:rPr>
        <w:t xml:space="preserve"> (10</w:t>
      </w:r>
      <w:r w:rsidRPr="00E31263">
        <w:rPr>
          <w:b/>
          <w:color w:val="333399"/>
          <w:sz w:val="28"/>
          <w:szCs w:val="28"/>
        </w:rPr>
        <w:t xml:space="preserve"> мин.)</w:t>
      </w:r>
    </w:p>
    <w:p w:rsidR="00A7210D" w:rsidRDefault="00A7210D" w:rsidP="00A7210D">
      <w:pPr>
        <w:spacing w:line="360" w:lineRule="auto"/>
        <w:ind w:firstLine="448"/>
        <w:jc w:val="both"/>
        <w:rPr>
          <w:sz w:val="28"/>
          <w:szCs w:val="28"/>
        </w:rPr>
      </w:pPr>
      <w:r w:rsidRPr="002D7011">
        <w:rPr>
          <w:sz w:val="28"/>
          <w:szCs w:val="28"/>
        </w:rPr>
        <w:t xml:space="preserve">Цель: </w:t>
      </w:r>
      <w:r>
        <w:rPr>
          <w:sz w:val="28"/>
          <w:szCs w:val="28"/>
        </w:rPr>
        <w:t>выявить пробелы в знаниях.</w:t>
      </w:r>
    </w:p>
    <w:p w:rsidR="00A7210D" w:rsidRDefault="00A7210D" w:rsidP="00A7210D">
      <w:pPr>
        <w:spacing w:line="360" w:lineRule="auto"/>
        <w:ind w:firstLine="448"/>
        <w:jc w:val="both"/>
        <w:rPr>
          <w:sz w:val="28"/>
          <w:szCs w:val="28"/>
        </w:rPr>
      </w:pPr>
      <w:r>
        <w:rPr>
          <w:sz w:val="28"/>
          <w:szCs w:val="28"/>
        </w:rPr>
        <w:t>Содержание: опрос учащихся.</w:t>
      </w:r>
    </w:p>
    <w:p w:rsidR="00A7210D" w:rsidRPr="00E31263" w:rsidRDefault="00A7210D" w:rsidP="00A7210D">
      <w:pPr>
        <w:spacing w:line="360" w:lineRule="auto"/>
        <w:ind w:firstLine="448"/>
        <w:jc w:val="both"/>
        <w:rPr>
          <w:b/>
          <w:color w:val="333399"/>
          <w:sz w:val="28"/>
          <w:szCs w:val="28"/>
        </w:rPr>
      </w:pPr>
      <w:r w:rsidRPr="00E31263">
        <w:rPr>
          <w:b/>
          <w:color w:val="333399"/>
          <w:sz w:val="28"/>
          <w:szCs w:val="28"/>
        </w:rPr>
        <w:t>7. Ин</w:t>
      </w:r>
      <w:r>
        <w:rPr>
          <w:b/>
          <w:color w:val="333399"/>
          <w:sz w:val="28"/>
          <w:szCs w:val="28"/>
        </w:rPr>
        <w:t>дивидуальная работа учащихся (14</w:t>
      </w:r>
      <w:r w:rsidRPr="00E31263">
        <w:rPr>
          <w:b/>
          <w:color w:val="333399"/>
          <w:sz w:val="28"/>
          <w:szCs w:val="28"/>
        </w:rPr>
        <w:t xml:space="preserve"> мин.)</w:t>
      </w:r>
    </w:p>
    <w:p w:rsidR="00A7210D" w:rsidRDefault="00A7210D" w:rsidP="00A7210D">
      <w:pPr>
        <w:spacing w:line="360" w:lineRule="auto"/>
        <w:ind w:firstLine="448"/>
        <w:jc w:val="both"/>
        <w:rPr>
          <w:sz w:val="28"/>
          <w:szCs w:val="28"/>
        </w:rPr>
      </w:pPr>
      <w:r>
        <w:rPr>
          <w:sz w:val="28"/>
          <w:szCs w:val="28"/>
        </w:rPr>
        <w:t>Цель: определить знания каждого учащегося.</w:t>
      </w:r>
    </w:p>
    <w:p w:rsidR="00A7210D" w:rsidRDefault="00A7210D" w:rsidP="00A7210D">
      <w:pPr>
        <w:spacing w:line="360" w:lineRule="auto"/>
        <w:ind w:firstLine="448"/>
        <w:jc w:val="both"/>
        <w:rPr>
          <w:sz w:val="28"/>
          <w:szCs w:val="28"/>
        </w:rPr>
      </w:pPr>
      <w:r>
        <w:rPr>
          <w:sz w:val="28"/>
          <w:szCs w:val="28"/>
        </w:rPr>
        <w:t>Содержание: заполнение таблицы учащимися.</w:t>
      </w:r>
    </w:p>
    <w:p w:rsidR="00A7210D" w:rsidRPr="00E31263" w:rsidRDefault="00A7210D" w:rsidP="00A7210D">
      <w:pPr>
        <w:spacing w:line="360" w:lineRule="auto"/>
        <w:ind w:firstLine="448"/>
        <w:jc w:val="both"/>
        <w:rPr>
          <w:b/>
          <w:color w:val="333399"/>
          <w:sz w:val="28"/>
          <w:szCs w:val="28"/>
        </w:rPr>
      </w:pPr>
      <w:r>
        <w:rPr>
          <w:b/>
          <w:color w:val="333399"/>
          <w:sz w:val="28"/>
          <w:szCs w:val="28"/>
        </w:rPr>
        <w:lastRenderedPageBreak/>
        <w:t xml:space="preserve">8. Рефлексия </w:t>
      </w:r>
      <w:proofErr w:type="gramStart"/>
      <w:r>
        <w:rPr>
          <w:b/>
          <w:color w:val="333399"/>
          <w:sz w:val="28"/>
          <w:szCs w:val="28"/>
        </w:rPr>
        <w:t xml:space="preserve">( </w:t>
      </w:r>
      <w:proofErr w:type="gramEnd"/>
      <w:r>
        <w:rPr>
          <w:b/>
          <w:color w:val="333399"/>
          <w:sz w:val="28"/>
          <w:szCs w:val="28"/>
        </w:rPr>
        <w:t>4</w:t>
      </w:r>
      <w:r w:rsidRPr="00E31263">
        <w:rPr>
          <w:b/>
          <w:color w:val="333399"/>
          <w:sz w:val="28"/>
          <w:szCs w:val="28"/>
        </w:rPr>
        <w:t xml:space="preserve"> мин.)</w:t>
      </w:r>
    </w:p>
    <w:p w:rsidR="00A7210D" w:rsidRPr="002D7011" w:rsidRDefault="00A7210D" w:rsidP="00A7210D">
      <w:pPr>
        <w:spacing w:line="360" w:lineRule="auto"/>
        <w:ind w:firstLine="448"/>
        <w:jc w:val="both"/>
        <w:rPr>
          <w:sz w:val="28"/>
          <w:szCs w:val="28"/>
        </w:rPr>
      </w:pPr>
      <w:r>
        <w:rPr>
          <w:sz w:val="28"/>
          <w:szCs w:val="28"/>
        </w:rPr>
        <w:t xml:space="preserve">Цель: </w:t>
      </w:r>
      <w:r w:rsidRPr="002D7011">
        <w:rPr>
          <w:sz w:val="28"/>
          <w:szCs w:val="28"/>
        </w:rPr>
        <w:t>определить уровень усвоения каждым учащимся пройденного мат</w:t>
      </w:r>
      <w:r w:rsidRPr="002D7011">
        <w:rPr>
          <w:sz w:val="28"/>
          <w:szCs w:val="28"/>
        </w:rPr>
        <w:t>е</w:t>
      </w:r>
      <w:r w:rsidRPr="002D7011">
        <w:rPr>
          <w:sz w:val="28"/>
          <w:szCs w:val="28"/>
        </w:rPr>
        <w:t>риала, выявить положительные и отрицательные моменты урока.</w:t>
      </w:r>
    </w:p>
    <w:p w:rsidR="00A7210D" w:rsidRPr="002D7011" w:rsidRDefault="00A7210D" w:rsidP="00A7210D">
      <w:pPr>
        <w:spacing w:line="360" w:lineRule="auto"/>
        <w:ind w:firstLine="448"/>
        <w:jc w:val="both"/>
        <w:rPr>
          <w:sz w:val="28"/>
          <w:szCs w:val="28"/>
        </w:rPr>
      </w:pPr>
      <w:r w:rsidRPr="002D7011">
        <w:rPr>
          <w:sz w:val="28"/>
          <w:szCs w:val="28"/>
        </w:rPr>
        <w:t>Содержание: заполнение рефлексивных карточек.</w:t>
      </w:r>
    </w:p>
    <w:p w:rsidR="00A7210D" w:rsidRPr="00E31263" w:rsidRDefault="00A7210D" w:rsidP="00A7210D">
      <w:pPr>
        <w:spacing w:line="360" w:lineRule="auto"/>
        <w:ind w:firstLine="462"/>
        <w:jc w:val="both"/>
        <w:rPr>
          <w:b/>
          <w:color w:val="333399"/>
          <w:sz w:val="28"/>
          <w:szCs w:val="28"/>
        </w:rPr>
      </w:pPr>
      <w:r w:rsidRPr="00E31263">
        <w:rPr>
          <w:b/>
          <w:color w:val="333399"/>
          <w:sz w:val="28"/>
          <w:szCs w:val="28"/>
        </w:rPr>
        <w:t>9. Подведение итогов и сообщение оценок  (</w:t>
      </w:r>
      <w:r>
        <w:rPr>
          <w:b/>
          <w:color w:val="333399"/>
          <w:sz w:val="28"/>
          <w:szCs w:val="28"/>
        </w:rPr>
        <w:t>3</w:t>
      </w:r>
      <w:r w:rsidRPr="00E31263">
        <w:rPr>
          <w:b/>
          <w:color w:val="333399"/>
          <w:sz w:val="28"/>
          <w:szCs w:val="28"/>
        </w:rPr>
        <w:t xml:space="preserve"> мин.)</w:t>
      </w:r>
    </w:p>
    <w:p w:rsidR="00A7210D" w:rsidRPr="002D7011" w:rsidRDefault="00A7210D" w:rsidP="00A7210D">
      <w:pPr>
        <w:spacing w:line="360" w:lineRule="auto"/>
        <w:ind w:firstLine="462"/>
        <w:jc w:val="both"/>
        <w:rPr>
          <w:sz w:val="28"/>
          <w:szCs w:val="28"/>
        </w:rPr>
      </w:pPr>
      <w:r>
        <w:rPr>
          <w:sz w:val="28"/>
          <w:szCs w:val="28"/>
        </w:rPr>
        <w:t>Цель: оценка работы каждой группы.</w:t>
      </w:r>
    </w:p>
    <w:p w:rsidR="00A7210D" w:rsidRPr="00E31263" w:rsidRDefault="00A7210D" w:rsidP="00A7210D">
      <w:pPr>
        <w:spacing w:line="360" w:lineRule="auto"/>
        <w:ind w:firstLine="462"/>
        <w:jc w:val="both"/>
        <w:rPr>
          <w:b/>
          <w:color w:val="333399"/>
          <w:sz w:val="28"/>
          <w:szCs w:val="28"/>
        </w:rPr>
      </w:pPr>
      <w:r>
        <w:rPr>
          <w:b/>
          <w:color w:val="333399"/>
          <w:sz w:val="28"/>
          <w:szCs w:val="28"/>
        </w:rPr>
        <w:t>Сообщение домашнего задания (3 мин)</w:t>
      </w:r>
    </w:p>
    <w:p w:rsidR="00A7210D" w:rsidRDefault="00A7210D" w:rsidP="00A7210D">
      <w:pPr>
        <w:spacing w:line="360" w:lineRule="auto"/>
        <w:ind w:firstLine="462"/>
        <w:jc w:val="both"/>
        <w:rPr>
          <w:sz w:val="28"/>
          <w:szCs w:val="28"/>
        </w:rPr>
      </w:pPr>
      <w:r w:rsidRPr="002D7011">
        <w:rPr>
          <w:sz w:val="28"/>
          <w:szCs w:val="28"/>
        </w:rPr>
        <w:t>Цель: воспитать стремление учащихся к глубокому усвоению знаний.</w:t>
      </w:r>
    </w:p>
    <w:p w:rsidR="00A7210D" w:rsidRPr="00DF545F" w:rsidRDefault="00A7210D" w:rsidP="00A7210D">
      <w:pPr>
        <w:spacing w:line="360" w:lineRule="auto"/>
        <w:jc w:val="both"/>
        <w:rPr>
          <w:sz w:val="28"/>
          <w:szCs w:val="28"/>
        </w:rPr>
      </w:pPr>
    </w:p>
    <w:p w:rsidR="00A7210D" w:rsidRPr="009D6AA2" w:rsidRDefault="00A7210D" w:rsidP="00A7210D">
      <w:pPr>
        <w:spacing w:line="360" w:lineRule="auto"/>
        <w:ind w:firstLine="851"/>
        <w:jc w:val="center"/>
        <w:rPr>
          <w:b/>
          <w:color w:val="008080"/>
          <w:sz w:val="28"/>
          <w:szCs w:val="28"/>
        </w:rPr>
      </w:pPr>
      <w:r w:rsidRPr="009D6AA2">
        <w:rPr>
          <w:b/>
          <w:color w:val="008080"/>
          <w:sz w:val="28"/>
          <w:szCs w:val="28"/>
        </w:rPr>
        <w:t>ХОД УРОКА</w:t>
      </w:r>
    </w:p>
    <w:p w:rsidR="00A7210D" w:rsidRPr="00E31263" w:rsidRDefault="00A7210D" w:rsidP="00A7210D">
      <w:pPr>
        <w:spacing w:line="360" w:lineRule="auto"/>
        <w:ind w:firstLine="851"/>
        <w:jc w:val="both"/>
        <w:rPr>
          <w:b/>
          <w:color w:val="333399"/>
          <w:sz w:val="28"/>
          <w:szCs w:val="28"/>
        </w:rPr>
      </w:pPr>
      <w:r w:rsidRPr="00E31263">
        <w:rPr>
          <w:b/>
          <w:color w:val="333399"/>
          <w:sz w:val="28"/>
          <w:szCs w:val="28"/>
        </w:rPr>
        <w:t>1. Организационный момент.</w:t>
      </w:r>
    </w:p>
    <w:p w:rsidR="00A7210D" w:rsidRDefault="00A7210D" w:rsidP="00A7210D">
      <w:pPr>
        <w:spacing w:line="360" w:lineRule="auto"/>
        <w:ind w:firstLine="900"/>
        <w:jc w:val="both"/>
        <w:rPr>
          <w:sz w:val="28"/>
          <w:szCs w:val="28"/>
        </w:rPr>
      </w:pPr>
      <w:r w:rsidRPr="00865885">
        <w:rPr>
          <w:sz w:val="28"/>
          <w:szCs w:val="28"/>
        </w:rPr>
        <w:t>Добрый день</w:t>
      </w:r>
      <w:r>
        <w:rPr>
          <w:sz w:val="28"/>
          <w:szCs w:val="28"/>
        </w:rPr>
        <w:t>, ребята</w:t>
      </w:r>
      <w:r w:rsidRPr="00865885">
        <w:rPr>
          <w:sz w:val="28"/>
          <w:szCs w:val="28"/>
        </w:rPr>
        <w:t xml:space="preserve">! </w:t>
      </w:r>
      <w:r>
        <w:rPr>
          <w:sz w:val="28"/>
          <w:szCs w:val="28"/>
        </w:rPr>
        <w:t xml:space="preserve">Сегодня мы присутствуем на уроке по дисциплине «Основы высшей математики». </w:t>
      </w:r>
      <w:r w:rsidRPr="00865885">
        <w:rPr>
          <w:sz w:val="28"/>
          <w:szCs w:val="28"/>
        </w:rPr>
        <w:t xml:space="preserve"> Ребята, все ли у вас готово к уроку? Проверьте налич</w:t>
      </w:r>
      <w:r>
        <w:rPr>
          <w:sz w:val="28"/>
          <w:szCs w:val="28"/>
        </w:rPr>
        <w:t>ие конспектов, ручек, линеек и простых карандашей на партах.</w:t>
      </w:r>
      <w:r w:rsidRPr="00865885">
        <w:rPr>
          <w:sz w:val="28"/>
          <w:szCs w:val="28"/>
        </w:rPr>
        <w:t xml:space="preserve"> </w:t>
      </w:r>
    </w:p>
    <w:p w:rsidR="00A7210D" w:rsidRPr="00E31263" w:rsidRDefault="00A7210D" w:rsidP="00A7210D">
      <w:pPr>
        <w:spacing w:line="360" w:lineRule="auto"/>
        <w:ind w:firstLine="900"/>
        <w:jc w:val="both"/>
        <w:rPr>
          <w:b/>
          <w:color w:val="333399"/>
          <w:sz w:val="28"/>
          <w:szCs w:val="28"/>
        </w:rPr>
      </w:pPr>
      <w:r w:rsidRPr="00E31263">
        <w:rPr>
          <w:b/>
          <w:color w:val="333399"/>
          <w:sz w:val="28"/>
          <w:szCs w:val="28"/>
        </w:rPr>
        <w:t>2. Вступительное слово преподавателя</w:t>
      </w:r>
    </w:p>
    <w:p w:rsidR="00A7210D" w:rsidRDefault="00A7210D" w:rsidP="00A7210D">
      <w:pPr>
        <w:widowControl w:val="0"/>
        <w:autoSpaceDE w:val="0"/>
        <w:autoSpaceDN w:val="0"/>
        <w:adjustRightInd w:val="0"/>
        <w:spacing w:line="360" w:lineRule="auto"/>
        <w:ind w:firstLine="851"/>
        <w:jc w:val="both"/>
        <w:rPr>
          <w:sz w:val="28"/>
          <w:szCs w:val="28"/>
        </w:rPr>
      </w:pPr>
      <w:r>
        <w:rPr>
          <w:sz w:val="28"/>
          <w:szCs w:val="28"/>
        </w:rPr>
        <w:t>При изучении раздела «Нахождение производной»</w:t>
      </w:r>
      <w:r w:rsidRPr="004726CF">
        <w:rPr>
          <w:sz w:val="28"/>
          <w:szCs w:val="28"/>
        </w:rPr>
        <w:t xml:space="preserve">  </w:t>
      </w:r>
      <w:r>
        <w:rPr>
          <w:sz w:val="28"/>
          <w:szCs w:val="28"/>
        </w:rPr>
        <w:t>в</w:t>
      </w:r>
      <w:r w:rsidRPr="004726CF">
        <w:rPr>
          <w:sz w:val="28"/>
          <w:szCs w:val="28"/>
        </w:rPr>
        <w:t>ы познакомились с дифференцированием функции</w:t>
      </w:r>
      <w:r>
        <w:rPr>
          <w:sz w:val="28"/>
          <w:szCs w:val="28"/>
        </w:rPr>
        <w:t xml:space="preserve">, а сегодня вам предстоит, работая в группах, рассмотреть вопросы приложения производной. На доске написана тема урока, она, как вы видите, содержит название  четырех теорем.  Они носят имена четырех великих математиков Ферма, </w:t>
      </w:r>
      <w:proofErr w:type="spellStart"/>
      <w:r>
        <w:rPr>
          <w:sz w:val="28"/>
          <w:szCs w:val="28"/>
        </w:rPr>
        <w:t>Ролля</w:t>
      </w:r>
      <w:proofErr w:type="spellEnd"/>
      <w:r>
        <w:rPr>
          <w:sz w:val="28"/>
          <w:szCs w:val="28"/>
        </w:rPr>
        <w:t>, Лагранжа и Коши, внесших неоценимый вклад в развитие дифференциального исчисления. Перед вами стоит цель: изучить достаточное и необходимое условие каждой теоремы, показать умение воспроизводить изученный материал, научиться работать в группе.</w:t>
      </w:r>
    </w:p>
    <w:p w:rsidR="00A7210D" w:rsidRPr="00E31263" w:rsidRDefault="00A7210D" w:rsidP="00A7210D">
      <w:pPr>
        <w:widowControl w:val="0"/>
        <w:autoSpaceDE w:val="0"/>
        <w:autoSpaceDN w:val="0"/>
        <w:adjustRightInd w:val="0"/>
        <w:spacing w:line="360" w:lineRule="auto"/>
        <w:ind w:firstLine="851"/>
        <w:jc w:val="both"/>
        <w:rPr>
          <w:b/>
          <w:color w:val="333399"/>
          <w:sz w:val="28"/>
          <w:szCs w:val="28"/>
        </w:rPr>
      </w:pPr>
      <w:r w:rsidRPr="00E31263">
        <w:rPr>
          <w:b/>
          <w:color w:val="333399"/>
          <w:sz w:val="28"/>
          <w:szCs w:val="28"/>
        </w:rPr>
        <w:t xml:space="preserve">3. Актуализация знаний учащихся   </w:t>
      </w:r>
    </w:p>
    <w:p w:rsidR="00A7210D" w:rsidRPr="0050095E" w:rsidRDefault="00A7210D" w:rsidP="00A7210D">
      <w:pPr>
        <w:widowControl w:val="0"/>
        <w:autoSpaceDE w:val="0"/>
        <w:autoSpaceDN w:val="0"/>
        <w:adjustRightInd w:val="0"/>
        <w:spacing w:line="360" w:lineRule="auto"/>
        <w:ind w:firstLine="900"/>
        <w:jc w:val="both"/>
        <w:rPr>
          <w:sz w:val="28"/>
          <w:szCs w:val="28"/>
        </w:rPr>
      </w:pPr>
      <w:r>
        <w:rPr>
          <w:b/>
          <w:sz w:val="28"/>
          <w:szCs w:val="28"/>
        </w:rPr>
        <w:t xml:space="preserve"> </w:t>
      </w:r>
      <w:r w:rsidRPr="0050095E">
        <w:rPr>
          <w:sz w:val="28"/>
          <w:szCs w:val="28"/>
        </w:rPr>
        <w:t>Ребята,</w:t>
      </w:r>
      <w:r>
        <w:rPr>
          <w:sz w:val="28"/>
          <w:szCs w:val="28"/>
        </w:rPr>
        <w:t xml:space="preserve"> как известно «Краткость – сестра таланта», </w:t>
      </w:r>
      <w:r w:rsidRPr="0050095E">
        <w:rPr>
          <w:sz w:val="28"/>
          <w:szCs w:val="28"/>
        </w:rPr>
        <w:t xml:space="preserve"> на последнем уроке вам </w:t>
      </w:r>
      <w:r w:rsidRPr="0050095E">
        <w:rPr>
          <w:sz w:val="28"/>
          <w:szCs w:val="28"/>
        </w:rPr>
        <w:lastRenderedPageBreak/>
        <w:t>было предложено подготовить  тезисы по пройденным темам раздела. Попрошу каждого из вас озвучить, один наиболее, на ваш взгляд,  удачный тезис.</w:t>
      </w:r>
    </w:p>
    <w:p w:rsidR="00A7210D" w:rsidRPr="00E31263" w:rsidRDefault="00A7210D" w:rsidP="00A7210D">
      <w:pPr>
        <w:spacing w:line="360" w:lineRule="auto"/>
        <w:ind w:firstLine="900"/>
        <w:jc w:val="both"/>
        <w:rPr>
          <w:b/>
          <w:color w:val="333399"/>
          <w:sz w:val="28"/>
          <w:szCs w:val="28"/>
        </w:rPr>
      </w:pPr>
      <w:r w:rsidRPr="00E31263">
        <w:rPr>
          <w:b/>
          <w:color w:val="333399"/>
          <w:sz w:val="28"/>
          <w:szCs w:val="28"/>
        </w:rPr>
        <w:t>4. Самостоятельная работа учащихся в группах</w:t>
      </w:r>
    </w:p>
    <w:p w:rsidR="00A7210D" w:rsidRDefault="00A7210D" w:rsidP="00A7210D">
      <w:pPr>
        <w:spacing w:line="360" w:lineRule="auto"/>
        <w:ind w:firstLine="900"/>
        <w:jc w:val="both"/>
        <w:rPr>
          <w:sz w:val="28"/>
          <w:szCs w:val="28"/>
        </w:rPr>
      </w:pPr>
      <w:r w:rsidRPr="00916356">
        <w:rPr>
          <w:sz w:val="28"/>
          <w:szCs w:val="28"/>
        </w:rPr>
        <w:t xml:space="preserve">Ребята, вам предстоит сейчас работа в группах. Внимательно послушайте задание: каждая группа получает </w:t>
      </w:r>
      <w:r>
        <w:rPr>
          <w:sz w:val="28"/>
          <w:szCs w:val="28"/>
        </w:rPr>
        <w:t>учебный материал по изучаемой теме. Он разбит на 4 фрагмента: 1) Теорема  Ферма; 2) Теорема Роля; 3) Теорема Лагранжа; 4) Теорема Коши. Каждый член группы выбирает себе для изучения в течение 15 минут один из фрагментов.  Затем ребята изучающие один и тот же вопрос, но состоящие в разных группах встречаются и обмениваются информацией, как эксперты по данному вопросу в течение (10 мин)</w:t>
      </w:r>
      <w:proofErr w:type="gramStart"/>
      <w:r>
        <w:rPr>
          <w:sz w:val="28"/>
          <w:szCs w:val="28"/>
        </w:rPr>
        <w:t xml:space="preserve"> .</w:t>
      </w:r>
      <w:proofErr w:type="gramEnd"/>
      <w:r>
        <w:rPr>
          <w:sz w:val="28"/>
          <w:szCs w:val="28"/>
        </w:rPr>
        <w:t xml:space="preserve"> Затем они возвращаются  в свои группы и обучают всему новому, что узнали сами,   других членов  группы. Те в свою очередь докладывают о своей части задания.  По окончании работы в группах (20 мин), любой член из учащихся каждой группы объясняет одну из теорем у доски, а остальные не только внимательно будут слушать, но и конспектировать. Обратите внимание, что оценка будет ставиться одна на всю группу. </w:t>
      </w:r>
    </w:p>
    <w:p w:rsidR="00A7210D" w:rsidRPr="00E31263" w:rsidRDefault="00A7210D" w:rsidP="00A7210D">
      <w:pPr>
        <w:numPr>
          <w:ilvl w:val="0"/>
          <w:numId w:val="7"/>
        </w:numPr>
        <w:spacing w:after="0" w:line="360" w:lineRule="auto"/>
        <w:jc w:val="both"/>
        <w:rPr>
          <w:b/>
          <w:color w:val="333399"/>
          <w:sz w:val="28"/>
          <w:szCs w:val="28"/>
        </w:rPr>
      </w:pPr>
      <w:r w:rsidRPr="00E31263">
        <w:rPr>
          <w:b/>
          <w:color w:val="333399"/>
          <w:sz w:val="28"/>
          <w:szCs w:val="28"/>
        </w:rPr>
        <w:t>Презентация работ учащихся</w:t>
      </w:r>
    </w:p>
    <w:p w:rsidR="00A7210D" w:rsidRPr="00D926C6" w:rsidRDefault="00A7210D" w:rsidP="00A7210D">
      <w:pPr>
        <w:tabs>
          <w:tab w:val="left" w:pos="900"/>
        </w:tabs>
        <w:spacing w:line="360" w:lineRule="auto"/>
        <w:ind w:firstLine="900"/>
        <w:jc w:val="both"/>
        <w:rPr>
          <w:sz w:val="28"/>
          <w:szCs w:val="28"/>
        </w:rPr>
      </w:pPr>
      <w:proofErr w:type="gramStart"/>
      <w:r w:rsidRPr="00D926C6">
        <w:rPr>
          <w:sz w:val="28"/>
          <w:szCs w:val="28"/>
        </w:rPr>
        <w:t>Время</w:t>
      </w:r>
      <w:r>
        <w:rPr>
          <w:sz w:val="28"/>
          <w:szCs w:val="28"/>
        </w:rPr>
        <w:t xml:space="preserve">, </w:t>
      </w:r>
      <w:r w:rsidRPr="00D926C6">
        <w:rPr>
          <w:sz w:val="28"/>
          <w:szCs w:val="28"/>
        </w:rPr>
        <w:t xml:space="preserve"> отведенное для самостоятельной работы закончилось</w:t>
      </w:r>
      <w:proofErr w:type="gramEnd"/>
      <w:r w:rsidRPr="00D926C6">
        <w:rPr>
          <w:sz w:val="28"/>
          <w:szCs w:val="28"/>
        </w:rPr>
        <w:t>. Прошу  делегатов от каждой группы выступить у доски</w:t>
      </w:r>
      <w:r>
        <w:rPr>
          <w:sz w:val="28"/>
          <w:szCs w:val="28"/>
        </w:rPr>
        <w:t>.</w:t>
      </w:r>
    </w:p>
    <w:p w:rsidR="00A7210D" w:rsidRPr="00E31263" w:rsidRDefault="00A7210D" w:rsidP="00A7210D">
      <w:pPr>
        <w:numPr>
          <w:ilvl w:val="0"/>
          <w:numId w:val="7"/>
        </w:numPr>
        <w:spacing w:after="0" w:line="360" w:lineRule="auto"/>
        <w:jc w:val="both"/>
        <w:rPr>
          <w:b/>
          <w:color w:val="333399"/>
          <w:sz w:val="28"/>
          <w:szCs w:val="28"/>
        </w:rPr>
      </w:pPr>
      <w:r w:rsidRPr="00E31263">
        <w:rPr>
          <w:b/>
          <w:color w:val="333399"/>
          <w:sz w:val="28"/>
          <w:szCs w:val="28"/>
        </w:rPr>
        <w:t>Закрепление теоретических знаний</w:t>
      </w:r>
    </w:p>
    <w:p w:rsidR="00A7210D" w:rsidRDefault="00A7210D" w:rsidP="00A7210D">
      <w:pPr>
        <w:spacing w:line="360" w:lineRule="auto"/>
        <w:ind w:firstLine="900"/>
        <w:jc w:val="both"/>
        <w:rPr>
          <w:sz w:val="28"/>
          <w:szCs w:val="28"/>
        </w:rPr>
      </w:pPr>
      <w:r w:rsidRPr="00D926C6">
        <w:rPr>
          <w:sz w:val="28"/>
          <w:szCs w:val="28"/>
        </w:rPr>
        <w:t xml:space="preserve">Спасибо всем выступившим у доски ребятам. </w:t>
      </w:r>
      <w:r>
        <w:rPr>
          <w:sz w:val="28"/>
          <w:szCs w:val="28"/>
        </w:rPr>
        <w:t xml:space="preserve">Вы очень  серьезно отнеслись к выполнению задания и хорошо с ним справились.  Давайте еще раз  убедимся в прочности ваших знаний, проведем опрос по цепочке. Я задам первый вопрос, а вы продолжите. </w:t>
      </w:r>
    </w:p>
    <w:p w:rsidR="00A7210D" w:rsidRDefault="00A7210D" w:rsidP="00A7210D">
      <w:pPr>
        <w:spacing w:line="360" w:lineRule="auto"/>
        <w:ind w:firstLine="900"/>
        <w:jc w:val="both"/>
        <w:rPr>
          <w:sz w:val="28"/>
          <w:szCs w:val="28"/>
        </w:rPr>
      </w:pPr>
      <w:r>
        <w:rPr>
          <w:sz w:val="28"/>
          <w:szCs w:val="28"/>
        </w:rPr>
        <w:t>- Сформулируйте теорему Ферма….</w:t>
      </w:r>
    </w:p>
    <w:p w:rsidR="00A7210D" w:rsidRDefault="00A7210D" w:rsidP="00A7210D">
      <w:pPr>
        <w:spacing w:line="360" w:lineRule="auto"/>
        <w:ind w:firstLine="900"/>
        <w:jc w:val="both"/>
        <w:rPr>
          <w:sz w:val="28"/>
          <w:szCs w:val="28"/>
        </w:rPr>
      </w:pPr>
      <w:r>
        <w:rPr>
          <w:sz w:val="28"/>
          <w:szCs w:val="28"/>
        </w:rPr>
        <w:t>………………………………………..</w:t>
      </w:r>
    </w:p>
    <w:p w:rsidR="00A7210D" w:rsidRPr="00E31263" w:rsidRDefault="00A7210D" w:rsidP="00A7210D">
      <w:pPr>
        <w:numPr>
          <w:ilvl w:val="0"/>
          <w:numId w:val="7"/>
        </w:numPr>
        <w:spacing w:after="0" w:line="360" w:lineRule="auto"/>
        <w:jc w:val="both"/>
        <w:rPr>
          <w:b/>
          <w:color w:val="333399"/>
          <w:sz w:val="28"/>
          <w:szCs w:val="28"/>
        </w:rPr>
      </w:pPr>
      <w:r w:rsidRPr="00E31263">
        <w:rPr>
          <w:b/>
          <w:color w:val="333399"/>
          <w:sz w:val="28"/>
          <w:szCs w:val="28"/>
        </w:rPr>
        <w:t xml:space="preserve">Индивидуальная работа учащихся </w:t>
      </w:r>
    </w:p>
    <w:p w:rsidR="00A7210D" w:rsidRDefault="00A7210D" w:rsidP="00A7210D">
      <w:pPr>
        <w:spacing w:line="360" w:lineRule="auto"/>
        <w:ind w:firstLine="900"/>
        <w:jc w:val="both"/>
        <w:rPr>
          <w:sz w:val="28"/>
          <w:szCs w:val="28"/>
        </w:rPr>
      </w:pPr>
      <w:r w:rsidRPr="0016121C">
        <w:rPr>
          <w:sz w:val="28"/>
          <w:szCs w:val="28"/>
        </w:rPr>
        <w:t xml:space="preserve">Для более глубокого  усвоения нового материала вам предлагается заполнить таблицы.  Помните, что результаты работы  зависят от вклада каждого из вас  в общее </w:t>
      </w:r>
      <w:r w:rsidRPr="0016121C">
        <w:rPr>
          <w:sz w:val="28"/>
          <w:szCs w:val="28"/>
        </w:rPr>
        <w:lastRenderedPageBreak/>
        <w:t xml:space="preserve">дело. За правильно указанное название теоремы вы получаете 1 балл, за формулировку - 2 балла, за описание геометрического смысла теоремы – 3 балла. По сумме набранных баллов выставляется оценка: </w:t>
      </w:r>
      <w:r>
        <w:rPr>
          <w:sz w:val="28"/>
          <w:szCs w:val="28"/>
        </w:rPr>
        <w:t>«5» - «15» баллов,  «4» -12 баллов, «3» - 10 баллов.</w:t>
      </w:r>
    </w:p>
    <w:p w:rsidR="00A7210D" w:rsidRPr="00E31263" w:rsidRDefault="00A7210D" w:rsidP="00A7210D">
      <w:pPr>
        <w:numPr>
          <w:ilvl w:val="0"/>
          <w:numId w:val="7"/>
        </w:numPr>
        <w:spacing w:after="0" w:line="360" w:lineRule="auto"/>
        <w:jc w:val="both"/>
        <w:rPr>
          <w:b/>
          <w:color w:val="333399"/>
          <w:sz w:val="28"/>
          <w:szCs w:val="28"/>
        </w:rPr>
      </w:pPr>
      <w:r w:rsidRPr="00E31263">
        <w:rPr>
          <w:b/>
          <w:color w:val="333399"/>
          <w:sz w:val="28"/>
          <w:szCs w:val="28"/>
        </w:rPr>
        <w:t>Рефлексия</w:t>
      </w:r>
    </w:p>
    <w:p w:rsidR="00A7210D" w:rsidRPr="00F75D8D" w:rsidRDefault="00A7210D" w:rsidP="00A7210D">
      <w:pPr>
        <w:spacing w:line="360" w:lineRule="auto"/>
        <w:ind w:firstLine="900"/>
        <w:jc w:val="both"/>
        <w:rPr>
          <w:sz w:val="28"/>
          <w:szCs w:val="28"/>
        </w:rPr>
      </w:pPr>
      <w:r w:rsidRPr="00F75D8D">
        <w:rPr>
          <w:sz w:val="28"/>
          <w:szCs w:val="28"/>
        </w:rPr>
        <w:t>Наш урок подходит к концу, эксперты выставляют оценки.  Ребята, как вы чувствовали себя сегодня на уроке?  Довольны ли вы собой?  Насколько комфортно вам работалось в малой группе? Достигли ли вы цели урока?</w:t>
      </w:r>
    </w:p>
    <w:p w:rsidR="00A7210D" w:rsidRPr="00F75D8D" w:rsidRDefault="00A7210D" w:rsidP="00A7210D">
      <w:pPr>
        <w:spacing w:line="360" w:lineRule="auto"/>
        <w:ind w:firstLine="900"/>
        <w:jc w:val="both"/>
        <w:rPr>
          <w:sz w:val="28"/>
          <w:szCs w:val="28"/>
        </w:rPr>
      </w:pPr>
      <w:r w:rsidRPr="00F75D8D">
        <w:rPr>
          <w:sz w:val="28"/>
          <w:szCs w:val="28"/>
        </w:rPr>
        <w:t xml:space="preserve"> На столе у каждого из вас лежит рефлексивная карточка, на ней нарисована высокая гора, символизирующая ваши знания. Определите</w:t>
      </w:r>
      <w:r>
        <w:rPr>
          <w:sz w:val="28"/>
          <w:szCs w:val="28"/>
        </w:rPr>
        <w:t xml:space="preserve">, на </w:t>
      </w:r>
      <w:r w:rsidRPr="00F75D8D">
        <w:rPr>
          <w:sz w:val="28"/>
          <w:szCs w:val="28"/>
        </w:rPr>
        <w:t xml:space="preserve">  </w:t>
      </w:r>
      <w:r>
        <w:rPr>
          <w:sz w:val="28"/>
          <w:szCs w:val="28"/>
        </w:rPr>
        <w:t>какой уровень</w:t>
      </w:r>
      <w:r w:rsidRPr="00F75D8D">
        <w:rPr>
          <w:sz w:val="28"/>
          <w:szCs w:val="28"/>
        </w:rPr>
        <w:t xml:space="preserve"> вы  сегодня </w:t>
      </w:r>
      <w:r>
        <w:rPr>
          <w:sz w:val="28"/>
          <w:szCs w:val="28"/>
        </w:rPr>
        <w:t>поднялись</w:t>
      </w:r>
      <w:proofErr w:type="gramStart"/>
      <w:r>
        <w:rPr>
          <w:sz w:val="28"/>
          <w:szCs w:val="28"/>
        </w:rPr>
        <w:t>.</w:t>
      </w:r>
      <w:r w:rsidRPr="00F75D8D">
        <w:rPr>
          <w:sz w:val="28"/>
          <w:szCs w:val="28"/>
        </w:rPr>
        <w:t>.</w:t>
      </w:r>
      <w:proofErr w:type="gramEnd"/>
    </w:p>
    <w:p w:rsidR="00A7210D" w:rsidRPr="00E31263" w:rsidRDefault="00A7210D" w:rsidP="00A7210D">
      <w:pPr>
        <w:numPr>
          <w:ilvl w:val="0"/>
          <w:numId w:val="7"/>
        </w:numPr>
        <w:spacing w:after="0" w:line="360" w:lineRule="auto"/>
        <w:jc w:val="both"/>
        <w:rPr>
          <w:b/>
          <w:color w:val="333399"/>
          <w:sz w:val="28"/>
          <w:szCs w:val="28"/>
        </w:rPr>
      </w:pPr>
      <w:r w:rsidRPr="00E31263">
        <w:rPr>
          <w:b/>
          <w:color w:val="333399"/>
          <w:sz w:val="28"/>
          <w:szCs w:val="28"/>
        </w:rPr>
        <w:t>Подведение итогов и сообщение  оценок</w:t>
      </w:r>
    </w:p>
    <w:p w:rsidR="00A7210D" w:rsidRPr="00F75D8D" w:rsidRDefault="00A7210D" w:rsidP="00A7210D">
      <w:pPr>
        <w:spacing w:line="360" w:lineRule="auto"/>
        <w:ind w:firstLine="900"/>
        <w:jc w:val="both"/>
        <w:rPr>
          <w:sz w:val="28"/>
          <w:szCs w:val="28"/>
        </w:rPr>
      </w:pPr>
      <w:r w:rsidRPr="00F75D8D">
        <w:rPr>
          <w:sz w:val="28"/>
          <w:szCs w:val="28"/>
        </w:rPr>
        <w:t>Итак, как мы видим, вы достигли сегодня высокого уровня.</w:t>
      </w:r>
      <w:r>
        <w:rPr>
          <w:sz w:val="28"/>
          <w:szCs w:val="28"/>
        </w:rPr>
        <w:t xml:space="preserve"> </w:t>
      </w:r>
      <w:r w:rsidRPr="00F75D8D">
        <w:rPr>
          <w:sz w:val="28"/>
          <w:szCs w:val="28"/>
        </w:rPr>
        <w:t xml:space="preserve"> Послушайте</w:t>
      </w:r>
      <w:r>
        <w:rPr>
          <w:sz w:val="28"/>
          <w:szCs w:val="28"/>
        </w:rPr>
        <w:t xml:space="preserve">, </w:t>
      </w:r>
      <w:r w:rsidRPr="00F75D8D">
        <w:rPr>
          <w:sz w:val="28"/>
          <w:szCs w:val="28"/>
        </w:rPr>
        <w:t xml:space="preserve"> какие оценки вам поставили эксперты.</w:t>
      </w:r>
    </w:p>
    <w:p w:rsidR="00A7210D" w:rsidRDefault="00A7210D" w:rsidP="00A7210D">
      <w:pPr>
        <w:spacing w:line="360" w:lineRule="auto"/>
        <w:jc w:val="both"/>
        <w:rPr>
          <w:sz w:val="28"/>
          <w:szCs w:val="28"/>
        </w:rPr>
      </w:pPr>
      <w:r>
        <w:rPr>
          <w:sz w:val="28"/>
          <w:szCs w:val="28"/>
        </w:rPr>
        <w:t>1 Группа получает оценку ______</w:t>
      </w:r>
    </w:p>
    <w:p w:rsidR="00A7210D" w:rsidRDefault="00A7210D" w:rsidP="00A7210D">
      <w:pPr>
        <w:spacing w:line="360" w:lineRule="auto"/>
        <w:jc w:val="both"/>
        <w:rPr>
          <w:sz w:val="28"/>
          <w:szCs w:val="28"/>
        </w:rPr>
      </w:pPr>
      <w:r>
        <w:rPr>
          <w:sz w:val="28"/>
          <w:szCs w:val="28"/>
        </w:rPr>
        <w:t>2 Группа получает оценку_______</w:t>
      </w:r>
    </w:p>
    <w:p w:rsidR="00A7210D" w:rsidRDefault="00A7210D" w:rsidP="00A7210D">
      <w:pPr>
        <w:spacing w:line="360" w:lineRule="auto"/>
        <w:jc w:val="both"/>
        <w:rPr>
          <w:sz w:val="28"/>
          <w:szCs w:val="28"/>
        </w:rPr>
      </w:pPr>
      <w:r>
        <w:rPr>
          <w:sz w:val="28"/>
          <w:szCs w:val="28"/>
        </w:rPr>
        <w:t>3 Группа получает оценку_______</w:t>
      </w:r>
    </w:p>
    <w:p w:rsidR="00A7210D" w:rsidRDefault="00A7210D" w:rsidP="00A7210D">
      <w:pPr>
        <w:spacing w:line="360" w:lineRule="auto"/>
        <w:jc w:val="both"/>
        <w:rPr>
          <w:sz w:val="28"/>
          <w:szCs w:val="28"/>
        </w:rPr>
      </w:pPr>
      <w:r>
        <w:rPr>
          <w:sz w:val="28"/>
          <w:szCs w:val="28"/>
        </w:rPr>
        <w:t>4 Группа получает  оценку_______</w:t>
      </w:r>
    </w:p>
    <w:p w:rsidR="00A7210D" w:rsidRPr="00CA1902" w:rsidRDefault="00A7210D" w:rsidP="00A7210D">
      <w:pPr>
        <w:spacing w:line="360" w:lineRule="auto"/>
        <w:ind w:left="360"/>
        <w:jc w:val="both"/>
        <w:rPr>
          <w:b/>
          <w:color w:val="333399"/>
          <w:sz w:val="28"/>
          <w:szCs w:val="28"/>
        </w:rPr>
      </w:pPr>
      <w:r w:rsidRPr="00CA1902">
        <w:rPr>
          <w:b/>
          <w:color w:val="333399"/>
          <w:sz w:val="28"/>
          <w:szCs w:val="28"/>
        </w:rPr>
        <w:t>10. Сообщение домашнего задания</w:t>
      </w:r>
    </w:p>
    <w:p w:rsidR="00A7210D" w:rsidRPr="00E31263" w:rsidRDefault="00A7210D" w:rsidP="00A7210D">
      <w:pPr>
        <w:spacing w:line="360" w:lineRule="auto"/>
        <w:jc w:val="both"/>
        <w:rPr>
          <w:sz w:val="28"/>
          <w:szCs w:val="28"/>
        </w:rPr>
      </w:pPr>
      <w:r w:rsidRPr="00E31263">
        <w:rPr>
          <w:sz w:val="28"/>
          <w:szCs w:val="28"/>
        </w:rPr>
        <w:t>Запишите домашнее задание: составить опорную схему «Основные теоремы дифференциального исчисления»</w:t>
      </w:r>
      <w:r>
        <w:rPr>
          <w:sz w:val="28"/>
          <w:szCs w:val="28"/>
        </w:rPr>
        <w:t>.</w:t>
      </w:r>
    </w:p>
    <w:p w:rsidR="00A7210D" w:rsidRDefault="00A7210D" w:rsidP="00A7210D">
      <w:pPr>
        <w:jc w:val="center"/>
        <w:rPr>
          <w:rFonts w:ascii="Century" w:eastAsia="MS Mincho" w:hAnsi="Century" w:cs="Times New Roman"/>
          <w:b/>
          <w:sz w:val="28"/>
          <w:szCs w:val="28"/>
        </w:rPr>
      </w:pPr>
    </w:p>
    <w:p w:rsidR="00A7210D" w:rsidRDefault="00A7210D" w:rsidP="00A7210D">
      <w:pPr>
        <w:jc w:val="center"/>
        <w:rPr>
          <w:rFonts w:ascii="Century" w:eastAsia="MS Mincho" w:hAnsi="Century" w:cs="Times New Roman"/>
          <w:b/>
          <w:sz w:val="28"/>
          <w:szCs w:val="28"/>
        </w:rPr>
      </w:pPr>
    </w:p>
    <w:p w:rsidR="00A7210D" w:rsidRDefault="00A7210D" w:rsidP="00A7210D">
      <w:pPr>
        <w:jc w:val="center"/>
        <w:rPr>
          <w:rFonts w:ascii="Century" w:eastAsia="MS Mincho" w:hAnsi="Century" w:cs="Times New Roman"/>
          <w:b/>
          <w:sz w:val="28"/>
          <w:szCs w:val="28"/>
        </w:rPr>
      </w:pPr>
    </w:p>
    <w:p w:rsidR="00A7210D" w:rsidRDefault="00A7210D" w:rsidP="00A7210D">
      <w:pPr>
        <w:jc w:val="center"/>
        <w:rPr>
          <w:rFonts w:ascii="Century" w:eastAsia="MS Mincho" w:hAnsi="Century" w:cs="Times New Roman"/>
          <w:b/>
          <w:sz w:val="28"/>
          <w:szCs w:val="28"/>
        </w:rPr>
      </w:pPr>
    </w:p>
    <w:p w:rsidR="00A7210D" w:rsidRDefault="00A7210D" w:rsidP="00A7210D">
      <w:pPr>
        <w:jc w:val="center"/>
        <w:rPr>
          <w:rFonts w:ascii="Century" w:eastAsia="MS Mincho" w:hAnsi="Century" w:cs="Times New Roman"/>
          <w:b/>
          <w:sz w:val="28"/>
          <w:szCs w:val="28"/>
        </w:rPr>
      </w:pPr>
    </w:p>
    <w:p w:rsidR="00A7210D" w:rsidRDefault="00A7210D" w:rsidP="00A7210D">
      <w:pPr>
        <w:jc w:val="center"/>
        <w:rPr>
          <w:rFonts w:ascii="Century" w:eastAsia="MS Mincho" w:hAnsi="Century" w:cs="Times New Roman"/>
          <w:b/>
          <w:sz w:val="28"/>
          <w:szCs w:val="28"/>
        </w:rPr>
      </w:pPr>
    </w:p>
    <w:p w:rsidR="00A7210D" w:rsidRDefault="00A7210D" w:rsidP="00A7210D">
      <w:pPr>
        <w:jc w:val="center"/>
        <w:rPr>
          <w:rFonts w:ascii="Century" w:eastAsia="MS Mincho" w:hAnsi="Century" w:cs="Times New Roman"/>
          <w:b/>
          <w:sz w:val="28"/>
          <w:szCs w:val="28"/>
        </w:rPr>
      </w:pPr>
    </w:p>
    <w:p w:rsidR="00A7210D" w:rsidRDefault="00A7210D" w:rsidP="00A7210D">
      <w:pPr>
        <w:jc w:val="center"/>
        <w:rPr>
          <w:rFonts w:ascii="Century" w:eastAsia="MS Mincho" w:hAnsi="Century" w:cs="Times New Roman"/>
          <w:b/>
          <w:sz w:val="28"/>
          <w:szCs w:val="28"/>
        </w:rPr>
      </w:pPr>
    </w:p>
    <w:p w:rsidR="00A7210D" w:rsidRDefault="00A7210D" w:rsidP="00A7210D">
      <w:pPr>
        <w:jc w:val="center"/>
        <w:rPr>
          <w:rFonts w:ascii="Century" w:eastAsia="MS Mincho" w:hAnsi="Century" w:cs="Times New Roman"/>
          <w:b/>
          <w:sz w:val="28"/>
          <w:szCs w:val="28"/>
        </w:rPr>
      </w:pPr>
    </w:p>
    <w:p w:rsidR="00A7210D" w:rsidRDefault="00A7210D" w:rsidP="00A7210D">
      <w:r>
        <w:rPr>
          <w:noProof/>
        </w:rPr>
        <w:pict>
          <v:shape id="_x0000_s1030" style="position:absolute;margin-left:-20.95pt;margin-top:74.1pt;width:466.45pt;height:470.1pt;z-index:251661312" coordsize="9434,9534" path="m,9038hdc50,9054,101,9066,149,9087v68,29,125,89,198,100c399,9194,446,9154,496,9137v66,-99,115,-214,199,-298c745,8789,799,8744,844,8690v38,-46,52,-112,99,-149c984,8508,1042,8508,1092,8491v33,-50,57,-107,99,-149c1233,8300,1303,8290,1340,8243v33,-41,21,-105,50,-149c1429,8036,1489,7995,1539,7945v17,-50,27,-102,50,-149c1616,7743,1675,7705,1688,7647v38,-179,18,-366,50,-546c1756,6998,1743,6850,1837,6803v66,-33,129,-76,199,-99c2165,6661,2303,6648,2433,6605v88,-265,180,-525,248,-795c2698,5611,2708,5412,2731,5214v10,-84,2,-178,49,-248c2809,4922,2879,4933,2929,4916v33,-33,76,-59,100,-99c3056,4772,3057,4716,3078,4668v29,-68,71,-131,100,-199c3225,4358,3223,4230,3277,4122v21,-42,66,-67,99,-100c3518,3601,3320,4117,3525,3774v27,-45,33,-99,50,-149c3592,3410,3591,3193,3625,2980v59,-372,46,-230,248,-398c3927,2537,3964,2473,4022,2434v44,-29,102,-27,149,-50c4224,2357,4270,2318,4320,2285v60,-183,141,-337,248,-497c4634,1523,4713,1262,4767,994v16,-166,24,-332,49,-497c4844,316,4966,148,5065,v33,33,75,60,99,100c5191,145,5196,200,5214,249v31,83,69,164,99,248c5427,811,5423,841,5511,1192v17,66,28,134,50,199c5594,1490,5660,1689,5660,1689v17,331,-12,667,50,993c5720,2733,5812,2754,5859,2731v47,-24,33,-99,50,-149c5945,2364,5904,2252,6107,2136v59,-34,133,-33,199,-50c6372,2119,6453,2133,6505,2185v37,37,45,97,49,149c6706,4166,6522,2806,6654,3725v16,248,23,497,49,744c6710,4537,6745,4600,6753,4668v26,231,28,464,49,695c6814,5496,6835,5628,6852,5760v90,-271,28,-288,248,-397c7147,5340,7199,5330,7249,5314v64,252,79,279,100,595c7431,7146,7278,6643,7448,7151v85,1018,-148,437,199,645c7687,7820,7713,7863,7746,7896v125,371,-42,-83,149,298c7918,8241,7908,8305,7945,8342v37,37,99,33,149,50c8253,8875,7996,8196,8292,8640v38,57,12,142,50,199c8375,8889,8444,8901,8491,8938v244,196,-58,-7,198,249c8731,9229,8791,9249,8838,9286v37,29,57,80,100,99c9048,9434,9170,9450,9285,9485v50,15,149,49,149,49hae" fillcolor="#fc9">
            <v:path arrowok="t"/>
          </v:shape>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margin-left:252pt;margin-top:0;width:225pt;height:108pt;z-index:251665408" adj="11126,11460" fillcolor="#9cf">
            <v:textbox style="mso-next-textbox:#_x0000_s1034">
              <w:txbxContent>
                <w:p w:rsidR="00A7210D" w:rsidRDefault="00A7210D" w:rsidP="00A7210D"/>
              </w:txbxContent>
            </v:textbox>
          </v:shape>
        </w:pict>
      </w:r>
      <w:r>
        <w:rPr>
          <w:noProof/>
        </w:rPr>
        <w:pict>
          <v:shape id="_x0000_s1033" type="#_x0000_t106" style="position:absolute;margin-left:99pt;margin-top:-9pt;width:126pt;height:83.1pt;z-index:251664384" adj="4937,18377" fillcolor="#0cf">
            <v:textbox style="mso-next-textbox:#_x0000_s1033">
              <w:txbxContent>
                <w:p w:rsidR="00A7210D" w:rsidRDefault="00A7210D" w:rsidP="00A7210D"/>
              </w:txbxContent>
            </v:textbox>
          </v:shape>
        </w:pict>
      </w:r>
      <w:r>
        <w:rPr>
          <w:noProof/>
        </w:rPr>
        <w:pict>
          <v:line id="_x0000_s1032" style="position:absolute;z-index:251663360" from="153pt,252pt" to="306pt,252pt"/>
        </w:pict>
      </w:r>
      <w:r>
        <w:rPr>
          <w:noProof/>
        </w:rPr>
        <w:pict>
          <v:line id="_x0000_s1031" style="position:absolute;z-index:251662336" from="99pt,378pt" to="342pt,378pt"/>
        </w:pict>
      </w:r>
      <w:r>
        <w:rPr>
          <w:noProof/>
        </w:rPr>
        <w:pict>
          <v:line id="_x0000_s1029" style="position:absolute;z-index:251660288" from="-45pt,531pt" to="477pt,531pt" strokeweight="6pt"/>
        </w:pict>
      </w:r>
      <w:r>
        <w:rPr>
          <w:noProof/>
        </w:rPr>
      </w:r>
      <w:r>
        <w:pict>
          <v:group id="_x0000_s1026" editas="canvas" style="width:108pt;height:90.05pt;mso-position-horizontal-relative:char;mso-position-vertical-relative:line" coordorigin="2265,6193" coordsize="1694,1394">
            <o:lock v:ext="edit" aspectratio="t"/>
            <v:shape id="_x0000_s1027" type="#_x0000_t75" style="position:absolute;left:2265;top:6193;width:1694;height:1394" o:preferrelative="f">
              <v:fill o:detectmouseclick="t"/>
              <v:path o:extrusionok="t" o:connecttype="none"/>
              <o:lock v:ext="edit" text="t"/>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8" type="#_x0000_t183" style="position:absolute;left:2265;top:6193;width:1553;height:1394" fillcolor="yellow"/>
            <w10:wrap type="none"/>
            <w10:anchorlock/>
          </v:group>
        </w:pict>
      </w:r>
    </w:p>
    <w:p w:rsidR="00A7210D" w:rsidRDefault="00A7210D" w:rsidP="00A7210D">
      <w:pPr>
        <w:jc w:val="center"/>
        <w:rPr>
          <w:rFonts w:ascii="Century" w:eastAsia="MS Mincho" w:hAnsi="Century" w:cs="Times New Roman"/>
          <w:b/>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r>
        <w:rPr>
          <w:noProof/>
        </w:rPr>
        <w:pict>
          <v:rect id="_x0000_s1035" style="position:absolute;margin-left:-13.95pt;margin-top:15pt;width:531pt;height:63pt;z-index:251666432" fillcolor="lime"/>
        </w:pict>
      </w:r>
    </w:p>
    <w:p w:rsidR="00A7210D" w:rsidRDefault="00A7210D" w:rsidP="00A7210D">
      <w:pPr>
        <w:rPr>
          <w:rFonts w:ascii="Century" w:eastAsia="MS Mincho" w:hAnsi="Century" w:cs="Times New Roman"/>
          <w:sz w:val="28"/>
          <w:szCs w:val="28"/>
        </w:rPr>
      </w:pPr>
    </w:p>
    <w:p w:rsidR="00A7210D" w:rsidRPr="00A7210D" w:rsidRDefault="00A7210D" w:rsidP="00A7210D">
      <w:pPr>
        <w:rPr>
          <w:rFonts w:ascii="Century" w:eastAsia="MS Mincho" w:hAnsi="Century" w:cs="Times New Roman"/>
          <w:sz w:val="28"/>
          <w:szCs w:val="28"/>
        </w:rPr>
      </w:pPr>
    </w:p>
    <w:p w:rsidR="00A7210D" w:rsidRDefault="00A7210D" w:rsidP="00A7210D">
      <w:pPr>
        <w:rPr>
          <w:rFonts w:ascii="Century" w:eastAsia="MS Mincho" w:hAnsi="Century" w:cs="Times New Roman"/>
          <w:sz w:val="28"/>
          <w:szCs w:val="28"/>
        </w:rPr>
      </w:pPr>
    </w:p>
    <w:p w:rsidR="00A7210D" w:rsidRDefault="00A7210D" w:rsidP="00A7210D">
      <w:pPr>
        <w:rPr>
          <w:rFonts w:ascii="Century" w:eastAsia="MS Mincho" w:hAnsi="Century" w:cs="Times New Roman"/>
          <w:sz w:val="28"/>
          <w:szCs w:val="28"/>
        </w:rPr>
      </w:pPr>
    </w:p>
    <w:p w:rsidR="00A7210D" w:rsidRDefault="00A7210D" w:rsidP="00A7210D">
      <w:pPr>
        <w:rPr>
          <w:rFonts w:ascii="Century" w:eastAsia="MS Mincho" w:hAnsi="Century" w:cs="Times New Roman"/>
          <w:sz w:val="28"/>
          <w:szCs w:val="28"/>
        </w:rPr>
      </w:pPr>
    </w:p>
    <w:p w:rsidR="00A7210D" w:rsidRDefault="00A7210D" w:rsidP="00A7210D">
      <w:pPr>
        <w:jc w:val="center"/>
        <w:rPr>
          <w:b/>
          <w:sz w:val="32"/>
          <w:szCs w:val="32"/>
        </w:rPr>
      </w:pPr>
      <w:r w:rsidRPr="00BA4C4A">
        <w:rPr>
          <w:b/>
          <w:sz w:val="32"/>
          <w:szCs w:val="32"/>
        </w:rPr>
        <w:lastRenderedPageBreak/>
        <w:t>КАРТОЧКА  №1</w:t>
      </w:r>
    </w:p>
    <w:p w:rsidR="00A7210D" w:rsidRPr="00BA4C4A" w:rsidRDefault="00A7210D" w:rsidP="00A7210D">
      <w:pPr>
        <w:jc w:val="center"/>
        <w:rPr>
          <w:b/>
          <w:sz w:val="32"/>
          <w:szCs w:val="32"/>
        </w:rPr>
      </w:pPr>
    </w:p>
    <w:p w:rsidR="00A7210D" w:rsidRPr="00BA4C4A" w:rsidRDefault="00A7210D" w:rsidP="00A7210D">
      <w:pPr>
        <w:spacing w:line="360" w:lineRule="auto"/>
        <w:jc w:val="both"/>
      </w:pPr>
      <w:r>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104140</wp:posOffset>
            </wp:positionV>
            <wp:extent cx="2033270" cy="2286000"/>
            <wp:effectExtent l="19050" t="0" r="5080" b="0"/>
            <wp:wrapSquare wrapText="lef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2033270" cy="2286000"/>
                    </a:xfrm>
                    <a:prstGeom prst="rect">
                      <a:avLst/>
                    </a:prstGeom>
                    <a:noFill/>
                    <a:ln w="9525">
                      <a:noFill/>
                      <a:miter lim="800000"/>
                      <a:headEnd/>
                      <a:tailEnd/>
                    </a:ln>
                  </pic:spPr>
                </pic:pic>
              </a:graphicData>
            </a:graphic>
          </wp:anchor>
        </w:drawing>
      </w:r>
      <w:r w:rsidRPr="00BA4C4A">
        <w:t>Пьер Ферма (1601- 1665) – выдающийся математик и юрист.  Он родился и жил на юге Франции, око</w:t>
      </w:r>
      <w:r w:rsidRPr="00BA4C4A">
        <w:t>н</w:t>
      </w:r>
      <w:r w:rsidRPr="00BA4C4A">
        <w:t>чил университет в Тулузе и получил профессию юриста. Математика была его увлечением. Пьер Ферма получил выдающиеся результаты в теории чисел, геометрии, методах оперирования бесконечно м</w:t>
      </w:r>
      <w:r w:rsidRPr="00BA4C4A">
        <w:t>а</w:t>
      </w:r>
      <w:r w:rsidRPr="00BA4C4A">
        <w:t xml:space="preserve">лыми, оптике. Его считают создателем аналитической геометрии, в которой он сделал ряд крупных открытий. Его имя носит большая теорема Ферма о том, что уравнение </w:t>
      </w:r>
      <w:r w:rsidRPr="00BA4C4A">
        <w:rPr>
          <w:position w:val="-10"/>
        </w:rPr>
        <w:object w:dxaOrig="1380" w:dyaOrig="380">
          <v:shape id="_x0000_i1026" type="#_x0000_t75" style="width:69.25pt;height:18.9pt" o:ole="">
            <v:imagedata r:id="rId6" o:title=""/>
          </v:shape>
          <o:OLEObject Type="Embed" ProgID="Equation.3" ShapeID="_x0000_i1026" DrawAspect="Content" ObjectID="_1482853193" r:id="rId7"/>
        </w:object>
      </w:r>
      <w:r w:rsidRPr="00BA4C4A">
        <w:t xml:space="preserve"> не имеет решений в натуральных числах при натуральном </w:t>
      </w:r>
      <w:r w:rsidRPr="00BA4C4A">
        <w:rPr>
          <w:position w:val="-6"/>
        </w:rPr>
        <w:object w:dxaOrig="200" w:dyaOrig="220">
          <v:shape id="_x0000_i1027" type="#_x0000_t75" style="width:10.15pt;height:11.1pt" o:ole="">
            <v:imagedata r:id="rId8" o:title=""/>
          </v:shape>
          <o:OLEObject Type="Embed" ProgID="Equation.3" ShapeID="_x0000_i1027" DrawAspect="Content" ObjectID="_1482853194" r:id="rId9"/>
        </w:object>
      </w:r>
      <w:r w:rsidRPr="00BA4C4A">
        <w:t>, большем двух. Эта теорема не была доказана в течение трех стол</w:t>
      </w:r>
      <w:r w:rsidRPr="00BA4C4A">
        <w:t>е</w:t>
      </w:r>
      <w:r w:rsidRPr="00BA4C4A">
        <w:t>тий.</w:t>
      </w:r>
    </w:p>
    <w:p w:rsidR="00A7210D" w:rsidRPr="00BA4C4A" w:rsidRDefault="00A7210D" w:rsidP="00A7210D">
      <w:pPr>
        <w:rPr>
          <w:b/>
          <w:i/>
          <w:color w:val="800080"/>
          <w:sz w:val="32"/>
          <w:szCs w:val="32"/>
          <w:u w:val="single"/>
        </w:rPr>
      </w:pPr>
      <w:r w:rsidRPr="00BA4C4A">
        <w:rPr>
          <w:b/>
          <w:i/>
          <w:color w:val="800080"/>
          <w:sz w:val="32"/>
          <w:szCs w:val="32"/>
          <w:u w:val="single"/>
        </w:rPr>
        <w:t>Теорема Ферма</w:t>
      </w:r>
    </w:p>
    <w:p w:rsidR="00A7210D" w:rsidRPr="00BA4C4A" w:rsidRDefault="00A7210D" w:rsidP="00A7210D">
      <w:pPr>
        <w:ind w:firstLine="284"/>
        <w:jc w:val="both"/>
        <w:rPr>
          <w:rFonts w:ascii="Arial" w:hAnsi="Arial" w:cs="Arial"/>
          <w:b/>
          <w:sz w:val="32"/>
          <w:szCs w:val="32"/>
        </w:rPr>
      </w:pPr>
      <w:r w:rsidRPr="00BA4C4A">
        <w:rPr>
          <w:rFonts w:ascii="Arial" w:hAnsi="Arial" w:cs="Arial"/>
          <w:b/>
          <w:sz w:val="32"/>
          <w:szCs w:val="32"/>
        </w:rPr>
        <w:t xml:space="preserve">Пусть функция </w:t>
      </w:r>
      <w:r w:rsidRPr="00BA4C4A">
        <w:rPr>
          <w:rFonts w:ascii="Arial" w:hAnsi="Arial" w:cs="Arial"/>
          <w:b/>
          <w:position w:val="-10"/>
          <w:sz w:val="32"/>
          <w:szCs w:val="32"/>
        </w:rPr>
        <w:object w:dxaOrig="620" w:dyaOrig="340">
          <v:shape id="_x0000_i1028" type="#_x0000_t75" style="width:30.9pt;height:17.1pt" o:ole="">
            <v:imagedata r:id="rId10" o:title=""/>
          </v:shape>
          <o:OLEObject Type="Embed" ProgID="Equation.3" ShapeID="_x0000_i1028" DrawAspect="Content" ObjectID="_1482853195" r:id="rId11"/>
        </w:object>
      </w:r>
      <w:r w:rsidRPr="00BA4C4A">
        <w:rPr>
          <w:rFonts w:ascii="Arial" w:hAnsi="Arial" w:cs="Arial"/>
          <w:b/>
          <w:sz w:val="32"/>
          <w:szCs w:val="32"/>
        </w:rPr>
        <w:t xml:space="preserve"> определена на интервале (</w:t>
      </w:r>
      <w:r w:rsidRPr="00BA4C4A">
        <w:rPr>
          <w:rFonts w:ascii="Arial" w:hAnsi="Arial" w:cs="Arial"/>
          <w:b/>
          <w:sz w:val="32"/>
          <w:szCs w:val="32"/>
          <w:lang w:val="en-US"/>
        </w:rPr>
        <w:t>a</w:t>
      </w:r>
      <w:r w:rsidRPr="00BA4C4A">
        <w:rPr>
          <w:rFonts w:ascii="Arial" w:hAnsi="Arial" w:cs="Arial"/>
          <w:b/>
          <w:sz w:val="32"/>
          <w:szCs w:val="32"/>
        </w:rPr>
        <w:t xml:space="preserve">, </w:t>
      </w:r>
      <w:r w:rsidRPr="00BA4C4A">
        <w:rPr>
          <w:rFonts w:ascii="Arial" w:hAnsi="Arial" w:cs="Arial"/>
          <w:b/>
          <w:sz w:val="32"/>
          <w:szCs w:val="32"/>
          <w:lang w:val="en-US"/>
        </w:rPr>
        <w:t>b</w:t>
      </w:r>
      <w:r w:rsidRPr="00BA4C4A">
        <w:rPr>
          <w:rFonts w:ascii="Arial" w:hAnsi="Arial" w:cs="Arial"/>
          <w:b/>
          <w:sz w:val="32"/>
          <w:szCs w:val="32"/>
        </w:rPr>
        <w:t xml:space="preserve">)  и в некоторой точке </w:t>
      </w:r>
      <w:r w:rsidRPr="00BA4C4A">
        <w:rPr>
          <w:rFonts w:ascii="Arial" w:hAnsi="Arial" w:cs="Arial"/>
          <w:b/>
          <w:position w:val="-12"/>
          <w:sz w:val="32"/>
          <w:szCs w:val="32"/>
        </w:rPr>
        <w:object w:dxaOrig="279" w:dyaOrig="360">
          <v:shape id="_x0000_i1029" type="#_x0000_t75" style="width:13.85pt;height:18pt" o:ole="">
            <v:imagedata r:id="rId12" o:title=""/>
          </v:shape>
          <o:OLEObject Type="Embed" ProgID="Equation.3" ShapeID="_x0000_i1029" DrawAspect="Content" ObjectID="_1482853196" r:id="rId13"/>
        </w:object>
      </w:r>
      <w:r w:rsidRPr="00BA4C4A">
        <w:rPr>
          <w:rFonts w:ascii="Arial" w:hAnsi="Arial" w:cs="Arial"/>
          <w:b/>
          <w:sz w:val="32"/>
          <w:szCs w:val="32"/>
        </w:rPr>
        <w:t xml:space="preserve"> этого интервала имеет на</w:t>
      </w:r>
      <w:r w:rsidRPr="00BA4C4A">
        <w:rPr>
          <w:rFonts w:ascii="Arial" w:hAnsi="Arial" w:cs="Arial"/>
          <w:b/>
          <w:sz w:val="32"/>
          <w:szCs w:val="32"/>
        </w:rPr>
        <w:t>и</w:t>
      </w:r>
      <w:r w:rsidRPr="00BA4C4A">
        <w:rPr>
          <w:rFonts w:ascii="Arial" w:hAnsi="Arial" w:cs="Arial"/>
          <w:b/>
          <w:sz w:val="32"/>
          <w:szCs w:val="32"/>
        </w:rPr>
        <w:t xml:space="preserve">большее или наименьшее значение. Тогда, если в точке </w:t>
      </w:r>
      <w:r w:rsidRPr="00BA4C4A">
        <w:rPr>
          <w:rFonts w:ascii="Arial" w:hAnsi="Arial" w:cs="Arial"/>
          <w:b/>
          <w:position w:val="-12"/>
          <w:sz w:val="32"/>
          <w:szCs w:val="32"/>
        </w:rPr>
        <w:object w:dxaOrig="279" w:dyaOrig="360">
          <v:shape id="_x0000_i1030" type="#_x0000_t75" style="width:13.85pt;height:18pt" o:ole="">
            <v:imagedata r:id="rId12" o:title=""/>
          </v:shape>
          <o:OLEObject Type="Embed" ProgID="Equation.3" ShapeID="_x0000_i1030" DrawAspect="Content" ObjectID="_1482853197" r:id="rId14"/>
        </w:object>
      </w:r>
      <w:r w:rsidRPr="00BA4C4A">
        <w:rPr>
          <w:rFonts w:ascii="Arial" w:hAnsi="Arial" w:cs="Arial"/>
          <w:b/>
          <w:sz w:val="32"/>
          <w:szCs w:val="32"/>
        </w:rPr>
        <w:t xml:space="preserve"> существ</w:t>
      </w:r>
      <w:r w:rsidRPr="00BA4C4A">
        <w:rPr>
          <w:rFonts w:ascii="Arial" w:hAnsi="Arial" w:cs="Arial"/>
          <w:b/>
          <w:sz w:val="32"/>
          <w:szCs w:val="32"/>
        </w:rPr>
        <w:t>у</w:t>
      </w:r>
      <w:r w:rsidRPr="00BA4C4A">
        <w:rPr>
          <w:rFonts w:ascii="Arial" w:hAnsi="Arial" w:cs="Arial"/>
          <w:b/>
          <w:sz w:val="32"/>
          <w:szCs w:val="32"/>
        </w:rPr>
        <w:t xml:space="preserve">ет производная, то она равна нулю, т.е. </w:t>
      </w:r>
      <w:r w:rsidRPr="00BA4C4A">
        <w:rPr>
          <w:rFonts w:ascii="Arial" w:hAnsi="Arial" w:cs="Arial"/>
          <w:b/>
          <w:position w:val="-12"/>
          <w:sz w:val="32"/>
          <w:szCs w:val="32"/>
        </w:rPr>
        <w:object w:dxaOrig="1219" w:dyaOrig="360">
          <v:shape id="_x0000_i1031" type="#_x0000_t75" style="width:60.9pt;height:18.45pt" o:ole="" filled="t" fillcolor="silver">
            <v:imagedata r:id="rId15" o:title=""/>
          </v:shape>
          <o:OLEObject Type="Embed" ProgID="Equation.3" ShapeID="_x0000_i1031" DrawAspect="Content" ObjectID="_1482853198" r:id="rId16"/>
        </w:object>
      </w:r>
      <w:r w:rsidRPr="00BA4C4A">
        <w:rPr>
          <w:rFonts w:ascii="Arial" w:hAnsi="Arial" w:cs="Arial"/>
          <w:b/>
          <w:sz w:val="32"/>
          <w:szCs w:val="32"/>
        </w:rPr>
        <w:t>.</w:t>
      </w:r>
    </w:p>
    <w:p w:rsidR="00A7210D" w:rsidRDefault="00A7210D" w:rsidP="00A7210D">
      <w:pPr>
        <w:spacing w:line="360" w:lineRule="auto"/>
        <w:jc w:val="both"/>
        <w:rPr>
          <w:sz w:val="32"/>
          <w:szCs w:val="32"/>
        </w:rPr>
      </w:pPr>
    </w:p>
    <w:p w:rsidR="00A7210D" w:rsidRDefault="00A7210D" w:rsidP="00A7210D">
      <w:pPr>
        <w:spacing w:line="360" w:lineRule="auto"/>
        <w:jc w:val="both"/>
        <w:rPr>
          <w:sz w:val="32"/>
          <w:szCs w:val="32"/>
        </w:rPr>
      </w:pPr>
      <w:r w:rsidRPr="00BA4C4A">
        <w:rPr>
          <w:rFonts w:ascii="Arial" w:hAnsi="Arial" w:cs="Arial"/>
          <w:b/>
          <w:i/>
          <w:noProof/>
          <w:sz w:val="32"/>
          <w:szCs w:val="32"/>
          <w:u w:val="single"/>
          <w:lang w:val="be-BY"/>
        </w:rPr>
        <w:pict>
          <v:group id="_x0000_s1036" editas="canvas" style="position:absolute;left:0;text-align:left;margin-left:279pt;margin-top:14.05pt;width:188.95pt;height:135pt;z-index:251668480" coordorigin="2271,933" coordsize="2562,1852">
            <o:lock v:ext="edit" aspectratio="t"/>
            <v:shape id="_x0000_s1037" type="#_x0000_t75" style="position:absolute;left:2271;top:933;width:2562;height:185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8" type="#_x0000_t202" style="position:absolute;left:2271;top:989;width:365;height:370" strokecolor="white">
              <v:textbox style="mso-next-textbox:#_x0000_s1038">
                <w:txbxContent>
                  <w:p w:rsidR="00A7210D" w:rsidRPr="00483F92" w:rsidRDefault="00A7210D" w:rsidP="00A7210D">
                    <w:pPr>
                      <w:rPr>
                        <w:lang w:val="en-US"/>
                      </w:rPr>
                    </w:pPr>
                    <w:proofErr w:type="gramStart"/>
                    <w:r>
                      <w:rPr>
                        <w:lang w:val="en-US"/>
                      </w:rPr>
                      <w:t>y</w:t>
                    </w:r>
                    <w:proofErr w:type="gramEnd"/>
                  </w:p>
                </w:txbxContent>
              </v:textbox>
            </v:shape>
            <v:shape id="_x0000_s1039" type="#_x0000_t202" style="position:absolute;left:2394;top:2414;width:366;height:370" strokecolor="white">
              <v:textbox style="mso-next-textbox:#_x0000_s1039">
                <w:txbxContent>
                  <w:p w:rsidR="00A7210D" w:rsidRPr="00483F92" w:rsidRDefault="00A7210D" w:rsidP="00A7210D">
                    <w:pPr>
                      <w:rPr>
                        <w:lang w:val="en-US"/>
                      </w:rPr>
                    </w:pPr>
                    <w:r>
                      <w:rPr>
                        <w:lang w:val="en-US"/>
                      </w:rPr>
                      <w:t>0</w:t>
                    </w:r>
                  </w:p>
                </w:txbxContent>
              </v:textbox>
            </v:shape>
            <v:shape id="_x0000_s1040" type="#_x0000_t202" style="position:absolute;left:4468;top:2291;width:365;height:371" strokecolor="white">
              <v:textbox style="mso-next-textbox:#_x0000_s1040">
                <w:txbxContent>
                  <w:p w:rsidR="00A7210D" w:rsidRPr="00483F92" w:rsidRDefault="00A7210D" w:rsidP="00A7210D">
                    <w:pPr>
                      <w:rPr>
                        <w:lang w:val="en-US"/>
                      </w:rPr>
                    </w:pPr>
                    <w:proofErr w:type="gramStart"/>
                    <w:r>
                      <w:rPr>
                        <w:lang w:val="en-US"/>
                      </w:rPr>
                      <w:t>x</w:t>
                    </w:r>
                    <w:proofErr w:type="gramEnd"/>
                  </w:p>
                </w:txbxContent>
              </v:textbox>
            </v:shape>
            <v:shape id="_x0000_s1041" type="#_x0000_t202" style="position:absolute;left:3369;top:2290;width:366;height:371" strokecolor="white">
              <v:textbox style="mso-next-textbox:#_x0000_s1041">
                <w:txbxContent>
                  <w:p w:rsidR="00A7210D" w:rsidRPr="00483F92" w:rsidRDefault="00A7210D" w:rsidP="00A7210D">
                    <w:pPr>
                      <w:rPr>
                        <w:vertAlign w:val="subscript"/>
                        <w:lang w:val="en-US"/>
                      </w:rPr>
                    </w:pPr>
                    <w:proofErr w:type="gramStart"/>
                    <w:r>
                      <w:rPr>
                        <w:lang w:val="en-US"/>
                      </w:rPr>
                      <w:t>x</w:t>
                    </w:r>
                    <w:r>
                      <w:rPr>
                        <w:vertAlign w:val="subscript"/>
                        <w:lang w:val="en-US"/>
                      </w:rPr>
                      <w:t>0</w:t>
                    </w:r>
                    <w:proofErr w:type="gramEnd"/>
                  </w:p>
                </w:txbxContent>
              </v:textbox>
            </v:shape>
            <v:shape id="_x0000_s1042" type="#_x0000_t202" style="position:absolute;left:3735;top:2291;width:368;height:371" strokecolor="white">
              <v:textbox style="mso-next-textbox:#_x0000_s1042">
                <w:txbxContent>
                  <w:p w:rsidR="00A7210D" w:rsidRPr="00483F92" w:rsidRDefault="00A7210D" w:rsidP="00A7210D">
                    <w:pPr>
                      <w:rPr>
                        <w:lang w:val="en-US"/>
                      </w:rPr>
                    </w:pPr>
                    <w:proofErr w:type="spellStart"/>
                    <w:r>
                      <w:t>b</w:t>
                    </w:r>
                    <w:proofErr w:type="spellEnd"/>
                  </w:p>
                </w:txbxContent>
              </v:textbox>
            </v:shape>
            <v:shape id="_x0000_s1043" type="#_x0000_t202" style="position:absolute;left:3003;top:2291;width:366;height:370" strokecolor="white">
              <v:textbox style="mso-next-textbox:#_x0000_s1043">
                <w:txbxContent>
                  <w:p w:rsidR="00A7210D" w:rsidRDefault="00A7210D" w:rsidP="00A7210D">
                    <w:r>
                      <w:t>а</w:t>
                    </w:r>
                  </w:p>
                </w:txbxContent>
              </v:textbox>
            </v:shape>
            <v:line id="_x0000_s1044" style="position:absolute;flip:y" from="2637,1056" to="2638,2538">
              <v:stroke endarrow="block"/>
            </v:line>
            <v:line id="_x0000_s1045" style="position:absolute" from="2515,2415" to="4590,2416">
              <v:stroke endarrow="block"/>
            </v:line>
            <v:shape id="_x0000_s1046" style="position:absolute;left:2759;top:1427;width:1587;height:617" coordsize="2340,900" path="m,900c178,885,357,870,567,720,777,570,1055,,1260,v205,,360,570,540,720c1980,870,2250,870,2340,900e" filled="f" strokeweight="2.25pt">
              <v:path arrowok="t"/>
            </v:shape>
            <v:line id="_x0000_s1047" style="position:absolute" from="3125,1920" to="3125,2414">
              <v:stroke dashstyle="1 1" endcap="round"/>
            </v:line>
            <v:line id="_x0000_s1048" style="position:absolute" from="3857,1797" to="3857,2414">
              <v:stroke dashstyle="1 1" endcap="round"/>
            </v:line>
            <v:line id="_x0000_s1049" style="position:absolute" from="2881,1425" to="4712,1427" strokeweight="2.25pt"/>
            <v:line id="_x0000_s1050" style="position:absolute;flip:y" from="3613,1427" to="3613,2414">
              <v:stroke dashstyle="1 1" endcap="round"/>
            </v:line>
            <w10:wrap type="square"/>
          </v:group>
        </w:pict>
      </w:r>
      <w:r w:rsidRPr="00BA4C4A">
        <w:rPr>
          <w:sz w:val="32"/>
          <w:szCs w:val="32"/>
        </w:rPr>
        <w:t xml:space="preserve">Геометрический смысл теоремы Ферма состоит в том, что если в точке </w:t>
      </w:r>
      <w:r w:rsidRPr="00BA4C4A">
        <w:rPr>
          <w:position w:val="-12"/>
          <w:sz w:val="32"/>
          <w:szCs w:val="32"/>
        </w:rPr>
        <w:object w:dxaOrig="279" w:dyaOrig="360">
          <v:shape id="_x0000_i1032" type="#_x0000_t75" style="width:13.85pt;height:18pt" o:ole="">
            <v:imagedata r:id="rId12" o:title=""/>
          </v:shape>
          <o:OLEObject Type="Embed" ProgID="Equation.3" ShapeID="_x0000_i1032" DrawAspect="Content" ObjectID="_1482853199" r:id="rId17"/>
        </w:object>
      </w:r>
      <w:r w:rsidRPr="00BA4C4A">
        <w:rPr>
          <w:sz w:val="32"/>
          <w:szCs w:val="32"/>
        </w:rPr>
        <w:t xml:space="preserve"> дифференцируемая функция </w:t>
      </w:r>
      <w:r w:rsidRPr="00BA4C4A">
        <w:rPr>
          <w:position w:val="-10"/>
          <w:sz w:val="32"/>
          <w:szCs w:val="32"/>
        </w:rPr>
        <w:object w:dxaOrig="620" w:dyaOrig="340">
          <v:shape id="_x0000_i1033" type="#_x0000_t75" style="width:30.9pt;height:17.1pt" o:ole="">
            <v:imagedata r:id="rId10" o:title=""/>
          </v:shape>
          <o:OLEObject Type="Embed" ProgID="Equation.3" ShapeID="_x0000_i1033" DrawAspect="Content" ObjectID="_1482853200" r:id="rId18"/>
        </w:object>
      </w:r>
      <w:r w:rsidRPr="00BA4C4A">
        <w:rPr>
          <w:sz w:val="32"/>
          <w:szCs w:val="32"/>
        </w:rPr>
        <w:t xml:space="preserve"> имеет наибольшее или наименьшее значение, то в точке </w:t>
      </w:r>
      <w:r w:rsidRPr="00BA4C4A">
        <w:rPr>
          <w:position w:val="-12"/>
          <w:sz w:val="32"/>
          <w:szCs w:val="32"/>
        </w:rPr>
        <w:object w:dxaOrig="1300" w:dyaOrig="360">
          <v:shape id="_x0000_i1034" type="#_x0000_t75" style="width:65.1pt;height:18pt" o:ole="">
            <v:imagedata r:id="rId19" o:title=""/>
          </v:shape>
          <o:OLEObject Type="Embed" ProgID="Equation.3" ShapeID="_x0000_i1034" DrawAspect="Content" ObjectID="_1482853201" r:id="rId20"/>
        </w:object>
      </w:r>
      <w:r w:rsidRPr="00BA4C4A">
        <w:rPr>
          <w:sz w:val="32"/>
          <w:szCs w:val="32"/>
        </w:rPr>
        <w:t xml:space="preserve"> касательная к графику функции </w:t>
      </w:r>
      <w:r w:rsidRPr="00BA4C4A">
        <w:rPr>
          <w:position w:val="-10"/>
          <w:sz w:val="32"/>
          <w:szCs w:val="32"/>
        </w:rPr>
        <w:object w:dxaOrig="620" w:dyaOrig="340">
          <v:shape id="_x0000_i1035" type="#_x0000_t75" style="width:30.9pt;height:17.1pt" o:ole="">
            <v:imagedata r:id="rId10" o:title=""/>
          </v:shape>
          <o:OLEObject Type="Embed" ProgID="Equation.3" ShapeID="_x0000_i1035" DrawAspect="Content" ObjectID="_1482853202" r:id="rId21"/>
        </w:object>
      </w:r>
      <w:r w:rsidRPr="00BA4C4A">
        <w:rPr>
          <w:sz w:val="32"/>
          <w:szCs w:val="32"/>
        </w:rPr>
        <w:t xml:space="preserve"> параллельна оси </w:t>
      </w:r>
      <w:r w:rsidRPr="00BA4C4A">
        <w:rPr>
          <w:position w:val="-6"/>
          <w:sz w:val="32"/>
          <w:szCs w:val="32"/>
        </w:rPr>
        <w:object w:dxaOrig="380" w:dyaOrig="279">
          <v:shape id="_x0000_i1036" type="#_x0000_t75" style="width:18.9pt;height:13.85pt" o:ole="">
            <v:imagedata r:id="rId22" o:title=""/>
          </v:shape>
          <o:OLEObject Type="Embed" ProgID="Equation.3" ShapeID="_x0000_i1036" DrawAspect="Content" ObjectID="_1482853203" r:id="rId23"/>
        </w:object>
      </w:r>
      <w:r w:rsidRPr="00BA4C4A">
        <w:rPr>
          <w:sz w:val="32"/>
          <w:szCs w:val="32"/>
        </w:rPr>
        <w:t>.</w:t>
      </w:r>
    </w:p>
    <w:p w:rsidR="00A7210D" w:rsidRDefault="00A7210D" w:rsidP="00A7210D">
      <w:pPr>
        <w:autoSpaceDE w:val="0"/>
        <w:autoSpaceDN w:val="0"/>
        <w:adjustRightInd w:val="0"/>
        <w:spacing w:before="120" w:line="320" w:lineRule="exact"/>
        <w:jc w:val="center"/>
        <w:rPr>
          <w:b/>
          <w:sz w:val="32"/>
          <w:szCs w:val="32"/>
        </w:rPr>
      </w:pPr>
    </w:p>
    <w:p w:rsidR="00A7210D" w:rsidRDefault="00A7210D" w:rsidP="00A7210D">
      <w:pPr>
        <w:autoSpaceDE w:val="0"/>
        <w:autoSpaceDN w:val="0"/>
        <w:adjustRightInd w:val="0"/>
        <w:spacing w:before="120" w:line="320" w:lineRule="exact"/>
        <w:jc w:val="center"/>
        <w:rPr>
          <w:b/>
          <w:sz w:val="32"/>
          <w:szCs w:val="32"/>
        </w:rPr>
      </w:pPr>
    </w:p>
    <w:p w:rsidR="00A7210D" w:rsidRDefault="00A7210D" w:rsidP="00A7210D">
      <w:pPr>
        <w:autoSpaceDE w:val="0"/>
        <w:autoSpaceDN w:val="0"/>
        <w:adjustRightInd w:val="0"/>
        <w:spacing w:before="120" w:line="320" w:lineRule="exact"/>
        <w:jc w:val="center"/>
        <w:rPr>
          <w:b/>
          <w:sz w:val="32"/>
          <w:szCs w:val="32"/>
        </w:rPr>
      </w:pPr>
    </w:p>
    <w:p w:rsidR="00A7210D" w:rsidRDefault="00A7210D" w:rsidP="00A7210D">
      <w:pPr>
        <w:autoSpaceDE w:val="0"/>
        <w:autoSpaceDN w:val="0"/>
        <w:adjustRightInd w:val="0"/>
        <w:spacing w:before="120" w:line="320" w:lineRule="exact"/>
        <w:jc w:val="center"/>
        <w:rPr>
          <w:b/>
          <w:sz w:val="32"/>
          <w:szCs w:val="32"/>
        </w:rPr>
      </w:pPr>
    </w:p>
    <w:p w:rsidR="00A7210D" w:rsidRDefault="00A7210D" w:rsidP="00A7210D">
      <w:pPr>
        <w:autoSpaceDE w:val="0"/>
        <w:autoSpaceDN w:val="0"/>
        <w:adjustRightInd w:val="0"/>
        <w:spacing w:before="120" w:line="320" w:lineRule="exact"/>
        <w:jc w:val="center"/>
        <w:rPr>
          <w:b/>
          <w:sz w:val="32"/>
          <w:szCs w:val="32"/>
        </w:rPr>
      </w:pPr>
    </w:p>
    <w:p w:rsidR="00A7210D" w:rsidRDefault="00A7210D" w:rsidP="00A7210D">
      <w:pPr>
        <w:autoSpaceDE w:val="0"/>
        <w:autoSpaceDN w:val="0"/>
        <w:adjustRightInd w:val="0"/>
        <w:spacing w:before="120" w:line="320" w:lineRule="exact"/>
        <w:jc w:val="center"/>
        <w:rPr>
          <w:b/>
          <w:sz w:val="32"/>
          <w:szCs w:val="32"/>
        </w:rPr>
      </w:pPr>
    </w:p>
    <w:p w:rsidR="00A7210D" w:rsidRPr="00BA4C4A" w:rsidRDefault="00A7210D" w:rsidP="00A7210D">
      <w:pPr>
        <w:autoSpaceDE w:val="0"/>
        <w:autoSpaceDN w:val="0"/>
        <w:adjustRightInd w:val="0"/>
        <w:spacing w:before="120" w:line="320" w:lineRule="exact"/>
        <w:jc w:val="center"/>
        <w:rPr>
          <w:b/>
          <w:sz w:val="32"/>
          <w:szCs w:val="32"/>
        </w:rPr>
      </w:pPr>
      <w:r w:rsidRPr="00BA4C4A">
        <w:rPr>
          <w:b/>
          <w:sz w:val="32"/>
          <w:szCs w:val="32"/>
        </w:rPr>
        <w:lastRenderedPageBreak/>
        <w:t>КАРТОЧКА  №2</w:t>
      </w:r>
    </w:p>
    <w:p w:rsidR="00A7210D" w:rsidRPr="00BA4C4A" w:rsidRDefault="00A7210D" w:rsidP="00A7210D">
      <w:pPr>
        <w:autoSpaceDE w:val="0"/>
        <w:autoSpaceDN w:val="0"/>
        <w:adjustRightInd w:val="0"/>
        <w:spacing w:before="120" w:line="360" w:lineRule="auto"/>
        <w:ind w:firstLine="540"/>
        <w:jc w:val="both"/>
        <w:rPr>
          <w:sz w:val="32"/>
          <w:szCs w:val="32"/>
          <w:lang w:val="be-BY"/>
        </w:rPr>
      </w:pPr>
      <w:r w:rsidRPr="00C642D0">
        <w:rPr>
          <w:sz w:val="24"/>
          <w:szCs w:val="24"/>
        </w:rPr>
        <w:br/>
      </w:r>
      <w:r w:rsidRPr="00BA4C4A">
        <w:rPr>
          <w:sz w:val="32"/>
          <w:szCs w:val="32"/>
          <w:lang w:val="be-BY"/>
        </w:rPr>
        <w:t xml:space="preserve">Мишель РОЛЛЬ (Rolle) (1652-1719), французский математик. </w:t>
      </w:r>
      <w:r w:rsidRPr="00BA4C4A">
        <w:rPr>
          <w:sz w:val="32"/>
          <w:szCs w:val="32"/>
        </w:rPr>
        <w:t>Известны его т</w:t>
      </w:r>
      <w:r w:rsidRPr="00BA4C4A">
        <w:rPr>
          <w:sz w:val="32"/>
          <w:szCs w:val="32"/>
          <w:lang w:val="be-BY"/>
        </w:rPr>
        <w:t>руды по алгебраическим уравнениям. С его именем связана теорема Ролля в дифференциальном исчислении.</w:t>
      </w:r>
    </w:p>
    <w:p w:rsidR="00A7210D" w:rsidRDefault="00A7210D" w:rsidP="00A7210D">
      <w:pPr>
        <w:spacing w:line="360" w:lineRule="auto"/>
        <w:jc w:val="both"/>
        <w:rPr>
          <w:b/>
          <w:i/>
          <w:sz w:val="32"/>
          <w:szCs w:val="32"/>
          <w:u w:val="single"/>
        </w:rPr>
      </w:pPr>
    </w:p>
    <w:p w:rsidR="00A7210D" w:rsidRPr="00BA4C4A" w:rsidRDefault="00A7210D" w:rsidP="00A7210D">
      <w:pPr>
        <w:spacing w:line="360" w:lineRule="auto"/>
        <w:jc w:val="both"/>
        <w:rPr>
          <w:b/>
          <w:i/>
          <w:color w:val="800080"/>
          <w:sz w:val="32"/>
          <w:szCs w:val="32"/>
          <w:u w:val="single"/>
        </w:rPr>
      </w:pPr>
      <w:r w:rsidRPr="00BA4C4A">
        <w:rPr>
          <w:b/>
          <w:i/>
          <w:color w:val="800080"/>
          <w:sz w:val="32"/>
          <w:szCs w:val="32"/>
          <w:u w:val="single"/>
        </w:rPr>
        <w:t xml:space="preserve">Теорема </w:t>
      </w:r>
      <w:proofErr w:type="spellStart"/>
      <w:r w:rsidRPr="00BA4C4A">
        <w:rPr>
          <w:b/>
          <w:i/>
          <w:color w:val="800080"/>
          <w:sz w:val="32"/>
          <w:szCs w:val="32"/>
          <w:u w:val="single"/>
        </w:rPr>
        <w:t>Ролля</w:t>
      </w:r>
      <w:proofErr w:type="spellEnd"/>
    </w:p>
    <w:p w:rsidR="00A7210D" w:rsidRPr="00BA4C4A" w:rsidRDefault="00A7210D" w:rsidP="00A7210D">
      <w:pPr>
        <w:spacing w:line="360" w:lineRule="auto"/>
        <w:rPr>
          <w:rFonts w:ascii="Arial" w:hAnsi="Arial" w:cs="Arial"/>
          <w:b/>
          <w:sz w:val="32"/>
          <w:szCs w:val="32"/>
        </w:rPr>
      </w:pPr>
      <w:r w:rsidRPr="00BA4C4A">
        <w:rPr>
          <w:rFonts w:ascii="Arial" w:hAnsi="Arial" w:cs="Arial"/>
          <w:b/>
          <w:sz w:val="32"/>
          <w:szCs w:val="32"/>
        </w:rPr>
        <w:t>Пусть на [</w:t>
      </w:r>
      <w:r w:rsidRPr="00BA4C4A">
        <w:rPr>
          <w:rFonts w:ascii="Arial" w:hAnsi="Arial" w:cs="Arial"/>
          <w:b/>
          <w:sz w:val="32"/>
          <w:szCs w:val="32"/>
          <w:lang w:val="en-US"/>
        </w:rPr>
        <w:t>a</w:t>
      </w:r>
      <w:r w:rsidRPr="00BA4C4A">
        <w:rPr>
          <w:rFonts w:ascii="Arial" w:hAnsi="Arial" w:cs="Arial"/>
          <w:b/>
          <w:sz w:val="32"/>
          <w:szCs w:val="32"/>
        </w:rPr>
        <w:t xml:space="preserve">, </w:t>
      </w:r>
      <w:r w:rsidRPr="00BA4C4A">
        <w:rPr>
          <w:rFonts w:ascii="Arial" w:hAnsi="Arial" w:cs="Arial"/>
          <w:b/>
          <w:sz w:val="32"/>
          <w:szCs w:val="32"/>
          <w:lang w:val="en-US"/>
        </w:rPr>
        <w:t>b</w:t>
      </w:r>
      <w:r w:rsidRPr="00BA4C4A">
        <w:rPr>
          <w:rFonts w:ascii="Arial" w:hAnsi="Arial" w:cs="Arial"/>
          <w:b/>
          <w:sz w:val="32"/>
          <w:szCs w:val="32"/>
        </w:rPr>
        <w:t xml:space="preserve">] определена функция </w:t>
      </w:r>
      <w:r w:rsidRPr="00BA4C4A">
        <w:rPr>
          <w:rFonts w:ascii="Arial" w:hAnsi="Arial" w:cs="Arial"/>
          <w:b/>
          <w:position w:val="-10"/>
          <w:sz w:val="32"/>
          <w:szCs w:val="32"/>
        </w:rPr>
        <w:object w:dxaOrig="620" w:dyaOrig="340">
          <v:shape id="_x0000_i1037" type="#_x0000_t75" style="width:30.9pt;height:17.1pt" o:ole="">
            <v:imagedata r:id="rId10" o:title=""/>
          </v:shape>
          <o:OLEObject Type="Embed" ProgID="Equation.3" ShapeID="_x0000_i1037" DrawAspect="Content" ObjectID="_1482853204" r:id="rId24"/>
        </w:object>
      </w:r>
      <w:r w:rsidRPr="00BA4C4A">
        <w:rPr>
          <w:rFonts w:ascii="Arial" w:hAnsi="Arial" w:cs="Arial"/>
          <w:b/>
          <w:sz w:val="32"/>
          <w:szCs w:val="32"/>
        </w:rPr>
        <w:t>, причем:</w:t>
      </w:r>
    </w:p>
    <w:p w:rsidR="00A7210D" w:rsidRPr="00BA4C4A" w:rsidRDefault="00A7210D" w:rsidP="00A7210D">
      <w:pPr>
        <w:spacing w:line="360" w:lineRule="auto"/>
        <w:rPr>
          <w:rFonts w:ascii="Arial" w:hAnsi="Arial" w:cs="Arial"/>
          <w:b/>
          <w:sz w:val="32"/>
          <w:szCs w:val="32"/>
        </w:rPr>
      </w:pPr>
      <w:r w:rsidRPr="00BA4C4A">
        <w:rPr>
          <w:rFonts w:ascii="Arial" w:hAnsi="Arial" w:cs="Arial"/>
          <w:b/>
          <w:sz w:val="32"/>
          <w:szCs w:val="32"/>
        </w:rPr>
        <w:t xml:space="preserve">1) </w:t>
      </w:r>
      <w:r w:rsidRPr="00BA4C4A">
        <w:rPr>
          <w:rFonts w:ascii="Arial" w:hAnsi="Arial" w:cs="Arial"/>
          <w:b/>
          <w:position w:val="-10"/>
          <w:sz w:val="32"/>
          <w:szCs w:val="32"/>
        </w:rPr>
        <w:object w:dxaOrig="620" w:dyaOrig="340">
          <v:shape id="_x0000_i1038" type="#_x0000_t75" style="width:30.9pt;height:17.1pt" o:ole="">
            <v:imagedata r:id="rId10" o:title=""/>
          </v:shape>
          <o:OLEObject Type="Embed" ProgID="Equation.3" ShapeID="_x0000_i1038" DrawAspect="Content" ObjectID="_1482853205" r:id="rId25"/>
        </w:object>
      </w:r>
      <w:r w:rsidRPr="00BA4C4A">
        <w:rPr>
          <w:rFonts w:ascii="Arial" w:hAnsi="Arial" w:cs="Arial"/>
          <w:b/>
          <w:sz w:val="32"/>
          <w:szCs w:val="32"/>
        </w:rPr>
        <w:t xml:space="preserve"> непрерывна на [</w:t>
      </w:r>
      <w:r w:rsidRPr="00BA4C4A">
        <w:rPr>
          <w:rFonts w:ascii="Arial" w:hAnsi="Arial" w:cs="Arial"/>
          <w:b/>
          <w:sz w:val="32"/>
          <w:szCs w:val="32"/>
          <w:lang w:val="en-US"/>
        </w:rPr>
        <w:t>a</w:t>
      </w:r>
      <w:r w:rsidRPr="00BA4C4A">
        <w:rPr>
          <w:rFonts w:ascii="Arial" w:hAnsi="Arial" w:cs="Arial"/>
          <w:b/>
          <w:sz w:val="32"/>
          <w:szCs w:val="32"/>
        </w:rPr>
        <w:t xml:space="preserve">, </w:t>
      </w:r>
      <w:r w:rsidRPr="00BA4C4A">
        <w:rPr>
          <w:rFonts w:ascii="Arial" w:hAnsi="Arial" w:cs="Arial"/>
          <w:b/>
          <w:sz w:val="32"/>
          <w:szCs w:val="32"/>
          <w:lang w:val="en-US"/>
        </w:rPr>
        <w:t>b</w:t>
      </w:r>
      <w:r w:rsidRPr="00BA4C4A">
        <w:rPr>
          <w:rFonts w:ascii="Arial" w:hAnsi="Arial" w:cs="Arial"/>
          <w:b/>
          <w:sz w:val="32"/>
          <w:szCs w:val="32"/>
        </w:rPr>
        <w:t>];</w:t>
      </w:r>
    </w:p>
    <w:p w:rsidR="00A7210D" w:rsidRPr="00BA4C4A" w:rsidRDefault="00A7210D" w:rsidP="00A7210D">
      <w:pPr>
        <w:spacing w:line="360" w:lineRule="auto"/>
        <w:rPr>
          <w:rFonts w:ascii="Arial" w:hAnsi="Arial" w:cs="Arial"/>
          <w:b/>
          <w:sz w:val="32"/>
          <w:szCs w:val="32"/>
        </w:rPr>
      </w:pPr>
      <w:r w:rsidRPr="00BA4C4A">
        <w:rPr>
          <w:rFonts w:ascii="Arial" w:hAnsi="Arial" w:cs="Arial"/>
          <w:b/>
          <w:sz w:val="32"/>
          <w:szCs w:val="32"/>
        </w:rPr>
        <w:t xml:space="preserve">2) </w:t>
      </w:r>
      <w:r w:rsidRPr="00BA4C4A">
        <w:rPr>
          <w:rFonts w:ascii="Arial" w:hAnsi="Arial" w:cs="Arial"/>
          <w:b/>
          <w:position w:val="-10"/>
          <w:sz w:val="32"/>
          <w:szCs w:val="32"/>
        </w:rPr>
        <w:object w:dxaOrig="620" w:dyaOrig="340">
          <v:shape id="_x0000_i1039" type="#_x0000_t75" style="width:30.9pt;height:17.1pt" o:ole="">
            <v:imagedata r:id="rId10" o:title=""/>
          </v:shape>
          <o:OLEObject Type="Embed" ProgID="Equation.3" ShapeID="_x0000_i1039" DrawAspect="Content" ObjectID="_1482853206" r:id="rId26"/>
        </w:object>
      </w:r>
      <w:r w:rsidRPr="00BA4C4A">
        <w:rPr>
          <w:rFonts w:ascii="Arial" w:hAnsi="Arial" w:cs="Arial"/>
          <w:b/>
          <w:sz w:val="32"/>
          <w:szCs w:val="32"/>
        </w:rPr>
        <w:t xml:space="preserve"> дифференцируема  на (</w:t>
      </w:r>
      <w:r w:rsidRPr="00BA4C4A">
        <w:rPr>
          <w:rFonts w:ascii="Arial" w:hAnsi="Arial" w:cs="Arial"/>
          <w:b/>
          <w:sz w:val="32"/>
          <w:szCs w:val="32"/>
          <w:lang w:val="en-US"/>
        </w:rPr>
        <w:t>a</w:t>
      </w:r>
      <w:r w:rsidRPr="00BA4C4A">
        <w:rPr>
          <w:rFonts w:ascii="Arial" w:hAnsi="Arial" w:cs="Arial"/>
          <w:b/>
          <w:sz w:val="32"/>
          <w:szCs w:val="32"/>
        </w:rPr>
        <w:t xml:space="preserve">, </w:t>
      </w:r>
      <w:r w:rsidRPr="00BA4C4A">
        <w:rPr>
          <w:rFonts w:ascii="Arial" w:hAnsi="Arial" w:cs="Arial"/>
          <w:b/>
          <w:sz w:val="32"/>
          <w:szCs w:val="32"/>
          <w:lang w:val="en-US"/>
        </w:rPr>
        <w:t>b</w:t>
      </w:r>
      <w:r w:rsidRPr="00BA4C4A">
        <w:rPr>
          <w:rFonts w:ascii="Arial" w:hAnsi="Arial" w:cs="Arial"/>
          <w:b/>
          <w:sz w:val="32"/>
          <w:szCs w:val="32"/>
        </w:rPr>
        <w:t>);</w:t>
      </w:r>
    </w:p>
    <w:p w:rsidR="00A7210D" w:rsidRPr="00BA4C4A" w:rsidRDefault="00A7210D" w:rsidP="00A7210D">
      <w:pPr>
        <w:spacing w:line="360" w:lineRule="auto"/>
        <w:rPr>
          <w:rFonts w:ascii="Arial" w:hAnsi="Arial" w:cs="Arial"/>
          <w:b/>
          <w:sz w:val="32"/>
          <w:szCs w:val="32"/>
        </w:rPr>
      </w:pPr>
      <w:r w:rsidRPr="00BA4C4A">
        <w:rPr>
          <w:rFonts w:ascii="Arial" w:hAnsi="Arial" w:cs="Arial"/>
          <w:b/>
          <w:sz w:val="32"/>
          <w:szCs w:val="32"/>
        </w:rPr>
        <w:t xml:space="preserve">3) </w:t>
      </w:r>
      <w:r w:rsidRPr="00BA4C4A">
        <w:rPr>
          <w:rFonts w:ascii="Arial" w:hAnsi="Arial" w:cs="Arial"/>
          <w:b/>
          <w:position w:val="-10"/>
          <w:sz w:val="32"/>
          <w:szCs w:val="32"/>
        </w:rPr>
        <w:object w:dxaOrig="1460" w:dyaOrig="340">
          <v:shape id="_x0000_i1040" type="#_x0000_t75" style="width:72.9pt;height:17.1pt" o:ole="">
            <v:imagedata r:id="rId27" o:title=""/>
          </v:shape>
          <o:OLEObject Type="Embed" ProgID="Equation.3" ShapeID="_x0000_i1040" DrawAspect="Content" ObjectID="_1482853207" r:id="rId28"/>
        </w:object>
      </w:r>
      <w:r w:rsidRPr="00BA4C4A">
        <w:rPr>
          <w:rFonts w:ascii="Arial" w:hAnsi="Arial" w:cs="Arial"/>
          <w:b/>
          <w:sz w:val="32"/>
          <w:szCs w:val="32"/>
        </w:rPr>
        <w:t>.</w:t>
      </w:r>
    </w:p>
    <w:p w:rsidR="00A7210D" w:rsidRPr="00BA4C4A" w:rsidRDefault="00A7210D" w:rsidP="00A7210D">
      <w:pPr>
        <w:spacing w:line="360" w:lineRule="auto"/>
        <w:rPr>
          <w:rFonts w:ascii="Arial" w:hAnsi="Arial" w:cs="Arial"/>
          <w:b/>
          <w:sz w:val="32"/>
          <w:szCs w:val="32"/>
        </w:rPr>
      </w:pPr>
      <w:r w:rsidRPr="00BA4C4A">
        <w:rPr>
          <w:rFonts w:ascii="Arial" w:hAnsi="Arial" w:cs="Arial"/>
          <w:b/>
          <w:sz w:val="32"/>
          <w:szCs w:val="32"/>
        </w:rPr>
        <w:t xml:space="preserve">Тогда существует точка </w:t>
      </w:r>
      <w:r w:rsidRPr="00BA4C4A">
        <w:rPr>
          <w:rFonts w:ascii="Arial" w:hAnsi="Arial" w:cs="Arial"/>
          <w:b/>
          <w:position w:val="-10"/>
          <w:sz w:val="32"/>
          <w:szCs w:val="32"/>
        </w:rPr>
        <w:object w:dxaOrig="1040" w:dyaOrig="340">
          <v:shape id="_x0000_i1041" type="#_x0000_t75" style="width:52.15pt;height:17.1pt" o:ole="">
            <v:imagedata r:id="rId29" o:title=""/>
          </v:shape>
          <o:OLEObject Type="Embed" ProgID="Equation.3" ShapeID="_x0000_i1041" DrawAspect="Content" ObjectID="_1482853208" r:id="rId30"/>
        </w:object>
      </w:r>
      <w:r>
        <w:rPr>
          <w:rFonts w:ascii="Arial" w:hAnsi="Arial" w:cs="Arial"/>
          <w:b/>
          <w:sz w:val="32"/>
          <w:szCs w:val="32"/>
        </w:rPr>
        <w:t>, в которой</w:t>
      </w:r>
      <w:r w:rsidRPr="00BA4C4A">
        <w:rPr>
          <w:rFonts w:ascii="Arial" w:hAnsi="Arial" w:cs="Arial"/>
          <w:b/>
          <w:sz w:val="32"/>
          <w:szCs w:val="32"/>
        </w:rPr>
        <w:t xml:space="preserve">   </w:t>
      </w:r>
      <w:r w:rsidRPr="00BA4C4A">
        <w:rPr>
          <w:rFonts w:ascii="Arial" w:hAnsi="Arial" w:cs="Arial"/>
          <w:b/>
          <w:position w:val="-10"/>
          <w:sz w:val="32"/>
          <w:szCs w:val="32"/>
        </w:rPr>
        <w:object w:dxaOrig="1100" w:dyaOrig="340">
          <v:shape id="_x0000_i1042" type="#_x0000_t75" style="width:83.55pt;height:25.4pt" o:ole="" filled="t" fillcolor="silver">
            <v:imagedata r:id="rId31" o:title=""/>
          </v:shape>
          <o:OLEObject Type="Embed" ProgID="Equation.3" ShapeID="_x0000_i1042" DrawAspect="Content" ObjectID="_1482853209" r:id="rId32"/>
        </w:object>
      </w:r>
      <w:r w:rsidRPr="00BA4C4A">
        <w:rPr>
          <w:rFonts w:ascii="Arial" w:hAnsi="Arial" w:cs="Arial"/>
          <w:b/>
          <w:sz w:val="32"/>
          <w:szCs w:val="32"/>
        </w:rPr>
        <w:t>.</w:t>
      </w:r>
    </w:p>
    <w:p w:rsidR="00A7210D" w:rsidRDefault="00A7210D" w:rsidP="00A7210D">
      <w:pPr>
        <w:spacing w:line="360" w:lineRule="auto"/>
        <w:jc w:val="both"/>
        <w:rPr>
          <w:sz w:val="32"/>
          <w:szCs w:val="32"/>
        </w:rPr>
      </w:pPr>
      <w:r w:rsidRPr="00BA4C4A">
        <w:rPr>
          <w:b/>
          <w:i/>
          <w:noProof/>
          <w:sz w:val="32"/>
          <w:szCs w:val="32"/>
          <w:u w:val="single"/>
          <w:lang w:val="be-BY"/>
        </w:rPr>
        <w:pict>
          <v:group id="_x0000_s1052" editas="canvas" style="position:absolute;left:0;text-align:left;margin-left:234pt;margin-top:42.3pt;width:234pt;height:144.8pt;z-index:251670528" coordorigin="1660,933" coordsize="3173,1986">
            <o:lock v:ext="edit" aspectratio="t"/>
            <v:shape id="_x0000_s1053" type="#_x0000_t75" style="position:absolute;left:1660;top:933;width:3173;height:1986" o:preferrelative="f">
              <v:fill o:detectmouseclick="t"/>
              <v:path o:extrusionok="t" o:connecttype="none"/>
              <o:lock v:ext="edit" text="t"/>
            </v:shape>
            <v:shape id="_x0000_s1054" type="#_x0000_t202" style="position:absolute;left:3369;top:2290;width:366;height:371" strokecolor="white">
              <v:textbox style="mso-next-textbox:#_x0000_s1054">
                <w:txbxContent>
                  <w:p w:rsidR="00A7210D" w:rsidRPr="00483F92" w:rsidRDefault="00A7210D" w:rsidP="00A7210D">
                    <w:pPr>
                      <w:rPr>
                        <w:vertAlign w:val="subscript"/>
                        <w:lang w:val="en-US"/>
                      </w:rPr>
                    </w:pPr>
                    <w:r>
                      <w:rPr>
                        <w:lang w:val="en-US"/>
                      </w:rPr>
                      <w:t xml:space="preserve"> </w:t>
                    </w:r>
                    <w:proofErr w:type="gramStart"/>
                    <w:r>
                      <w:rPr>
                        <w:lang w:val="en-US"/>
                      </w:rPr>
                      <w:t>c</w:t>
                    </w:r>
                    <w:proofErr w:type="gramEnd"/>
                  </w:p>
                </w:txbxContent>
              </v:textbox>
            </v:shape>
            <v:shape id="_x0000_s1055" type="#_x0000_t202" style="position:absolute;left:2393;top:933;width:366;height:369" strokecolor="white">
              <v:textbox style="mso-next-textbox:#_x0000_s1055">
                <w:txbxContent>
                  <w:p w:rsidR="00A7210D" w:rsidRPr="007A0F2A" w:rsidRDefault="00A7210D" w:rsidP="00A7210D">
                    <w:pPr>
                      <w:rPr>
                        <w:lang w:val="en-US"/>
                      </w:rPr>
                    </w:pPr>
                    <w:proofErr w:type="gramStart"/>
                    <w:r>
                      <w:rPr>
                        <w:lang w:val="en-US"/>
                      </w:rPr>
                      <w:t>y</w:t>
                    </w:r>
                    <w:proofErr w:type="gramEnd"/>
                  </w:p>
                </w:txbxContent>
              </v:textbox>
            </v:shape>
            <v:shape id="_x0000_s1056" type="#_x0000_t202" style="position:absolute;left:1784;top:1797;width:975;height:369" strokecolor="white">
              <v:textbox style="mso-next-textbox:#_x0000_s1056">
                <w:txbxContent>
                  <w:p w:rsidR="00A7210D" w:rsidRPr="007A0F2A" w:rsidRDefault="00A7210D" w:rsidP="00A7210D">
                    <w:pPr>
                      <w:rPr>
                        <w:lang w:val="en-US"/>
                      </w:rPr>
                    </w:pPr>
                    <w:proofErr w:type="gramStart"/>
                    <w:r>
                      <w:rPr>
                        <w:lang w:val="en-US"/>
                      </w:rPr>
                      <w:t>f(</w:t>
                    </w:r>
                    <w:proofErr w:type="gramEnd"/>
                    <w:r>
                      <w:rPr>
                        <w:lang w:val="en-US"/>
                      </w:rPr>
                      <w:t>a)=f(b)</w:t>
                    </w:r>
                  </w:p>
                </w:txbxContent>
              </v:textbox>
            </v:shape>
            <v:shape id="_x0000_s1057" type="#_x0000_t202" style="position:absolute;left:2394;top:2414;width:366;height:370" strokecolor="white">
              <v:textbox style="mso-next-textbox:#_x0000_s1057">
                <w:txbxContent>
                  <w:p w:rsidR="00A7210D" w:rsidRPr="00483F92" w:rsidRDefault="00A7210D" w:rsidP="00A7210D">
                    <w:pPr>
                      <w:rPr>
                        <w:lang w:val="en-US"/>
                      </w:rPr>
                    </w:pPr>
                    <w:r>
                      <w:rPr>
                        <w:lang w:val="en-US"/>
                      </w:rPr>
                      <w:t>0</w:t>
                    </w:r>
                  </w:p>
                </w:txbxContent>
              </v:textbox>
            </v:shape>
            <v:shape id="_x0000_s1058" type="#_x0000_t202" style="position:absolute;left:4468;top:2291;width:365;height:371" strokecolor="white">
              <v:textbox style="mso-next-textbox:#_x0000_s1058">
                <w:txbxContent>
                  <w:p w:rsidR="00A7210D" w:rsidRPr="00483F92" w:rsidRDefault="00A7210D" w:rsidP="00A7210D">
                    <w:pPr>
                      <w:rPr>
                        <w:lang w:val="en-US"/>
                      </w:rPr>
                    </w:pPr>
                    <w:proofErr w:type="gramStart"/>
                    <w:r>
                      <w:rPr>
                        <w:lang w:val="en-US"/>
                      </w:rPr>
                      <w:t>x</w:t>
                    </w:r>
                    <w:proofErr w:type="gramEnd"/>
                  </w:p>
                </w:txbxContent>
              </v:textbox>
            </v:shape>
            <v:shape id="_x0000_s1059" type="#_x0000_t202" style="position:absolute;left:3979;top:2291;width:367;height:371" strokecolor="white">
              <v:textbox style="mso-next-textbox:#_x0000_s1059">
                <w:txbxContent>
                  <w:p w:rsidR="00A7210D" w:rsidRPr="00483F92" w:rsidRDefault="00A7210D" w:rsidP="00A7210D">
                    <w:pPr>
                      <w:rPr>
                        <w:lang w:val="en-US"/>
                      </w:rPr>
                    </w:pPr>
                    <w:proofErr w:type="spellStart"/>
                    <w:r>
                      <w:t>b</w:t>
                    </w:r>
                    <w:proofErr w:type="spellEnd"/>
                  </w:p>
                </w:txbxContent>
              </v:textbox>
            </v:shape>
            <v:shape id="_x0000_s1060" type="#_x0000_t202" style="position:absolute;left:3003;top:2291;width:366;height:370" strokecolor="white">
              <v:textbox style="mso-next-textbox:#_x0000_s1060">
                <w:txbxContent>
                  <w:p w:rsidR="00A7210D" w:rsidRDefault="00A7210D" w:rsidP="00A7210D">
                    <w:r>
                      <w:t>а</w:t>
                    </w:r>
                  </w:p>
                </w:txbxContent>
              </v:textbox>
            </v:shape>
            <v:line id="_x0000_s1061" style="position:absolute;flip:y" from="2637,1056" to="2638,2538">
              <v:stroke endarrow="block"/>
            </v:line>
            <v:line id="_x0000_s1062" style="position:absolute" from="2515,2414" to="4590,2414">
              <v:stroke endarrow="block"/>
            </v:line>
            <v:line id="_x0000_s1063" style="position:absolute" from="4101,1920" to="4103,2414">
              <v:stroke dashstyle="1 1" endcap="round"/>
            </v:line>
            <v:line id="_x0000_s1064" style="position:absolute" from="2881,1425" to="4712,1427" strokeweight="2.25pt"/>
            <v:line id="_x0000_s1065" style="position:absolute;flip:y" from="3613,1921" to="3614,2414">
              <v:stroke dashstyle="1 1" endcap="round"/>
            </v:line>
            <v:line id="_x0000_s1066" style="position:absolute" from="3125,1920" to="3127,2414">
              <v:stroke dashstyle="1 1" endcap="round"/>
            </v:line>
            <v:line id="_x0000_s1067" style="position:absolute;flip:x" from="2637,1920" to="4103,1921">
              <v:stroke dashstyle="1 1" endcap="round"/>
            </v:line>
            <v:shape id="_x0000_s1068" style="position:absolute;left:3003;top:1406;width:1465;height:638" coordsize="2161,930" path="m,930c314,495,629,60,899,30,1169,,1412,601,1622,751v210,150,449,149,539,179e" filled="f" strokeweight="3pt">
              <v:path arrowok="t"/>
            </v:shape>
            <w10:wrap type="square"/>
          </v:group>
        </w:pict>
      </w:r>
      <w:r w:rsidRPr="00BA4C4A">
        <w:rPr>
          <w:sz w:val="32"/>
          <w:szCs w:val="32"/>
        </w:rPr>
        <w:t xml:space="preserve">Геометрически теорема </w:t>
      </w:r>
      <w:proofErr w:type="spellStart"/>
      <w:r w:rsidRPr="00BA4C4A">
        <w:rPr>
          <w:sz w:val="32"/>
          <w:szCs w:val="32"/>
        </w:rPr>
        <w:t>Ролля</w:t>
      </w:r>
      <w:proofErr w:type="spellEnd"/>
      <w:r w:rsidRPr="00BA4C4A">
        <w:rPr>
          <w:sz w:val="32"/>
          <w:szCs w:val="32"/>
        </w:rPr>
        <w:t xml:space="preserve"> означает, что у графика непрерывной на отрезке [</w:t>
      </w:r>
      <w:r w:rsidRPr="00BA4C4A">
        <w:rPr>
          <w:sz w:val="32"/>
          <w:szCs w:val="32"/>
          <w:lang w:val="en-US"/>
        </w:rPr>
        <w:t>a</w:t>
      </w:r>
      <w:r w:rsidRPr="00BA4C4A">
        <w:rPr>
          <w:sz w:val="32"/>
          <w:szCs w:val="32"/>
        </w:rPr>
        <w:t xml:space="preserve">, </w:t>
      </w:r>
      <w:r w:rsidRPr="00BA4C4A">
        <w:rPr>
          <w:sz w:val="32"/>
          <w:szCs w:val="32"/>
          <w:lang w:val="en-US"/>
        </w:rPr>
        <w:t>b</w:t>
      </w:r>
      <w:r w:rsidRPr="00BA4C4A">
        <w:rPr>
          <w:sz w:val="32"/>
          <w:szCs w:val="32"/>
        </w:rPr>
        <w:t xml:space="preserve">] и дифференцируемой внутри этого отрезка функции, принимающей на его концах равные значения, существует точка </w:t>
      </w:r>
      <w:r w:rsidRPr="00BA4C4A">
        <w:rPr>
          <w:position w:val="-12"/>
          <w:sz w:val="32"/>
          <w:szCs w:val="32"/>
        </w:rPr>
        <w:object w:dxaOrig="1040" w:dyaOrig="360">
          <v:shape id="_x0000_i1043" type="#_x0000_t75" style="width:52.15pt;height:18pt" o:ole="">
            <v:imagedata r:id="rId33" o:title=""/>
          </v:shape>
          <o:OLEObject Type="Embed" ProgID="Equation.3" ShapeID="_x0000_i1043" DrawAspect="Content" ObjectID="_1482853210" r:id="rId34"/>
        </w:object>
      </w:r>
      <w:r w:rsidRPr="00BA4C4A">
        <w:rPr>
          <w:sz w:val="32"/>
          <w:szCs w:val="32"/>
        </w:rPr>
        <w:t xml:space="preserve">, в которой касательная параллельна оси  </w:t>
      </w:r>
      <w:r w:rsidRPr="00BA4C4A">
        <w:rPr>
          <w:position w:val="-6"/>
          <w:sz w:val="32"/>
          <w:szCs w:val="32"/>
        </w:rPr>
        <w:object w:dxaOrig="380" w:dyaOrig="279">
          <v:shape id="_x0000_i1044" type="#_x0000_t75" style="width:18.9pt;height:13.85pt" o:ole="">
            <v:imagedata r:id="rId22" o:title=""/>
          </v:shape>
          <o:OLEObject Type="Embed" ProgID="Equation.3" ShapeID="_x0000_i1044" DrawAspect="Content" ObjectID="_1482853211" r:id="rId35"/>
        </w:object>
      </w:r>
      <w:r w:rsidRPr="00BA4C4A">
        <w:rPr>
          <w:sz w:val="32"/>
          <w:szCs w:val="32"/>
        </w:rPr>
        <w:t>.</w:t>
      </w:r>
    </w:p>
    <w:p w:rsidR="00A7210D" w:rsidRDefault="00A7210D" w:rsidP="00A7210D">
      <w:pPr>
        <w:spacing w:line="360" w:lineRule="auto"/>
        <w:jc w:val="both"/>
        <w:rPr>
          <w:sz w:val="32"/>
          <w:szCs w:val="32"/>
        </w:rPr>
      </w:pPr>
    </w:p>
    <w:p w:rsidR="00A7210D" w:rsidRDefault="00A7210D" w:rsidP="00A7210D">
      <w:pPr>
        <w:spacing w:line="360" w:lineRule="auto"/>
        <w:jc w:val="both"/>
        <w:rPr>
          <w:sz w:val="32"/>
          <w:szCs w:val="32"/>
        </w:rPr>
      </w:pPr>
    </w:p>
    <w:p w:rsidR="00A7210D" w:rsidRDefault="00A7210D" w:rsidP="00A7210D">
      <w:pPr>
        <w:spacing w:line="360" w:lineRule="auto"/>
        <w:jc w:val="both"/>
        <w:rPr>
          <w:sz w:val="32"/>
          <w:szCs w:val="32"/>
        </w:rPr>
      </w:pPr>
    </w:p>
    <w:p w:rsidR="00A7210D" w:rsidRDefault="00A7210D" w:rsidP="00A7210D">
      <w:pPr>
        <w:spacing w:line="360" w:lineRule="auto"/>
        <w:jc w:val="both"/>
        <w:rPr>
          <w:sz w:val="32"/>
          <w:szCs w:val="32"/>
        </w:rPr>
      </w:pPr>
    </w:p>
    <w:p w:rsidR="00A7210D" w:rsidRPr="00BA4C4A" w:rsidRDefault="00A7210D" w:rsidP="00A7210D">
      <w:pPr>
        <w:spacing w:line="360" w:lineRule="auto"/>
        <w:jc w:val="center"/>
        <w:rPr>
          <w:b/>
          <w:sz w:val="32"/>
          <w:szCs w:val="32"/>
        </w:rPr>
      </w:pPr>
      <w:r w:rsidRPr="00BA4C4A">
        <w:rPr>
          <w:b/>
          <w:sz w:val="32"/>
          <w:szCs w:val="32"/>
        </w:rPr>
        <w:lastRenderedPageBreak/>
        <w:t>КАРТОЧКА №4</w:t>
      </w:r>
    </w:p>
    <w:p w:rsidR="00A7210D" w:rsidRPr="00BA4C4A" w:rsidRDefault="00A7210D" w:rsidP="00A7210D">
      <w:pPr>
        <w:autoSpaceDE w:val="0"/>
        <w:autoSpaceDN w:val="0"/>
        <w:adjustRightInd w:val="0"/>
        <w:spacing w:before="120" w:line="360" w:lineRule="auto"/>
        <w:jc w:val="both"/>
        <w:rPr>
          <w:sz w:val="32"/>
          <w:szCs w:val="32"/>
          <w:lang w:val="be-BY"/>
        </w:rPr>
      </w:pPr>
      <w:r w:rsidRPr="00BA4C4A">
        <w:rPr>
          <w:sz w:val="32"/>
          <w:szCs w:val="32"/>
          <w:lang w:val="be-BY"/>
        </w:rPr>
        <w:t>КОШИ (Cauchy) Огюстен Луи (1789-1857), французский математик, иностранный почетный член Петербургской АН (1831). Один из основоположников теории аналитических функций. Современны его труды по теории дифференциальных уравнений, математической физике, теории чисел, геометрии. Он автор классических курсов математического анализа.</w:t>
      </w:r>
    </w:p>
    <w:p w:rsidR="00A7210D" w:rsidRPr="00BA4C4A" w:rsidRDefault="00A7210D" w:rsidP="00A7210D">
      <w:pPr>
        <w:spacing w:line="360" w:lineRule="auto"/>
        <w:jc w:val="both"/>
        <w:rPr>
          <w:b/>
          <w:i/>
          <w:color w:val="800080"/>
          <w:sz w:val="32"/>
          <w:szCs w:val="32"/>
          <w:u w:val="single"/>
        </w:rPr>
      </w:pPr>
      <w:r w:rsidRPr="00BA4C4A">
        <w:rPr>
          <w:b/>
          <w:i/>
          <w:color w:val="800080"/>
          <w:sz w:val="32"/>
          <w:szCs w:val="32"/>
          <w:u w:val="single"/>
        </w:rPr>
        <w:t>Теорема Коши</w:t>
      </w:r>
    </w:p>
    <w:p w:rsidR="00A7210D" w:rsidRPr="00BA4C4A" w:rsidRDefault="00A7210D" w:rsidP="00A7210D">
      <w:pPr>
        <w:spacing w:line="360" w:lineRule="auto"/>
        <w:jc w:val="both"/>
        <w:rPr>
          <w:rFonts w:ascii="Arial" w:hAnsi="Arial" w:cs="Arial"/>
          <w:b/>
          <w:sz w:val="32"/>
          <w:szCs w:val="32"/>
        </w:rPr>
      </w:pPr>
      <w:r w:rsidRPr="00BA4C4A">
        <w:rPr>
          <w:rFonts w:ascii="Arial" w:hAnsi="Arial" w:cs="Arial"/>
          <w:b/>
          <w:sz w:val="32"/>
          <w:szCs w:val="32"/>
        </w:rPr>
        <w:t xml:space="preserve">Пусть функции </w:t>
      </w:r>
      <w:r w:rsidRPr="00BA4C4A">
        <w:rPr>
          <w:rFonts w:ascii="Arial" w:hAnsi="Arial" w:cs="Arial"/>
          <w:b/>
          <w:position w:val="-10"/>
          <w:sz w:val="32"/>
          <w:szCs w:val="32"/>
        </w:rPr>
        <w:object w:dxaOrig="620" w:dyaOrig="340">
          <v:shape id="_x0000_i1045" type="#_x0000_t75" style="width:30.9pt;height:17.1pt" o:ole="">
            <v:imagedata r:id="rId10" o:title=""/>
          </v:shape>
          <o:OLEObject Type="Embed" ProgID="Equation.3" ShapeID="_x0000_i1045" DrawAspect="Content" ObjectID="_1482853212" r:id="rId36"/>
        </w:object>
      </w:r>
      <w:r w:rsidRPr="00BA4C4A">
        <w:rPr>
          <w:rFonts w:ascii="Arial" w:hAnsi="Arial" w:cs="Arial"/>
          <w:b/>
          <w:sz w:val="32"/>
          <w:szCs w:val="32"/>
        </w:rPr>
        <w:t xml:space="preserve"> и </w:t>
      </w:r>
      <w:r w:rsidRPr="00BA4C4A">
        <w:rPr>
          <w:rFonts w:ascii="Arial" w:hAnsi="Arial" w:cs="Arial"/>
          <w:b/>
          <w:position w:val="-10"/>
          <w:sz w:val="32"/>
          <w:szCs w:val="32"/>
        </w:rPr>
        <w:object w:dxaOrig="600" w:dyaOrig="340">
          <v:shape id="_x0000_i1046" type="#_x0000_t75" style="width:30pt;height:17.1pt" o:ole="">
            <v:imagedata r:id="rId37" o:title=""/>
          </v:shape>
          <o:OLEObject Type="Embed" ProgID="Equation.3" ShapeID="_x0000_i1046" DrawAspect="Content" ObjectID="_1482853213" r:id="rId38"/>
        </w:object>
      </w:r>
      <w:r w:rsidRPr="00BA4C4A">
        <w:rPr>
          <w:rFonts w:ascii="Arial" w:hAnsi="Arial" w:cs="Arial"/>
          <w:b/>
          <w:sz w:val="32"/>
          <w:szCs w:val="32"/>
        </w:rPr>
        <w:t xml:space="preserve"> непрерывны на [</w:t>
      </w:r>
      <w:r w:rsidRPr="00BA4C4A">
        <w:rPr>
          <w:rFonts w:ascii="Arial" w:hAnsi="Arial" w:cs="Arial"/>
          <w:b/>
          <w:sz w:val="32"/>
          <w:szCs w:val="32"/>
          <w:lang w:val="en-US"/>
        </w:rPr>
        <w:t>a</w:t>
      </w:r>
      <w:r w:rsidRPr="00BA4C4A">
        <w:rPr>
          <w:rFonts w:ascii="Arial" w:hAnsi="Arial" w:cs="Arial"/>
          <w:b/>
          <w:sz w:val="32"/>
          <w:szCs w:val="32"/>
        </w:rPr>
        <w:t xml:space="preserve">, </w:t>
      </w:r>
      <w:r w:rsidRPr="00BA4C4A">
        <w:rPr>
          <w:rFonts w:ascii="Arial" w:hAnsi="Arial" w:cs="Arial"/>
          <w:b/>
          <w:sz w:val="32"/>
          <w:szCs w:val="32"/>
          <w:lang w:val="en-US"/>
        </w:rPr>
        <w:t>b</w:t>
      </w:r>
      <w:r w:rsidRPr="00BA4C4A">
        <w:rPr>
          <w:rFonts w:ascii="Arial" w:hAnsi="Arial" w:cs="Arial"/>
          <w:b/>
          <w:sz w:val="32"/>
          <w:szCs w:val="32"/>
        </w:rPr>
        <w:t>] и дифференцируемы  на (</w:t>
      </w:r>
      <w:r w:rsidRPr="00BA4C4A">
        <w:rPr>
          <w:rFonts w:ascii="Arial" w:hAnsi="Arial" w:cs="Arial"/>
          <w:b/>
          <w:sz w:val="32"/>
          <w:szCs w:val="32"/>
          <w:lang w:val="en-US"/>
        </w:rPr>
        <w:t>a</w:t>
      </w:r>
      <w:r w:rsidRPr="00BA4C4A">
        <w:rPr>
          <w:rFonts w:ascii="Arial" w:hAnsi="Arial" w:cs="Arial"/>
          <w:b/>
          <w:sz w:val="32"/>
          <w:szCs w:val="32"/>
        </w:rPr>
        <w:t xml:space="preserve">, </w:t>
      </w:r>
      <w:r w:rsidRPr="00BA4C4A">
        <w:rPr>
          <w:rFonts w:ascii="Arial" w:hAnsi="Arial" w:cs="Arial"/>
          <w:b/>
          <w:sz w:val="32"/>
          <w:szCs w:val="32"/>
          <w:lang w:val="en-US"/>
        </w:rPr>
        <w:t>b</w:t>
      </w:r>
      <w:r w:rsidRPr="00BA4C4A">
        <w:rPr>
          <w:rFonts w:ascii="Arial" w:hAnsi="Arial" w:cs="Arial"/>
          <w:b/>
          <w:sz w:val="32"/>
          <w:szCs w:val="32"/>
        </w:rPr>
        <w:t xml:space="preserve">).Пусть, кроме того, </w:t>
      </w:r>
      <w:r w:rsidRPr="00BA4C4A">
        <w:rPr>
          <w:rFonts w:ascii="Arial" w:hAnsi="Arial" w:cs="Arial"/>
          <w:b/>
          <w:position w:val="-10"/>
          <w:sz w:val="32"/>
          <w:szCs w:val="32"/>
        </w:rPr>
        <w:object w:dxaOrig="1100" w:dyaOrig="340">
          <v:shape id="_x0000_i1047" type="#_x0000_t75" style="width:54.9pt;height:17.1pt" o:ole="">
            <v:imagedata r:id="rId39" o:title=""/>
          </v:shape>
          <o:OLEObject Type="Embed" ProgID="Equation.3" ShapeID="_x0000_i1047" DrawAspect="Content" ObjectID="_1482853214" r:id="rId40"/>
        </w:object>
      </w:r>
      <w:proofErr w:type="gramStart"/>
      <w:r w:rsidRPr="00BA4C4A">
        <w:rPr>
          <w:rFonts w:ascii="Arial" w:hAnsi="Arial" w:cs="Arial"/>
          <w:b/>
          <w:sz w:val="32"/>
          <w:szCs w:val="32"/>
        </w:rPr>
        <w:t xml:space="preserve"> .</w:t>
      </w:r>
      <w:proofErr w:type="gramEnd"/>
      <w:r w:rsidRPr="00BA4C4A">
        <w:rPr>
          <w:rFonts w:ascii="Arial" w:hAnsi="Arial" w:cs="Arial"/>
          <w:b/>
          <w:sz w:val="32"/>
          <w:szCs w:val="32"/>
        </w:rPr>
        <w:t xml:space="preserve"> Тогда существует точка </w:t>
      </w:r>
      <w:r w:rsidRPr="00BA4C4A">
        <w:rPr>
          <w:rFonts w:ascii="Arial" w:hAnsi="Arial" w:cs="Arial"/>
          <w:b/>
          <w:position w:val="-10"/>
          <w:sz w:val="32"/>
          <w:szCs w:val="32"/>
        </w:rPr>
        <w:object w:dxaOrig="1040" w:dyaOrig="340">
          <v:shape id="_x0000_i1048" type="#_x0000_t75" style="width:52.15pt;height:17.1pt" o:ole="">
            <v:imagedata r:id="rId29" o:title=""/>
          </v:shape>
          <o:OLEObject Type="Embed" ProgID="Equation.3" ShapeID="_x0000_i1048" DrawAspect="Content" ObjectID="_1482853215" r:id="rId41"/>
        </w:object>
      </w:r>
      <w:r w:rsidRPr="00BA4C4A">
        <w:rPr>
          <w:rFonts w:ascii="Arial" w:hAnsi="Arial" w:cs="Arial"/>
          <w:b/>
          <w:sz w:val="32"/>
          <w:szCs w:val="32"/>
        </w:rPr>
        <w:t xml:space="preserve"> такая, что справедлива формула  </w:t>
      </w:r>
      <w:r w:rsidRPr="00BA4C4A">
        <w:rPr>
          <w:rFonts w:ascii="Arial" w:hAnsi="Arial" w:cs="Arial"/>
          <w:b/>
          <w:position w:val="-32"/>
          <w:sz w:val="32"/>
          <w:szCs w:val="32"/>
        </w:rPr>
        <w:object w:dxaOrig="2400" w:dyaOrig="740">
          <v:shape id="_x0000_i1049" type="#_x0000_t75" style="width:120.45pt;height:36.45pt" o:ole="" filled="t" fillcolor="silver">
            <v:imagedata r:id="rId42" o:title=""/>
          </v:shape>
          <o:OLEObject Type="Embed" ProgID="Equation.3" ShapeID="_x0000_i1049" DrawAspect="Content" ObjectID="_1482853216" r:id="rId43"/>
        </w:object>
      </w:r>
      <w:r w:rsidRPr="00BA4C4A">
        <w:rPr>
          <w:rFonts w:ascii="Arial" w:hAnsi="Arial" w:cs="Arial"/>
          <w:b/>
          <w:sz w:val="32"/>
          <w:szCs w:val="32"/>
        </w:rPr>
        <w:t xml:space="preserve"> - формула Коши или обобщенная формула конечных приращений.</w:t>
      </w:r>
    </w:p>
    <w:p w:rsidR="00A7210D" w:rsidRPr="00BA4C4A" w:rsidRDefault="00A7210D" w:rsidP="00A7210D">
      <w:pPr>
        <w:spacing w:line="360" w:lineRule="auto"/>
        <w:jc w:val="both"/>
        <w:rPr>
          <w:sz w:val="32"/>
          <w:szCs w:val="32"/>
        </w:rPr>
      </w:pPr>
    </w:p>
    <w:p w:rsidR="00A7210D" w:rsidRPr="00BA4C4A" w:rsidRDefault="00A7210D" w:rsidP="00A7210D">
      <w:pPr>
        <w:spacing w:line="360" w:lineRule="auto"/>
        <w:rPr>
          <w:sz w:val="32"/>
          <w:szCs w:val="32"/>
        </w:rPr>
      </w:pPr>
    </w:p>
    <w:p w:rsidR="00A7210D" w:rsidRPr="00BA4C4A" w:rsidRDefault="00A7210D" w:rsidP="00A7210D">
      <w:pPr>
        <w:spacing w:line="360" w:lineRule="auto"/>
        <w:jc w:val="both"/>
        <w:rPr>
          <w:sz w:val="32"/>
          <w:szCs w:val="32"/>
        </w:rPr>
      </w:pPr>
    </w:p>
    <w:p w:rsidR="00A7210D" w:rsidRDefault="00A7210D" w:rsidP="00A7210D">
      <w:pPr>
        <w:spacing w:line="360" w:lineRule="auto"/>
        <w:rPr>
          <w:sz w:val="32"/>
          <w:szCs w:val="32"/>
        </w:rPr>
      </w:pPr>
    </w:p>
    <w:p w:rsidR="00A7210D" w:rsidRDefault="00A7210D" w:rsidP="00A7210D">
      <w:pPr>
        <w:spacing w:line="360" w:lineRule="auto"/>
        <w:rPr>
          <w:sz w:val="32"/>
          <w:szCs w:val="32"/>
        </w:rPr>
      </w:pPr>
    </w:p>
    <w:p w:rsidR="00A7210D" w:rsidRDefault="00A7210D" w:rsidP="00A7210D">
      <w:pPr>
        <w:spacing w:line="360" w:lineRule="auto"/>
        <w:rPr>
          <w:sz w:val="32"/>
          <w:szCs w:val="32"/>
        </w:rPr>
      </w:pPr>
    </w:p>
    <w:p w:rsidR="00A7210D" w:rsidRDefault="00A7210D" w:rsidP="00A7210D">
      <w:pPr>
        <w:spacing w:line="360" w:lineRule="auto"/>
        <w:rPr>
          <w:sz w:val="32"/>
          <w:szCs w:val="32"/>
        </w:rPr>
      </w:pPr>
    </w:p>
    <w:p w:rsidR="00A7210D" w:rsidRDefault="00A7210D" w:rsidP="00A7210D">
      <w:pPr>
        <w:spacing w:line="360" w:lineRule="auto"/>
        <w:rPr>
          <w:sz w:val="32"/>
          <w:szCs w:val="32"/>
        </w:rPr>
      </w:pPr>
    </w:p>
    <w:p w:rsidR="00A7210D" w:rsidRDefault="00A7210D" w:rsidP="00A7210D">
      <w:pPr>
        <w:spacing w:line="360" w:lineRule="auto"/>
        <w:rPr>
          <w:sz w:val="32"/>
          <w:szCs w:val="32"/>
        </w:rPr>
      </w:pPr>
    </w:p>
    <w:p w:rsidR="00A7210D" w:rsidRDefault="00A7210D" w:rsidP="00A7210D">
      <w:pPr>
        <w:spacing w:line="360" w:lineRule="auto"/>
        <w:rPr>
          <w:sz w:val="32"/>
          <w:szCs w:val="32"/>
        </w:rPr>
      </w:pPr>
    </w:p>
    <w:p w:rsidR="00A7210D" w:rsidRPr="00BA4C4A" w:rsidRDefault="00A7210D" w:rsidP="00A7210D">
      <w:pPr>
        <w:spacing w:line="360" w:lineRule="auto"/>
        <w:jc w:val="center"/>
        <w:rPr>
          <w:b/>
          <w:sz w:val="32"/>
          <w:szCs w:val="32"/>
        </w:rPr>
      </w:pPr>
      <w:r w:rsidRPr="00BA4C4A">
        <w:rPr>
          <w:b/>
          <w:sz w:val="32"/>
          <w:szCs w:val="32"/>
        </w:rPr>
        <w:lastRenderedPageBreak/>
        <w:t>КАРТОЧКА №3</w:t>
      </w:r>
    </w:p>
    <w:p w:rsidR="00A7210D" w:rsidRPr="00C50A92" w:rsidRDefault="00A7210D" w:rsidP="00A7210D">
      <w:pPr>
        <w:autoSpaceDE w:val="0"/>
        <w:autoSpaceDN w:val="0"/>
        <w:adjustRightInd w:val="0"/>
        <w:spacing w:before="120" w:line="360" w:lineRule="auto"/>
        <w:ind w:left="284"/>
        <w:jc w:val="both"/>
        <w:rPr>
          <w:lang w:val="be-BY"/>
        </w:rPr>
      </w:pPr>
      <w:r>
        <w:rPr>
          <w:noProof/>
        </w:rPr>
        <w:drawing>
          <wp:anchor distT="0" distB="0" distL="114300" distR="114300" simplePos="0" relativeHeight="251672576" behindDoc="0" locked="0" layoutInCell="1" allowOverlap="1">
            <wp:simplePos x="0" y="0"/>
            <wp:positionH relativeFrom="column">
              <wp:posOffset>148590</wp:posOffset>
            </wp:positionH>
            <wp:positionV relativeFrom="paragraph">
              <wp:posOffset>93345</wp:posOffset>
            </wp:positionV>
            <wp:extent cx="1893570" cy="2185035"/>
            <wp:effectExtent l="19050" t="0" r="0" b="0"/>
            <wp:wrapSquare wrapText="left"/>
            <wp:docPr id="71" name="Рисунок 71" descr="䪢 Ă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䪢 Ă6"/>
                    <pic:cNvPicPr>
                      <a:picLocks noChangeAspect="1" noChangeArrowheads="1"/>
                    </pic:cNvPicPr>
                  </pic:nvPicPr>
                  <pic:blipFill>
                    <a:blip r:embed="rId44"/>
                    <a:srcRect/>
                    <a:stretch>
                      <a:fillRect/>
                    </a:stretch>
                  </pic:blipFill>
                  <pic:spPr bwMode="auto">
                    <a:xfrm>
                      <a:off x="0" y="0"/>
                      <a:ext cx="1893570" cy="2185035"/>
                    </a:xfrm>
                    <a:prstGeom prst="rect">
                      <a:avLst/>
                    </a:prstGeom>
                    <a:noFill/>
                    <a:ln w="9525">
                      <a:noFill/>
                      <a:miter lim="800000"/>
                      <a:headEnd/>
                      <a:tailEnd/>
                    </a:ln>
                  </pic:spPr>
                </pic:pic>
              </a:graphicData>
            </a:graphic>
          </wp:anchor>
        </w:drawing>
      </w:r>
      <w:r w:rsidRPr="00C50A92">
        <w:rPr>
          <w:lang w:val="be-BY"/>
        </w:rPr>
        <w:t>ЛАГРАНЖ (Lagrange) Жозеф Луи (1736-1813), французский математик и механик, иностранный почетный член Петербургской АН (1776).</w:t>
      </w:r>
      <w:r w:rsidRPr="00C50A92">
        <w:t xml:space="preserve"> Он стал профессором в 18 лет. Лагранж занимался теорией обычных и дифференциальных уравнений,</w:t>
      </w:r>
      <w:r w:rsidRPr="00C50A92">
        <w:rPr>
          <w:lang w:val="be-BY"/>
        </w:rPr>
        <w:t xml:space="preserve"> им разработаны основные понятия и методы математического  анализа, теории чисел, алгебры, дифференциальных уравнений. Лагранж ввел современное обозначение производной и первым стал использовать термин “первообразная”. </w:t>
      </w:r>
    </w:p>
    <w:p w:rsidR="00A7210D" w:rsidRPr="00C50A92" w:rsidRDefault="00A7210D" w:rsidP="00A7210D">
      <w:pPr>
        <w:spacing w:line="360" w:lineRule="auto"/>
        <w:jc w:val="both"/>
        <w:rPr>
          <w:b/>
          <w:i/>
          <w:color w:val="800080"/>
          <w:sz w:val="32"/>
          <w:szCs w:val="32"/>
          <w:u w:val="single"/>
        </w:rPr>
      </w:pPr>
      <w:r w:rsidRPr="00C50A92">
        <w:rPr>
          <w:b/>
          <w:i/>
          <w:color w:val="800080"/>
          <w:sz w:val="32"/>
          <w:szCs w:val="32"/>
          <w:u w:val="single"/>
        </w:rPr>
        <w:t xml:space="preserve">Теорема Лагранжа </w:t>
      </w:r>
    </w:p>
    <w:p w:rsidR="00A7210D" w:rsidRPr="00BA4C4A" w:rsidRDefault="00A7210D" w:rsidP="00A7210D">
      <w:pPr>
        <w:spacing w:line="360" w:lineRule="auto"/>
        <w:jc w:val="both"/>
        <w:rPr>
          <w:rFonts w:ascii="Arial" w:hAnsi="Arial" w:cs="Arial"/>
          <w:b/>
          <w:sz w:val="32"/>
          <w:szCs w:val="32"/>
        </w:rPr>
      </w:pPr>
      <w:r w:rsidRPr="00BA4C4A">
        <w:rPr>
          <w:rFonts w:ascii="Arial" w:hAnsi="Arial" w:cs="Arial"/>
          <w:b/>
          <w:sz w:val="32"/>
          <w:szCs w:val="32"/>
        </w:rPr>
        <w:t>Пусть на [</w:t>
      </w:r>
      <w:r w:rsidRPr="00BA4C4A">
        <w:rPr>
          <w:rFonts w:ascii="Arial" w:hAnsi="Arial" w:cs="Arial"/>
          <w:b/>
          <w:sz w:val="32"/>
          <w:szCs w:val="32"/>
          <w:lang w:val="en-US"/>
        </w:rPr>
        <w:t>a</w:t>
      </w:r>
      <w:r w:rsidRPr="00BA4C4A">
        <w:rPr>
          <w:rFonts w:ascii="Arial" w:hAnsi="Arial" w:cs="Arial"/>
          <w:b/>
          <w:sz w:val="32"/>
          <w:szCs w:val="32"/>
        </w:rPr>
        <w:t xml:space="preserve">, </w:t>
      </w:r>
      <w:r w:rsidRPr="00BA4C4A">
        <w:rPr>
          <w:rFonts w:ascii="Arial" w:hAnsi="Arial" w:cs="Arial"/>
          <w:b/>
          <w:sz w:val="32"/>
          <w:szCs w:val="32"/>
          <w:lang w:val="en-US"/>
        </w:rPr>
        <w:t>b</w:t>
      </w:r>
      <w:r w:rsidRPr="00BA4C4A">
        <w:rPr>
          <w:rFonts w:ascii="Arial" w:hAnsi="Arial" w:cs="Arial"/>
          <w:b/>
          <w:sz w:val="32"/>
          <w:szCs w:val="32"/>
        </w:rPr>
        <w:t xml:space="preserve">] определена функция </w:t>
      </w:r>
      <w:r w:rsidRPr="00BA4C4A">
        <w:rPr>
          <w:rFonts w:ascii="Arial" w:hAnsi="Arial" w:cs="Arial"/>
          <w:b/>
          <w:position w:val="-10"/>
          <w:sz w:val="32"/>
          <w:szCs w:val="32"/>
        </w:rPr>
        <w:object w:dxaOrig="620" w:dyaOrig="340">
          <v:shape id="_x0000_i1050" type="#_x0000_t75" style="width:30.9pt;height:17.1pt" o:ole="">
            <v:imagedata r:id="rId10" o:title=""/>
          </v:shape>
          <o:OLEObject Type="Embed" ProgID="Equation.3" ShapeID="_x0000_i1050" DrawAspect="Content" ObjectID="_1482853217" r:id="rId45"/>
        </w:object>
      </w:r>
      <w:r w:rsidRPr="00BA4C4A">
        <w:rPr>
          <w:rFonts w:ascii="Arial" w:hAnsi="Arial" w:cs="Arial"/>
          <w:b/>
          <w:sz w:val="32"/>
          <w:szCs w:val="32"/>
        </w:rPr>
        <w:t>, причем:</w:t>
      </w:r>
    </w:p>
    <w:p w:rsidR="00A7210D" w:rsidRPr="00BA4C4A" w:rsidRDefault="00A7210D" w:rsidP="00A7210D">
      <w:pPr>
        <w:spacing w:line="360" w:lineRule="auto"/>
        <w:jc w:val="both"/>
        <w:rPr>
          <w:rFonts w:ascii="Arial" w:hAnsi="Arial" w:cs="Arial"/>
          <w:b/>
          <w:sz w:val="32"/>
          <w:szCs w:val="32"/>
        </w:rPr>
      </w:pPr>
      <w:r w:rsidRPr="00BA4C4A">
        <w:rPr>
          <w:rFonts w:ascii="Arial" w:hAnsi="Arial" w:cs="Arial"/>
          <w:b/>
          <w:sz w:val="32"/>
          <w:szCs w:val="32"/>
        </w:rPr>
        <w:t xml:space="preserve">1) </w:t>
      </w:r>
      <w:r w:rsidRPr="00BA4C4A">
        <w:rPr>
          <w:rFonts w:ascii="Arial" w:hAnsi="Arial" w:cs="Arial"/>
          <w:b/>
          <w:position w:val="-10"/>
          <w:sz w:val="32"/>
          <w:szCs w:val="32"/>
        </w:rPr>
        <w:object w:dxaOrig="620" w:dyaOrig="340">
          <v:shape id="_x0000_i1051" type="#_x0000_t75" style="width:30.9pt;height:17.1pt" o:ole="">
            <v:imagedata r:id="rId10" o:title=""/>
          </v:shape>
          <o:OLEObject Type="Embed" ProgID="Equation.3" ShapeID="_x0000_i1051" DrawAspect="Content" ObjectID="_1482853218" r:id="rId46"/>
        </w:object>
      </w:r>
      <w:r w:rsidRPr="00BA4C4A">
        <w:rPr>
          <w:rFonts w:ascii="Arial" w:hAnsi="Arial" w:cs="Arial"/>
          <w:b/>
          <w:sz w:val="32"/>
          <w:szCs w:val="32"/>
        </w:rPr>
        <w:t xml:space="preserve"> непрерывна на [</w:t>
      </w:r>
      <w:r w:rsidRPr="00BA4C4A">
        <w:rPr>
          <w:rFonts w:ascii="Arial" w:hAnsi="Arial" w:cs="Arial"/>
          <w:b/>
          <w:sz w:val="32"/>
          <w:szCs w:val="32"/>
          <w:lang w:val="en-US"/>
        </w:rPr>
        <w:t>a</w:t>
      </w:r>
      <w:r w:rsidRPr="00BA4C4A">
        <w:rPr>
          <w:rFonts w:ascii="Arial" w:hAnsi="Arial" w:cs="Arial"/>
          <w:b/>
          <w:sz w:val="32"/>
          <w:szCs w:val="32"/>
        </w:rPr>
        <w:t xml:space="preserve">, </w:t>
      </w:r>
      <w:r w:rsidRPr="00BA4C4A">
        <w:rPr>
          <w:rFonts w:ascii="Arial" w:hAnsi="Arial" w:cs="Arial"/>
          <w:b/>
          <w:sz w:val="32"/>
          <w:szCs w:val="32"/>
          <w:lang w:val="en-US"/>
        </w:rPr>
        <w:t>b</w:t>
      </w:r>
      <w:r w:rsidRPr="00BA4C4A">
        <w:rPr>
          <w:rFonts w:ascii="Arial" w:hAnsi="Arial" w:cs="Arial"/>
          <w:b/>
          <w:sz w:val="32"/>
          <w:szCs w:val="32"/>
        </w:rPr>
        <w:t>];</w:t>
      </w:r>
    </w:p>
    <w:p w:rsidR="00A7210D" w:rsidRPr="00BA4C4A" w:rsidRDefault="00A7210D" w:rsidP="00A7210D">
      <w:pPr>
        <w:spacing w:line="360" w:lineRule="auto"/>
        <w:jc w:val="both"/>
        <w:rPr>
          <w:rFonts w:ascii="Arial" w:hAnsi="Arial" w:cs="Arial"/>
          <w:b/>
          <w:sz w:val="32"/>
          <w:szCs w:val="32"/>
        </w:rPr>
      </w:pPr>
      <w:r w:rsidRPr="00BA4C4A">
        <w:rPr>
          <w:rFonts w:ascii="Arial" w:hAnsi="Arial" w:cs="Arial"/>
          <w:b/>
          <w:sz w:val="32"/>
          <w:szCs w:val="32"/>
        </w:rPr>
        <w:t xml:space="preserve">2) </w:t>
      </w:r>
      <w:r w:rsidRPr="00BA4C4A">
        <w:rPr>
          <w:rFonts w:ascii="Arial" w:hAnsi="Arial" w:cs="Arial"/>
          <w:b/>
          <w:position w:val="-10"/>
          <w:sz w:val="32"/>
          <w:szCs w:val="32"/>
        </w:rPr>
        <w:object w:dxaOrig="620" w:dyaOrig="340">
          <v:shape id="_x0000_i1052" type="#_x0000_t75" style="width:30.9pt;height:17.1pt" o:ole="">
            <v:imagedata r:id="rId10" o:title=""/>
          </v:shape>
          <o:OLEObject Type="Embed" ProgID="Equation.3" ShapeID="_x0000_i1052" DrawAspect="Content" ObjectID="_1482853219" r:id="rId47"/>
        </w:object>
      </w:r>
      <w:r w:rsidRPr="00BA4C4A">
        <w:rPr>
          <w:rFonts w:ascii="Arial" w:hAnsi="Arial" w:cs="Arial"/>
          <w:b/>
          <w:sz w:val="32"/>
          <w:szCs w:val="32"/>
        </w:rPr>
        <w:t xml:space="preserve"> дифференцируема  на (</w:t>
      </w:r>
      <w:r w:rsidRPr="00BA4C4A">
        <w:rPr>
          <w:rFonts w:ascii="Arial" w:hAnsi="Arial" w:cs="Arial"/>
          <w:b/>
          <w:sz w:val="32"/>
          <w:szCs w:val="32"/>
          <w:lang w:val="en-US"/>
        </w:rPr>
        <w:t>a</w:t>
      </w:r>
      <w:r w:rsidRPr="00BA4C4A">
        <w:rPr>
          <w:rFonts w:ascii="Arial" w:hAnsi="Arial" w:cs="Arial"/>
          <w:b/>
          <w:sz w:val="32"/>
          <w:szCs w:val="32"/>
        </w:rPr>
        <w:t xml:space="preserve">, </w:t>
      </w:r>
      <w:r w:rsidRPr="00BA4C4A">
        <w:rPr>
          <w:rFonts w:ascii="Arial" w:hAnsi="Arial" w:cs="Arial"/>
          <w:b/>
          <w:sz w:val="32"/>
          <w:szCs w:val="32"/>
          <w:lang w:val="en-US"/>
        </w:rPr>
        <w:t>b</w:t>
      </w:r>
      <w:r w:rsidRPr="00BA4C4A">
        <w:rPr>
          <w:rFonts w:ascii="Arial" w:hAnsi="Arial" w:cs="Arial"/>
          <w:b/>
          <w:sz w:val="32"/>
          <w:szCs w:val="32"/>
        </w:rPr>
        <w:t>).</w:t>
      </w:r>
    </w:p>
    <w:p w:rsidR="00A7210D" w:rsidRPr="00BA4C4A" w:rsidRDefault="00A7210D" w:rsidP="00A7210D">
      <w:pPr>
        <w:spacing w:line="360" w:lineRule="auto"/>
        <w:jc w:val="both"/>
        <w:rPr>
          <w:rFonts w:ascii="Arial" w:hAnsi="Arial" w:cs="Arial"/>
          <w:b/>
          <w:sz w:val="32"/>
          <w:szCs w:val="32"/>
        </w:rPr>
      </w:pPr>
      <w:r w:rsidRPr="00BA4C4A">
        <w:rPr>
          <w:rFonts w:ascii="Arial" w:hAnsi="Arial" w:cs="Arial"/>
          <w:b/>
          <w:sz w:val="32"/>
          <w:szCs w:val="32"/>
        </w:rPr>
        <w:t xml:space="preserve">Тогда существует точка </w:t>
      </w:r>
      <w:r w:rsidRPr="00BA4C4A">
        <w:rPr>
          <w:rFonts w:ascii="Arial" w:hAnsi="Arial" w:cs="Arial"/>
          <w:b/>
          <w:position w:val="-10"/>
          <w:sz w:val="32"/>
          <w:szCs w:val="32"/>
        </w:rPr>
        <w:object w:dxaOrig="1040" w:dyaOrig="340">
          <v:shape id="_x0000_i1053" type="#_x0000_t75" style="width:52.15pt;height:17.1pt" o:ole="">
            <v:imagedata r:id="rId29" o:title=""/>
          </v:shape>
          <o:OLEObject Type="Embed" ProgID="Equation.3" ShapeID="_x0000_i1053" DrawAspect="Content" ObjectID="_1482853220" r:id="rId48"/>
        </w:object>
      </w:r>
      <w:r w:rsidRPr="00BA4C4A">
        <w:rPr>
          <w:rFonts w:ascii="Arial" w:hAnsi="Arial" w:cs="Arial"/>
          <w:b/>
          <w:sz w:val="32"/>
          <w:szCs w:val="32"/>
        </w:rPr>
        <w:t xml:space="preserve">, такая, что справедлива формула  </w:t>
      </w:r>
      <w:r w:rsidRPr="00BA4C4A">
        <w:rPr>
          <w:rFonts w:ascii="Arial" w:hAnsi="Arial" w:cs="Arial"/>
          <w:b/>
          <w:position w:val="-26"/>
          <w:sz w:val="32"/>
          <w:szCs w:val="32"/>
        </w:rPr>
        <w:object w:dxaOrig="2360" w:dyaOrig="680">
          <v:shape id="_x0000_i1054" type="#_x0000_t75" style="width:118.6pt;height:33.7pt" o:ole="" filled="t" fillcolor="silver">
            <v:imagedata r:id="rId49" o:title=""/>
          </v:shape>
          <o:OLEObject Type="Embed" ProgID="Equation.3" ShapeID="_x0000_i1054" DrawAspect="Content" ObjectID="_1482853221" r:id="rId50"/>
        </w:object>
      </w:r>
      <w:r w:rsidRPr="00BA4C4A">
        <w:rPr>
          <w:rFonts w:ascii="Arial" w:hAnsi="Arial" w:cs="Arial"/>
          <w:b/>
          <w:sz w:val="32"/>
          <w:szCs w:val="32"/>
        </w:rPr>
        <w:t>.</w:t>
      </w:r>
    </w:p>
    <w:p w:rsidR="00A7210D" w:rsidRPr="00BA4C4A" w:rsidRDefault="00A7210D" w:rsidP="00A7210D">
      <w:pPr>
        <w:jc w:val="both"/>
        <w:rPr>
          <w:sz w:val="32"/>
          <w:szCs w:val="32"/>
        </w:rPr>
      </w:pPr>
      <w:r w:rsidRPr="00C50A92">
        <w:rPr>
          <w:b/>
          <w:i/>
          <w:noProof/>
          <w:color w:val="800080"/>
          <w:sz w:val="32"/>
          <w:szCs w:val="32"/>
          <w:u w:val="single"/>
          <w:lang w:val="be-BY"/>
        </w:rPr>
        <w:pict>
          <v:group id="_x0000_s1069" editas="canvas" style="position:absolute;left:0;text-align:left;margin-left:252pt;margin-top:5.8pt;width:234pt;height:134.85pt;z-index:251671552" coordorigin="1660,933" coordsize="3173,1849">
            <o:lock v:ext="edit" aspectratio="t"/>
            <v:shape id="_x0000_s1070" type="#_x0000_t75" style="position:absolute;left:1660;top:933;width:3173;height:1849" o:preferrelative="f">
              <v:fill o:detectmouseclick="t"/>
              <v:path o:extrusionok="t" o:connecttype="none"/>
              <o:lock v:ext="edit" text="t"/>
            </v:shape>
            <v:shape id="_x0000_s1071" type="#_x0000_t202" style="position:absolute;left:3975;top:1118;width:567;height:369" strokecolor="white">
              <v:textbox style="mso-next-textbox:#_x0000_s1071">
                <w:txbxContent>
                  <w:p w:rsidR="00A7210D" w:rsidRPr="0051205F" w:rsidRDefault="00A7210D" w:rsidP="00A7210D">
                    <w:pPr>
                      <w:rPr>
                        <w:vertAlign w:val="subscript"/>
                        <w:lang w:val="en-US"/>
                      </w:rPr>
                    </w:pPr>
                    <w:r w:rsidRPr="0051205F">
                      <w:rPr>
                        <w:lang w:val="en-US"/>
                      </w:rPr>
                      <w:t>M</w:t>
                    </w:r>
                    <w:r w:rsidRPr="0051205F">
                      <w:rPr>
                        <w:vertAlign w:val="subscript"/>
                        <w:lang w:val="en-US"/>
                      </w:rPr>
                      <w:t>2</w:t>
                    </w:r>
                  </w:p>
                </w:txbxContent>
              </v:textbox>
            </v:shape>
            <v:shape id="_x0000_s1072" type="#_x0000_t202" style="position:absolute;left:2758;top:1904;width:483;height:369" strokecolor="white">
              <v:textbox style="mso-next-textbox:#_x0000_s1072">
                <w:txbxContent>
                  <w:p w:rsidR="00A7210D" w:rsidRPr="0051205F" w:rsidRDefault="00A7210D" w:rsidP="00A7210D">
                    <w:pPr>
                      <w:rPr>
                        <w:vertAlign w:val="subscript"/>
                        <w:lang w:val="en-US"/>
                      </w:rPr>
                    </w:pPr>
                    <w:r w:rsidRPr="0051205F">
                      <w:rPr>
                        <w:lang w:val="en-US"/>
                      </w:rPr>
                      <w:t>M</w:t>
                    </w:r>
                    <w:r w:rsidRPr="0051205F">
                      <w:rPr>
                        <w:vertAlign w:val="subscript"/>
                        <w:lang w:val="en-US"/>
                      </w:rPr>
                      <w:t>1</w:t>
                    </w:r>
                  </w:p>
                </w:txbxContent>
              </v:textbox>
            </v:shape>
            <v:shape id="_x0000_s1073" type="#_x0000_t202" style="position:absolute;left:2274;top:1487;width:486;height:250" strokecolor="white">
              <v:textbox style="mso-next-textbox:#_x0000_s1073">
                <w:txbxContent>
                  <w:p w:rsidR="00A7210D" w:rsidRPr="004C4DCC" w:rsidRDefault="00A7210D" w:rsidP="00A7210D">
                    <w:pPr>
                      <w:rPr>
                        <w:sz w:val="16"/>
                        <w:szCs w:val="16"/>
                      </w:rPr>
                    </w:pPr>
                    <w:proofErr w:type="gramStart"/>
                    <w:r w:rsidRPr="004C4DCC">
                      <w:rPr>
                        <w:sz w:val="16"/>
                        <w:szCs w:val="16"/>
                        <w:lang w:val="en-US"/>
                      </w:rPr>
                      <w:t>f(</w:t>
                    </w:r>
                    <w:proofErr w:type="gramEnd"/>
                    <w:r>
                      <w:rPr>
                        <w:sz w:val="16"/>
                        <w:szCs w:val="16"/>
                        <w:lang w:val="en-US"/>
                      </w:rPr>
                      <w:t>c</w:t>
                    </w:r>
                    <w:r w:rsidRPr="004C4DCC">
                      <w:rPr>
                        <w:sz w:val="16"/>
                        <w:szCs w:val="16"/>
                        <w:lang w:val="en-US"/>
                      </w:rPr>
                      <w:t>)</w:t>
                    </w:r>
                  </w:p>
                </w:txbxContent>
              </v:textbox>
            </v:shape>
            <v:shape id="_x0000_s1074" type="#_x0000_t202" style="position:absolute;left:2271;top:1239;width:487;height:248" strokecolor="white">
              <v:textbox style="mso-next-textbox:#_x0000_s1074">
                <w:txbxContent>
                  <w:p w:rsidR="00A7210D" w:rsidRPr="004C4DCC" w:rsidRDefault="00A7210D" w:rsidP="00A7210D">
                    <w:pPr>
                      <w:rPr>
                        <w:sz w:val="16"/>
                        <w:szCs w:val="16"/>
                      </w:rPr>
                    </w:pPr>
                    <w:proofErr w:type="gramStart"/>
                    <w:r w:rsidRPr="004C4DCC">
                      <w:rPr>
                        <w:sz w:val="16"/>
                        <w:szCs w:val="16"/>
                        <w:lang w:val="en-US"/>
                      </w:rPr>
                      <w:t>f(</w:t>
                    </w:r>
                    <w:proofErr w:type="gramEnd"/>
                    <w:r>
                      <w:rPr>
                        <w:sz w:val="16"/>
                        <w:szCs w:val="16"/>
                        <w:lang w:val="en-US"/>
                      </w:rPr>
                      <w:t>b</w:t>
                    </w:r>
                    <w:r w:rsidRPr="004C4DCC">
                      <w:rPr>
                        <w:sz w:val="16"/>
                        <w:szCs w:val="16"/>
                        <w:lang w:val="en-US"/>
                      </w:rPr>
                      <w:t>)</w:t>
                    </w:r>
                  </w:p>
                </w:txbxContent>
              </v:textbox>
            </v:shape>
            <v:shape id="_x0000_s1075" type="#_x0000_t202" style="position:absolute;left:3244;top:2293;width:369;height:371" strokecolor="white">
              <v:textbox style="mso-next-textbox:#_x0000_s1075">
                <w:txbxContent>
                  <w:p w:rsidR="00A7210D" w:rsidRPr="004C4DCC" w:rsidRDefault="00A7210D" w:rsidP="00A7210D">
                    <w:pPr>
                      <w:rPr>
                        <w:sz w:val="24"/>
                        <w:szCs w:val="24"/>
                        <w:vertAlign w:val="subscript"/>
                        <w:lang w:val="en-US"/>
                      </w:rPr>
                    </w:pPr>
                    <w:r w:rsidRPr="004C4DCC">
                      <w:rPr>
                        <w:sz w:val="24"/>
                        <w:szCs w:val="24"/>
                        <w:lang w:val="en-US"/>
                      </w:rPr>
                      <w:t xml:space="preserve"> </w:t>
                    </w:r>
                    <w:proofErr w:type="gramStart"/>
                    <w:r w:rsidRPr="004C4DCC">
                      <w:rPr>
                        <w:sz w:val="24"/>
                        <w:szCs w:val="24"/>
                        <w:lang w:val="en-US"/>
                      </w:rPr>
                      <w:t>c</w:t>
                    </w:r>
                    <w:proofErr w:type="gramEnd"/>
                  </w:p>
                </w:txbxContent>
              </v:textbox>
            </v:shape>
            <v:shape id="_x0000_s1076" type="#_x0000_t202" style="position:absolute;left:2393;top:933;width:366;height:369" strokecolor="white">
              <v:textbox style="mso-next-textbox:#_x0000_s1076">
                <w:txbxContent>
                  <w:p w:rsidR="00A7210D" w:rsidRPr="007A0F2A" w:rsidRDefault="00A7210D" w:rsidP="00A7210D">
                    <w:pPr>
                      <w:rPr>
                        <w:lang w:val="en-US"/>
                      </w:rPr>
                    </w:pPr>
                    <w:proofErr w:type="gramStart"/>
                    <w:r>
                      <w:rPr>
                        <w:lang w:val="en-US"/>
                      </w:rPr>
                      <w:t>y</w:t>
                    </w:r>
                    <w:proofErr w:type="gramEnd"/>
                  </w:p>
                </w:txbxContent>
              </v:textbox>
            </v:shape>
            <v:shape id="_x0000_s1077" type="#_x0000_t202" style="position:absolute;left:2272;top:1732;width:365;height:247" strokecolor="white">
              <v:textbox style="mso-next-textbox:#_x0000_s1077">
                <w:txbxContent>
                  <w:p w:rsidR="00A7210D" w:rsidRPr="004C4DCC" w:rsidRDefault="00A7210D" w:rsidP="00A7210D">
                    <w:pPr>
                      <w:rPr>
                        <w:sz w:val="16"/>
                        <w:szCs w:val="16"/>
                      </w:rPr>
                    </w:pPr>
                    <w:proofErr w:type="gramStart"/>
                    <w:r w:rsidRPr="004C4DCC">
                      <w:rPr>
                        <w:sz w:val="16"/>
                        <w:szCs w:val="16"/>
                        <w:lang w:val="en-US"/>
                      </w:rPr>
                      <w:t>f(</w:t>
                    </w:r>
                    <w:proofErr w:type="gramEnd"/>
                    <w:r w:rsidRPr="004C4DCC">
                      <w:rPr>
                        <w:sz w:val="16"/>
                        <w:szCs w:val="16"/>
                        <w:lang w:val="en-US"/>
                      </w:rPr>
                      <w:t>a)</w:t>
                    </w:r>
                  </w:p>
                </w:txbxContent>
              </v:textbox>
            </v:shape>
            <v:shape id="_x0000_s1078" type="#_x0000_t202" style="position:absolute;left:2415;top:2413;width:366;height:369" strokecolor="white">
              <v:textbox style="mso-next-textbox:#_x0000_s1078">
                <w:txbxContent>
                  <w:p w:rsidR="00A7210D" w:rsidRPr="00483F92" w:rsidRDefault="00A7210D" w:rsidP="00A7210D">
                    <w:pPr>
                      <w:rPr>
                        <w:lang w:val="en-US"/>
                      </w:rPr>
                    </w:pPr>
                    <w:r>
                      <w:rPr>
                        <w:lang w:val="en-US"/>
                      </w:rPr>
                      <w:t>0</w:t>
                    </w:r>
                  </w:p>
                </w:txbxContent>
              </v:textbox>
            </v:shape>
            <v:shape id="_x0000_s1079" type="#_x0000_t202" style="position:absolute;left:4468;top:2291;width:365;height:371" strokecolor="white">
              <v:textbox style="mso-next-textbox:#_x0000_s1079">
                <w:txbxContent>
                  <w:p w:rsidR="00A7210D" w:rsidRPr="00483F92" w:rsidRDefault="00A7210D" w:rsidP="00A7210D">
                    <w:pPr>
                      <w:rPr>
                        <w:lang w:val="en-US"/>
                      </w:rPr>
                    </w:pPr>
                    <w:proofErr w:type="gramStart"/>
                    <w:r>
                      <w:rPr>
                        <w:lang w:val="en-US"/>
                      </w:rPr>
                      <w:t>x</w:t>
                    </w:r>
                    <w:proofErr w:type="gramEnd"/>
                  </w:p>
                </w:txbxContent>
              </v:textbox>
            </v:shape>
            <v:shape id="_x0000_s1080" type="#_x0000_t202" style="position:absolute;left:3857;top:2291;width:367;height:371" strokecolor="white">
              <v:textbox style="mso-next-textbox:#_x0000_s1080">
                <w:txbxContent>
                  <w:p w:rsidR="00A7210D" w:rsidRPr="00483F92" w:rsidRDefault="00A7210D" w:rsidP="00A7210D">
                    <w:pPr>
                      <w:rPr>
                        <w:lang w:val="en-US"/>
                      </w:rPr>
                    </w:pPr>
                    <w:proofErr w:type="spellStart"/>
                    <w:r>
                      <w:t>b</w:t>
                    </w:r>
                    <w:proofErr w:type="spellEnd"/>
                  </w:p>
                </w:txbxContent>
              </v:textbox>
            </v:shape>
            <v:shape id="_x0000_s1081" type="#_x0000_t202" style="position:absolute;left:3003;top:2293;width:366;height:369" strokecolor="white">
              <v:textbox style="mso-next-textbox:#_x0000_s1081">
                <w:txbxContent>
                  <w:p w:rsidR="00A7210D" w:rsidRPr="004C4DCC" w:rsidRDefault="00A7210D" w:rsidP="00A7210D">
                    <w:pPr>
                      <w:rPr>
                        <w:sz w:val="24"/>
                        <w:szCs w:val="24"/>
                      </w:rPr>
                    </w:pPr>
                    <w:r w:rsidRPr="004C4DCC">
                      <w:rPr>
                        <w:sz w:val="24"/>
                        <w:szCs w:val="24"/>
                      </w:rPr>
                      <w:t>а</w:t>
                    </w:r>
                  </w:p>
                </w:txbxContent>
              </v:textbox>
            </v:shape>
            <v:line id="_x0000_s1082" style="position:absolute;flip:y" from="2637,1056" to="2638,2538">
              <v:stroke endarrow="block"/>
            </v:line>
            <v:line id="_x0000_s1083" style="position:absolute" from="1660,2413" to="4590,2414">
              <v:stroke endarrow="block"/>
            </v:line>
            <v:line id="_x0000_s1084" style="position:absolute" from="3975,1421" to="3976,2415">
              <v:stroke dashstyle="1 1" endcap="round"/>
            </v:line>
            <v:line id="_x0000_s1085" style="position:absolute;flip:y" from="3368,1609" to="3369,2414">
              <v:stroke dashstyle="1 1" endcap="round"/>
            </v:line>
            <v:line id="_x0000_s1086" style="position:absolute" from="3125,1920" to="3127,2414">
              <v:stroke dashstyle="1 1" endcap="round"/>
            </v:line>
            <v:line id="_x0000_s1087" style="position:absolute;flip:x y" from="2635,1978" to="3981,1979">
              <v:stroke dashstyle="1 1" endcap="round"/>
            </v:line>
            <v:line id="_x0000_s1088" style="position:absolute;flip:y" from="3127,1421" to="3981,1978" strokeweight="1.5pt"/>
            <v:shape id="_x0000_s1089" style="position:absolute;left:3003;top:1302;width:1465;height:987" coordsize="2161,1440" path="m,1440c90,1110,180,780,540,540,900,300,1891,90,2161,e" filled="f" strokeweight="2.25pt">
              <v:path arrowok="t"/>
            </v:shape>
            <v:line id="_x0000_s1090" style="position:absolute;flip:y" from="2026,992" to="4346,2538" strokeweight="1.5pt"/>
            <v:line id="_x0000_s1091" style="position:absolute;flip:x" from="2635,1421" to="3981,1421">
              <v:stroke dashstyle="1 1" endcap="round"/>
            </v:line>
            <v:line id="_x0000_s1092" style="position:absolute;flip:x" from="2635,1609" to="3368,1609">
              <v:stroke dashstyle="1 1" endcap="round"/>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3" type="#_x0000_t19" style="position:absolute;left:2415;top:2273;width:117;height:266" coordsize="19731,21600" adj=",-1573480" path="wr-21600,,21600,43200,,,19731,12811nfewr-21600,,21600,43200,,,19731,12811l,21600nsxe">
              <v:path o:connectlocs="0,0;19731,12811;0,21600"/>
            </v:shape>
            <v:shape id="_x0000_s1094" type="#_x0000_t19" style="position:absolute;left:3487;top:1737;width:132;height:266" coordsize="21428,21600" adj=",-474116" path="wr-21600,,21600,43200,,,21428,18880nfewr-21600,,21600,43200,,,21428,18880l,21600nsxe">
              <v:path o:connectlocs="0,0;21428,18880;0,21600"/>
            </v:shape>
            <w10:wrap type="square"/>
          </v:group>
        </w:pict>
      </w:r>
      <w:r w:rsidRPr="00BA4C4A">
        <w:rPr>
          <w:sz w:val="32"/>
          <w:szCs w:val="32"/>
        </w:rPr>
        <w:t xml:space="preserve">Геометрический смысл теоремы Лагранжа. Величина </w:t>
      </w:r>
      <w:r w:rsidRPr="00BA4C4A">
        <w:rPr>
          <w:position w:val="-26"/>
          <w:sz w:val="32"/>
          <w:szCs w:val="32"/>
        </w:rPr>
        <w:object w:dxaOrig="1460" w:dyaOrig="680">
          <v:shape id="_x0000_i1055" type="#_x0000_t75" style="width:56.75pt;height:25.85pt" o:ole="" filled="t" fillcolor="silver">
            <v:imagedata r:id="rId51" o:title=""/>
          </v:shape>
          <o:OLEObject Type="Embed" ProgID="Equation.3" ShapeID="_x0000_i1055" DrawAspect="Content" ObjectID="_1482853222" r:id="rId52"/>
        </w:object>
      </w:r>
      <w:r w:rsidRPr="00BA4C4A">
        <w:rPr>
          <w:sz w:val="32"/>
          <w:szCs w:val="32"/>
        </w:rPr>
        <w:t xml:space="preserve">  является угловым коэффициентом секущей, проходящей через точки </w:t>
      </w:r>
      <w:r w:rsidRPr="00BA4C4A">
        <w:rPr>
          <w:position w:val="-12"/>
          <w:sz w:val="32"/>
          <w:szCs w:val="32"/>
        </w:rPr>
        <w:object w:dxaOrig="1480" w:dyaOrig="360">
          <v:shape id="_x0000_i1056" type="#_x0000_t75" style="width:73.85pt;height:18pt" o:ole="">
            <v:imagedata r:id="rId53" o:title=""/>
          </v:shape>
          <o:OLEObject Type="Embed" ProgID="Equation.3" ShapeID="_x0000_i1056" DrawAspect="Content" ObjectID="_1482853223" r:id="rId54"/>
        </w:object>
      </w:r>
      <w:r w:rsidRPr="00BA4C4A">
        <w:rPr>
          <w:sz w:val="32"/>
          <w:szCs w:val="32"/>
        </w:rPr>
        <w:t xml:space="preserve"> и </w:t>
      </w:r>
      <w:r w:rsidRPr="00BA4C4A">
        <w:rPr>
          <w:position w:val="-12"/>
          <w:sz w:val="32"/>
          <w:szCs w:val="32"/>
        </w:rPr>
        <w:object w:dxaOrig="1460" w:dyaOrig="360">
          <v:shape id="_x0000_i1057" type="#_x0000_t75" style="width:72.9pt;height:18pt" o:ole="">
            <v:imagedata r:id="rId55" o:title=""/>
          </v:shape>
          <o:OLEObject Type="Embed" ProgID="Equation.3" ShapeID="_x0000_i1057" DrawAspect="Content" ObjectID="_1482853224" r:id="rId56"/>
        </w:object>
      </w:r>
      <w:r w:rsidRPr="00BA4C4A">
        <w:rPr>
          <w:sz w:val="32"/>
          <w:szCs w:val="32"/>
        </w:rPr>
        <w:t xml:space="preserve"> графика функции </w:t>
      </w:r>
      <w:r w:rsidRPr="00BA4C4A">
        <w:rPr>
          <w:position w:val="-10"/>
          <w:sz w:val="32"/>
          <w:szCs w:val="32"/>
        </w:rPr>
        <w:object w:dxaOrig="1060" w:dyaOrig="340">
          <v:shape id="_x0000_i1058" type="#_x0000_t75" style="width:53.1pt;height:17.1pt" o:ole="">
            <v:imagedata r:id="rId57" o:title=""/>
          </v:shape>
          <o:OLEObject Type="Embed" ProgID="Equation.3" ShapeID="_x0000_i1058" DrawAspect="Content" ObjectID="_1482853225" r:id="rId58"/>
        </w:object>
      </w:r>
      <w:r w:rsidRPr="00BA4C4A">
        <w:rPr>
          <w:sz w:val="32"/>
          <w:szCs w:val="32"/>
        </w:rPr>
        <w:t xml:space="preserve">, а </w:t>
      </w:r>
      <w:r w:rsidRPr="00BA4C4A">
        <w:rPr>
          <w:position w:val="-10"/>
          <w:sz w:val="32"/>
          <w:szCs w:val="32"/>
        </w:rPr>
        <w:object w:dxaOrig="700" w:dyaOrig="340">
          <v:shape id="_x0000_i1059" type="#_x0000_t75" style="width:35.1pt;height:17.1pt" o:ole="">
            <v:imagedata r:id="rId59" o:title=""/>
          </v:shape>
          <o:OLEObject Type="Embed" ProgID="Equation.3" ShapeID="_x0000_i1059" DrawAspect="Content" ObjectID="_1482853226" r:id="rId60"/>
        </w:object>
      </w:r>
      <w:r w:rsidRPr="00BA4C4A">
        <w:rPr>
          <w:sz w:val="32"/>
          <w:szCs w:val="32"/>
        </w:rPr>
        <w:t xml:space="preserve">- угловой коэффициент касательной к графику в точке </w:t>
      </w:r>
      <w:r w:rsidRPr="00BA4C4A">
        <w:rPr>
          <w:position w:val="-12"/>
          <w:sz w:val="32"/>
          <w:szCs w:val="32"/>
        </w:rPr>
        <w:object w:dxaOrig="1080" w:dyaOrig="360">
          <v:shape id="_x0000_i1060" type="#_x0000_t75" style="width:54pt;height:18pt" o:ole="">
            <v:imagedata r:id="rId61" o:title=""/>
          </v:shape>
          <o:OLEObject Type="Embed" ProgID="Equation.3" ShapeID="_x0000_i1060" DrawAspect="Content" ObjectID="_1482853227" r:id="rId62"/>
        </w:object>
      </w:r>
      <w:r w:rsidRPr="00BA4C4A">
        <w:rPr>
          <w:sz w:val="32"/>
          <w:szCs w:val="32"/>
        </w:rPr>
        <w:t>. Из теоремы Лагранжа следует, что с</w:t>
      </w:r>
      <w:r w:rsidRPr="00BA4C4A">
        <w:rPr>
          <w:sz w:val="32"/>
          <w:szCs w:val="32"/>
        </w:rPr>
        <w:t>у</w:t>
      </w:r>
      <w:r w:rsidRPr="00BA4C4A">
        <w:rPr>
          <w:sz w:val="32"/>
          <w:szCs w:val="32"/>
        </w:rPr>
        <w:t xml:space="preserve">ществует точка </w:t>
      </w:r>
      <w:r w:rsidRPr="00BA4C4A">
        <w:rPr>
          <w:position w:val="-6"/>
          <w:sz w:val="32"/>
          <w:szCs w:val="32"/>
        </w:rPr>
        <w:object w:dxaOrig="200" w:dyaOrig="220">
          <v:shape id="_x0000_i1061" type="#_x0000_t75" style="width:10.15pt;height:11.1pt" o:ole="">
            <v:imagedata r:id="rId63" o:title=""/>
          </v:shape>
          <o:OLEObject Type="Embed" ProgID="Equation.3" ShapeID="_x0000_i1061" DrawAspect="Content" ObjectID="_1482853228" r:id="rId64"/>
        </w:object>
      </w:r>
      <w:r w:rsidRPr="00BA4C4A">
        <w:rPr>
          <w:sz w:val="32"/>
          <w:szCs w:val="32"/>
        </w:rPr>
        <w:t xml:space="preserve"> такая, что касательная к графику в точке </w:t>
      </w:r>
      <w:r w:rsidRPr="00BA4C4A">
        <w:rPr>
          <w:position w:val="-12"/>
          <w:sz w:val="32"/>
          <w:szCs w:val="32"/>
        </w:rPr>
        <w:object w:dxaOrig="1080" w:dyaOrig="360">
          <v:shape id="_x0000_i1062" type="#_x0000_t75" style="width:54pt;height:18pt" o:ole="">
            <v:imagedata r:id="rId61" o:title=""/>
          </v:shape>
          <o:OLEObject Type="Embed" ProgID="Equation.3" ShapeID="_x0000_i1062" DrawAspect="Content" ObjectID="_1482853229" r:id="rId65"/>
        </w:object>
      </w:r>
      <w:r w:rsidRPr="00BA4C4A">
        <w:rPr>
          <w:sz w:val="32"/>
          <w:szCs w:val="32"/>
        </w:rPr>
        <w:t xml:space="preserve"> параллельна секущей </w:t>
      </w:r>
      <w:r w:rsidRPr="00BA4C4A">
        <w:rPr>
          <w:position w:val="-12"/>
          <w:sz w:val="32"/>
          <w:szCs w:val="32"/>
        </w:rPr>
        <w:object w:dxaOrig="760" w:dyaOrig="360">
          <v:shape id="_x0000_i1063" type="#_x0000_t75" style="width:37.85pt;height:18pt" o:ole="">
            <v:imagedata r:id="rId66" o:title=""/>
          </v:shape>
          <o:OLEObject Type="Embed" ProgID="Equation.3" ShapeID="_x0000_i1063" DrawAspect="Content" ObjectID="_1482853230" r:id="rId67"/>
        </w:object>
      </w:r>
      <w:r w:rsidRPr="00BA4C4A">
        <w:rPr>
          <w:sz w:val="32"/>
          <w:szCs w:val="32"/>
        </w:rPr>
        <w:t>.</w:t>
      </w:r>
    </w:p>
    <w:p w:rsidR="00A7210D" w:rsidRPr="00BA4C4A" w:rsidRDefault="00A7210D" w:rsidP="00A7210D">
      <w:pPr>
        <w:jc w:val="both"/>
        <w:rPr>
          <w:b/>
          <w:i/>
          <w:sz w:val="32"/>
          <w:szCs w:val="32"/>
        </w:rPr>
      </w:pPr>
      <w:r w:rsidRPr="00BA4C4A">
        <w:rPr>
          <w:sz w:val="32"/>
          <w:szCs w:val="32"/>
        </w:rPr>
        <w:t xml:space="preserve">Равенство </w:t>
      </w:r>
      <w:r w:rsidRPr="00BA4C4A">
        <w:rPr>
          <w:position w:val="-12"/>
          <w:sz w:val="32"/>
          <w:szCs w:val="32"/>
        </w:rPr>
        <w:object w:dxaOrig="4400" w:dyaOrig="360">
          <v:shape id="_x0000_i1064" type="#_x0000_t75" style="width:220.15pt;height:18.45pt" o:ole="" filled="t" fillcolor="silver">
            <v:imagedata r:id="rId68" o:title=""/>
          </v:shape>
          <o:OLEObject Type="Embed" ProgID="Equation.3" ShapeID="_x0000_i1064" DrawAspect="Content" ObjectID="_1482853231" r:id="rId69"/>
        </w:object>
      </w:r>
      <w:r w:rsidRPr="00BA4C4A">
        <w:rPr>
          <w:sz w:val="32"/>
          <w:szCs w:val="32"/>
        </w:rPr>
        <w:t xml:space="preserve"> называется </w:t>
      </w:r>
      <w:r w:rsidRPr="00BA4C4A">
        <w:rPr>
          <w:b/>
          <w:i/>
          <w:sz w:val="32"/>
          <w:szCs w:val="32"/>
        </w:rPr>
        <w:t xml:space="preserve">формулой Лагранжа </w:t>
      </w:r>
      <w:r w:rsidRPr="00BA4C4A">
        <w:rPr>
          <w:sz w:val="32"/>
          <w:szCs w:val="32"/>
        </w:rPr>
        <w:t>или</w:t>
      </w:r>
      <w:r w:rsidRPr="00BA4C4A">
        <w:rPr>
          <w:b/>
          <w:i/>
          <w:sz w:val="32"/>
          <w:szCs w:val="32"/>
        </w:rPr>
        <w:t xml:space="preserve"> формулой конечных приращений.</w:t>
      </w:r>
    </w:p>
    <w:p w:rsidR="00A7210D" w:rsidRPr="00BA4C4A" w:rsidRDefault="00A7210D" w:rsidP="00A7210D">
      <w:pPr>
        <w:spacing w:line="360" w:lineRule="auto"/>
        <w:jc w:val="center"/>
        <w:rPr>
          <w:b/>
          <w:sz w:val="32"/>
          <w:szCs w:val="32"/>
        </w:rPr>
      </w:pPr>
    </w:p>
    <w:p w:rsidR="00A7210D" w:rsidRDefault="00A7210D" w:rsidP="00A7210D">
      <w:pPr>
        <w:rPr>
          <w:rFonts w:ascii="Century" w:eastAsia="MS Mincho" w:hAnsi="Century" w:cs="Times New Roman"/>
          <w:sz w:val="28"/>
          <w:szCs w:val="28"/>
        </w:rPr>
      </w:pPr>
    </w:p>
    <w:tbl>
      <w:tblPr>
        <w:tblStyle w:val="a3"/>
        <w:tblW w:w="0" w:type="auto"/>
        <w:tblLayout w:type="fixed"/>
        <w:tblLook w:val="01E0"/>
      </w:tblPr>
      <w:tblGrid>
        <w:gridCol w:w="1242"/>
        <w:gridCol w:w="2127"/>
        <w:gridCol w:w="2268"/>
        <w:gridCol w:w="2976"/>
        <w:gridCol w:w="2375"/>
      </w:tblGrid>
      <w:tr w:rsidR="002C2934" w:rsidRPr="002C2934" w:rsidTr="00C84D38">
        <w:tc>
          <w:tcPr>
            <w:tcW w:w="10988" w:type="dxa"/>
            <w:gridSpan w:val="5"/>
          </w:tcPr>
          <w:p w:rsidR="002C2934" w:rsidRPr="002C2934" w:rsidRDefault="002C2934" w:rsidP="00C84D38">
            <w:pPr>
              <w:autoSpaceDE w:val="0"/>
              <w:autoSpaceDN w:val="0"/>
              <w:adjustRightInd w:val="0"/>
              <w:spacing w:before="120" w:line="320" w:lineRule="exact"/>
              <w:rPr>
                <w:rFonts w:ascii="Segoe Script" w:hAnsi="Segoe Script" w:cs="Arial"/>
                <w:sz w:val="18"/>
                <w:szCs w:val="18"/>
              </w:rPr>
            </w:pPr>
            <w:r w:rsidRPr="002C2934">
              <w:rPr>
                <w:rFonts w:ascii="Segoe Script" w:hAnsi="Segoe Script" w:cs="Arial"/>
                <w:sz w:val="18"/>
                <w:szCs w:val="18"/>
              </w:rPr>
              <w:lastRenderedPageBreak/>
              <w:t xml:space="preserve">Таблица               </w:t>
            </w:r>
            <w:r w:rsidRPr="002C2934">
              <w:rPr>
                <w:rFonts w:ascii="Segoe Script" w:hAnsi="Segoe Script" w:cs="Arial"/>
                <w:b/>
                <w:sz w:val="18"/>
                <w:szCs w:val="18"/>
              </w:rPr>
              <w:t>Основные теоремы дифференциального исчисления</w:t>
            </w:r>
          </w:p>
        </w:tc>
      </w:tr>
      <w:tr w:rsidR="002C2934" w:rsidRPr="002C2934" w:rsidTr="00C84D38">
        <w:tc>
          <w:tcPr>
            <w:tcW w:w="1242" w:type="dxa"/>
          </w:tcPr>
          <w:p w:rsidR="002C2934" w:rsidRPr="002C2934" w:rsidRDefault="002C2934" w:rsidP="00C84D38">
            <w:pPr>
              <w:autoSpaceDE w:val="0"/>
              <w:autoSpaceDN w:val="0"/>
              <w:adjustRightInd w:val="0"/>
              <w:spacing w:before="120" w:line="320" w:lineRule="exact"/>
              <w:jc w:val="center"/>
              <w:rPr>
                <w:rFonts w:ascii="Segoe Script" w:hAnsi="Segoe Script"/>
                <w:b/>
                <w:sz w:val="18"/>
                <w:szCs w:val="18"/>
              </w:rPr>
            </w:pPr>
            <w:r w:rsidRPr="002C2934">
              <w:rPr>
                <w:rFonts w:ascii="Segoe Script" w:hAnsi="Segoe Script"/>
                <w:b/>
                <w:sz w:val="18"/>
                <w:szCs w:val="18"/>
              </w:rPr>
              <w:t>Название теор</w:t>
            </w:r>
            <w:r w:rsidRPr="002C2934">
              <w:rPr>
                <w:rFonts w:ascii="Segoe Script" w:hAnsi="Segoe Script"/>
                <w:b/>
                <w:sz w:val="18"/>
                <w:szCs w:val="18"/>
              </w:rPr>
              <w:t>е</w:t>
            </w:r>
            <w:r w:rsidRPr="002C2934">
              <w:rPr>
                <w:rFonts w:ascii="Segoe Script" w:hAnsi="Segoe Script"/>
                <w:b/>
                <w:sz w:val="18"/>
                <w:szCs w:val="18"/>
              </w:rPr>
              <w:t>мы</w:t>
            </w:r>
          </w:p>
        </w:tc>
        <w:tc>
          <w:tcPr>
            <w:tcW w:w="2127" w:type="dxa"/>
          </w:tcPr>
          <w:p w:rsidR="002C2934" w:rsidRPr="002C2934" w:rsidRDefault="002C2934" w:rsidP="00C84D38">
            <w:pPr>
              <w:autoSpaceDE w:val="0"/>
              <w:autoSpaceDN w:val="0"/>
              <w:adjustRightInd w:val="0"/>
              <w:spacing w:before="120" w:line="320" w:lineRule="exact"/>
              <w:rPr>
                <w:rFonts w:ascii="Segoe Script" w:hAnsi="Segoe Script"/>
                <w:sz w:val="18"/>
                <w:szCs w:val="18"/>
              </w:rPr>
            </w:pPr>
          </w:p>
        </w:tc>
        <w:tc>
          <w:tcPr>
            <w:tcW w:w="2268" w:type="dxa"/>
          </w:tcPr>
          <w:p w:rsidR="002C2934" w:rsidRPr="002C2934" w:rsidRDefault="002C2934" w:rsidP="00C84D38">
            <w:pPr>
              <w:autoSpaceDE w:val="0"/>
              <w:autoSpaceDN w:val="0"/>
              <w:adjustRightInd w:val="0"/>
              <w:spacing w:before="120" w:line="320" w:lineRule="exact"/>
              <w:rPr>
                <w:rFonts w:ascii="Segoe Script" w:hAnsi="Segoe Script"/>
                <w:sz w:val="18"/>
                <w:szCs w:val="18"/>
              </w:rPr>
            </w:pPr>
          </w:p>
        </w:tc>
        <w:tc>
          <w:tcPr>
            <w:tcW w:w="2976" w:type="dxa"/>
          </w:tcPr>
          <w:p w:rsidR="002C2934" w:rsidRPr="002C2934" w:rsidRDefault="002C2934" w:rsidP="00C84D38">
            <w:pPr>
              <w:autoSpaceDE w:val="0"/>
              <w:autoSpaceDN w:val="0"/>
              <w:adjustRightInd w:val="0"/>
              <w:spacing w:before="120" w:line="320" w:lineRule="exact"/>
              <w:rPr>
                <w:rFonts w:ascii="Segoe Script" w:hAnsi="Segoe Script"/>
                <w:sz w:val="18"/>
                <w:szCs w:val="18"/>
              </w:rPr>
            </w:pPr>
            <w:r w:rsidRPr="002C2934">
              <w:rPr>
                <w:rFonts w:ascii="Segoe Script" w:hAnsi="Segoe Script"/>
                <w:sz w:val="18"/>
                <w:szCs w:val="18"/>
              </w:rPr>
              <w:t>Теорема Лагранжа</w:t>
            </w:r>
          </w:p>
        </w:tc>
        <w:tc>
          <w:tcPr>
            <w:tcW w:w="2375" w:type="dxa"/>
          </w:tcPr>
          <w:p w:rsidR="002C2934" w:rsidRPr="002C2934" w:rsidRDefault="002C2934" w:rsidP="00C84D38">
            <w:pPr>
              <w:autoSpaceDE w:val="0"/>
              <w:autoSpaceDN w:val="0"/>
              <w:adjustRightInd w:val="0"/>
              <w:spacing w:before="120" w:line="320" w:lineRule="exact"/>
              <w:rPr>
                <w:rFonts w:ascii="Segoe Script" w:hAnsi="Segoe Script"/>
                <w:sz w:val="18"/>
                <w:szCs w:val="18"/>
              </w:rPr>
            </w:pPr>
          </w:p>
        </w:tc>
      </w:tr>
      <w:tr w:rsidR="002C2934" w:rsidRPr="002C2934" w:rsidTr="00C84D38">
        <w:tc>
          <w:tcPr>
            <w:tcW w:w="1242" w:type="dxa"/>
          </w:tcPr>
          <w:p w:rsidR="002C2934" w:rsidRPr="002C2934" w:rsidRDefault="002C2934" w:rsidP="00C84D38">
            <w:pPr>
              <w:autoSpaceDE w:val="0"/>
              <w:autoSpaceDN w:val="0"/>
              <w:adjustRightInd w:val="0"/>
              <w:spacing w:before="120" w:line="320" w:lineRule="exact"/>
              <w:jc w:val="center"/>
              <w:rPr>
                <w:rFonts w:ascii="Segoe Script" w:hAnsi="Segoe Script"/>
                <w:b/>
                <w:sz w:val="18"/>
                <w:szCs w:val="18"/>
              </w:rPr>
            </w:pPr>
            <w:r w:rsidRPr="002C2934">
              <w:rPr>
                <w:rFonts w:ascii="Segoe Script" w:hAnsi="Segoe Script"/>
                <w:b/>
                <w:sz w:val="18"/>
                <w:szCs w:val="18"/>
              </w:rPr>
              <w:t>Формулировка теоремы</w:t>
            </w:r>
          </w:p>
        </w:tc>
        <w:tc>
          <w:tcPr>
            <w:tcW w:w="2127" w:type="dxa"/>
          </w:tcPr>
          <w:p w:rsidR="002C2934" w:rsidRPr="002C2934" w:rsidRDefault="002C2934" w:rsidP="00C84D38">
            <w:pPr>
              <w:autoSpaceDE w:val="0"/>
              <w:autoSpaceDN w:val="0"/>
              <w:adjustRightInd w:val="0"/>
              <w:spacing w:before="120" w:line="320" w:lineRule="exact"/>
              <w:rPr>
                <w:rFonts w:ascii="Segoe Script" w:hAnsi="Segoe Script"/>
                <w:sz w:val="18"/>
                <w:szCs w:val="18"/>
              </w:rPr>
            </w:pPr>
          </w:p>
        </w:tc>
        <w:tc>
          <w:tcPr>
            <w:tcW w:w="2268" w:type="dxa"/>
          </w:tcPr>
          <w:p w:rsidR="002C2934" w:rsidRPr="002C2934" w:rsidRDefault="002C2934" w:rsidP="00C84D38">
            <w:pPr>
              <w:rPr>
                <w:rFonts w:ascii="Segoe Script" w:hAnsi="Segoe Script"/>
                <w:b/>
                <w:sz w:val="18"/>
                <w:szCs w:val="18"/>
              </w:rPr>
            </w:pPr>
          </w:p>
        </w:tc>
        <w:tc>
          <w:tcPr>
            <w:tcW w:w="2976" w:type="dxa"/>
          </w:tcPr>
          <w:p w:rsidR="002C2934" w:rsidRPr="002C2934" w:rsidRDefault="002C2934" w:rsidP="00C84D38">
            <w:pPr>
              <w:jc w:val="both"/>
              <w:rPr>
                <w:rFonts w:ascii="Segoe Script" w:hAnsi="Segoe Script"/>
                <w:b/>
                <w:sz w:val="18"/>
                <w:szCs w:val="18"/>
              </w:rPr>
            </w:pPr>
            <w:r w:rsidRPr="002C2934">
              <w:rPr>
                <w:rFonts w:ascii="Segoe Script" w:hAnsi="Segoe Script"/>
                <w:b/>
                <w:sz w:val="18"/>
                <w:szCs w:val="18"/>
              </w:rPr>
              <w:t>Пусть на [</w:t>
            </w:r>
            <w:r w:rsidRPr="002C2934">
              <w:rPr>
                <w:rFonts w:ascii="Segoe Script" w:hAnsi="Segoe Script"/>
                <w:b/>
                <w:sz w:val="18"/>
                <w:szCs w:val="18"/>
                <w:lang w:val="en-US"/>
              </w:rPr>
              <w:t>a</w:t>
            </w:r>
            <w:r w:rsidRPr="002C2934">
              <w:rPr>
                <w:rFonts w:ascii="Segoe Script" w:hAnsi="Segoe Script"/>
                <w:b/>
                <w:sz w:val="18"/>
                <w:szCs w:val="18"/>
              </w:rPr>
              <w:t xml:space="preserve">, </w:t>
            </w:r>
            <w:r w:rsidRPr="002C2934">
              <w:rPr>
                <w:rFonts w:ascii="Segoe Script" w:hAnsi="Segoe Script"/>
                <w:b/>
                <w:sz w:val="18"/>
                <w:szCs w:val="18"/>
                <w:lang w:val="en-US"/>
              </w:rPr>
              <w:t>b</w:t>
            </w:r>
            <w:r w:rsidRPr="002C2934">
              <w:rPr>
                <w:rFonts w:ascii="Segoe Script" w:hAnsi="Segoe Script"/>
                <w:b/>
                <w:sz w:val="18"/>
                <w:szCs w:val="18"/>
              </w:rPr>
              <w:t xml:space="preserve">] определена функция </w:t>
            </w:r>
            <w:r w:rsidRPr="002C2934">
              <w:rPr>
                <w:rFonts w:ascii="Segoe Script" w:hAnsi="Segoe Script"/>
                <w:b/>
                <w:position w:val="-10"/>
                <w:sz w:val="18"/>
                <w:szCs w:val="18"/>
              </w:rPr>
              <w:object w:dxaOrig="620" w:dyaOrig="340">
                <v:shape id="_x0000_i1065" type="#_x0000_t75" style="width:30.9pt;height:17.1pt" o:ole="">
                  <v:imagedata r:id="rId10" o:title=""/>
                </v:shape>
                <o:OLEObject Type="Embed" ProgID="Equation.3" ShapeID="_x0000_i1065" DrawAspect="Content" ObjectID="_1482853232" r:id="rId70"/>
              </w:object>
            </w:r>
            <w:r w:rsidRPr="002C2934">
              <w:rPr>
                <w:rFonts w:ascii="Segoe Script" w:hAnsi="Segoe Script"/>
                <w:b/>
                <w:sz w:val="18"/>
                <w:szCs w:val="18"/>
              </w:rPr>
              <w:t>, причем:</w:t>
            </w:r>
          </w:p>
          <w:p w:rsidR="002C2934" w:rsidRPr="002C2934" w:rsidRDefault="002C2934" w:rsidP="00C84D38">
            <w:pPr>
              <w:jc w:val="both"/>
              <w:rPr>
                <w:rFonts w:ascii="Segoe Script" w:hAnsi="Segoe Script"/>
                <w:b/>
                <w:sz w:val="18"/>
                <w:szCs w:val="18"/>
              </w:rPr>
            </w:pPr>
            <w:r w:rsidRPr="002C2934">
              <w:rPr>
                <w:rFonts w:ascii="Segoe Script" w:hAnsi="Segoe Script"/>
                <w:b/>
                <w:sz w:val="18"/>
                <w:szCs w:val="18"/>
              </w:rPr>
              <w:t xml:space="preserve">1) </w:t>
            </w:r>
            <w:r w:rsidRPr="002C2934">
              <w:rPr>
                <w:rFonts w:ascii="Segoe Script" w:hAnsi="Segoe Script"/>
                <w:b/>
                <w:position w:val="-10"/>
                <w:sz w:val="18"/>
                <w:szCs w:val="18"/>
              </w:rPr>
              <w:object w:dxaOrig="620" w:dyaOrig="340">
                <v:shape id="_x0000_i1066" type="#_x0000_t75" style="width:30.9pt;height:17.1pt" o:ole="">
                  <v:imagedata r:id="rId10" o:title=""/>
                </v:shape>
                <o:OLEObject Type="Embed" ProgID="Equation.3" ShapeID="_x0000_i1066" DrawAspect="Content" ObjectID="_1482853233" r:id="rId71"/>
              </w:object>
            </w:r>
            <w:r w:rsidRPr="002C2934">
              <w:rPr>
                <w:rFonts w:ascii="Segoe Script" w:hAnsi="Segoe Script"/>
                <w:b/>
                <w:sz w:val="18"/>
                <w:szCs w:val="18"/>
              </w:rPr>
              <w:t xml:space="preserve"> непрерывна на [</w:t>
            </w:r>
            <w:r w:rsidRPr="002C2934">
              <w:rPr>
                <w:rFonts w:ascii="Segoe Script" w:hAnsi="Segoe Script"/>
                <w:b/>
                <w:sz w:val="18"/>
                <w:szCs w:val="18"/>
                <w:lang w:val="en-US"/>
              </w:rPr>
              <w:t>a</w:t>
            </w:r>
            <w:r w:rsidRPr="002C2934">
              <w:rPr>
                <w:rFonts w:ascii="Segoe Script" w:hAnsi="Segoe Script"/>
                <w:b/>
                <w:sz w:val="18"/>
                <w:szCs w:val="18"/>
              </w:rPr>
              <w:t xml:space="preserve">, </w:t>
            </w:r>
            <w:r w:rsidRPr="002C2934">
              <w:rPr>
                <w:rFonts w:ascii="Segoe Script" w:hAnsi="Segoe Script"/>
                <w:b/>
                <w:sz w:val="18"/>
                <w:szCs w:val="18"/>
                <w:lang w:val="en-US"/>
              </w:rPr>
              <w:t>b</w:t>
            </w:r>
            <w:r w:rsidRPr="002C2934">
              <w:rPr>
                <w:rFonts w:ascii="Segoe Script" w:hAnsi="Segoe Script"/>
                <w:b/>
                <w:sz w:val="18"/>
                <w:szCs w:val="18"/>
              </w:rPr>
              <w:t>];</w:t>
            </w:r>
          </w:p>
          <w:p w:rsidR="002C2934" w:rsidRPr="002C2934" w:rsidRDefault="002C2934" w:rsidP="00C84D38">
            <w:pPr>
              <w:jc w:val="both"/>
              <w:rPr>
                <w:rFonts w:ascii="Segoe Script" w:hAnsi="Segoe Script"/>
                <w:b/>
                <w:sz w:val="18"/>
                <w:szCs w:val="18"/>
              </w:rPr>
            </w:pPr>
            <w:r w:rsidRPr="002C2934">
              <w:rPr>
                <w:rFonts w:ascii="Segoe Script" w:hAnsi="Segoe Script"/>
                <w:b/>
                <w:sz w:val="18"/>
                <w:szCs w:val="18"/>
              </w:rPr>
              <w:t xml:space="preserve">2) </w:t>
            </w:r>
            <w:r w:rsidRPr="002C2934">
              <w:rPr>
                <w:rFonts w:ascii="Segoe Script" w:hAnsi="Segoe Script"/>
                <w:b/>
                <w:position w:val="-10"/>
                <w:sz w:val="18"/>
                <w:szCs w:val="18"/>
              </w:rPr>
              <w:object w:dxaOrig="620" w:dyaOrig="340">
                <v:shape id="_x0000_i1067" type="#_x0000_t75" style="width:30.9pt;height:17.1pt" o:ole="">
                  <v:imagedata r:id="rId10" o:title=""/>
                </v:shape>
                <o:OLEObject Type="Embed" ProgID="Equation.3" ShapeID="_x0000_i1067" DrawAspect="Content" ObjectID="_1482853234" r:id="rId72"/>
              </w:object>
            </w:r>
            <w:r w:rsidRPr="002C2934">
              <w:rPr>
                <w:rFonts w:ascii="Segoe Script" w:hAnsi="Segoe Script"/>
                <w:b/>
                <w:sz w:val="18"/>
                <w:szCs w:val="18"/>
              </w:rPr>
              <w:t xml:space="preserve"> дифференцируема  на (</w:t>
            </w:r>
            <w:r w:rsidRPr="002C2934">
              <w:rPr>
                <w:rFonts w:ascii="Segoe Script" w:hAnsi="Segoe Script"/>
                <w:b/>
                <w:sz w:val="18"/>
                <w:szCs w:val="18"/>
                <w:lang w:val="en-US"/>
              </w:rPr>
              <w:t>a</w:t>
            </w:r>
            <w:r w:rsidRPr="002C2934">
              <w:rPr>
                <w:rFonts w:ascii="Segoe Script" w:hAnsi="Segoe Script"/>
                <w:b/>
                <w:sz w:val="18"/>
                <w:szCs w:val="18"/>
              </w:rPr>
              <w:t xml:space="preserve">, </w:t>
            </w:r>
            <w:r w:rsidRPr="002C2934">
              <w:rPr>
                <w:rFonts w:ascii="Segoe Script" w:hAnsi="Segoe Script"/>
                <w:b/>
                <w:sz w:val="18"/>
                <w:szCs w:val="18"/>
                <w:lang w:val="en-US"/>
              </w:rPr>
              <w:t>b</w:t>
            </w:r>
            <w:r w:rsidRPr="002C2934">
              <w:rPr>
                <w:rFonts w:ascii="Segoe Script" w:hAnsi="Segoe Script"/>
                <w:b/>
                <w:sz w:val="18"/>
                <w:szCs w:val="18"/>
              </w:rPr>
              <w:t>).</w:t>
            </w:r>
          </w:p>
          <w:p w:rsidR="002C2934" w:rsidRPr="002C2934" w:rsidRDefault="002C2934" w:rsidP="00C84D38">
            <w:pPr>
              <w:jc w:val="both"/>
              <w:rPr>
                <w:rFonts w:ascii="Segoe Script" w:hAnsi="Segoe Script"/>
                <w:b/>
                <w:sz w:val="18"/>
                <w:szCs w:val="18"/>
              </w:rPr>
            </w:pPr>
            <w:r w:rsidRPr="002C2934">
              <w:rPr>
                <w:rFonts w:ascii="Segoe Script" w:hAnsi="Segoe Script"/>
                <w:b/>
                <w:sz w:val="18"/>
                <w:szCs w:val="18"/>
              </w:rPr>
              <w:t xml:space="preserve">Тогда существует точка </w:t>
            </w:r>
            <w:r w:rsidRPr="002C2934">
              <w:rPr>
                <w:rFonts w:ascii="Segoe Script" w:hAnsi="Segoe Script"/>
                <w:b/>
                <w:position w:val="-10"/>
                <w:sz w:val="18"/>
                <w:szCs w:val="18"/>
              </w:rPr>
              <w:object w:dxaOrig="1040" w:dyaOrig="340">
                <v:shape id="_x0000_i1068" type="#_x0000_t75" style="width:52.15pt;height:17.1pt" o:ole="">
                  <v:imagedata r:id="rId29" o:title=""/>
                </v:shape>
                <o:OLEObject Type="Embed" ProgID="Equation.3" ShapeID="_x0000_i1068" DrawAspect="Content" ObjectID="_1482853235" r:id="rId73"/>
              </w:object>
            </w:r>
            <w:r w:rsidRPr="002C2934">
              <w:rPr>
                <w:rFonts w:ascii="Segoe Script" w:hAnsi="Segoe Script"/>
                <w:b/>
                <w:sz w:val="18"/>
                <w:szCs w:val="18"/>
              </w:rPr>
              <w:t xml:space="preserve">, такая, что справедлива формула  </w:t>
            </w:r>
            <w:r w:rsidRPr="002C2934">
              <w:rPr>
                <w:rFonts w:ascii="Segoe Script" w:hAnsi="Segoe Script"/>
                <w:b/>
                <w:position w:val="-26"/>
                <w:sz w:val="18"/>
                <w:szCs w:val="18"/>
              </w:rPr>
              <w:object w:dxaOrig="2360" w:dyaOrig="680">
                <v:shape id="_x0000_i1069" type="#_x0000_t75" style="width:118.6pt;height:33.7pt" o:ole="" filled="t" fillcolor="silver">
                  <v:imagedata r:id="rId49" o:title=""/>
                </v:shape>
                <o:OLEObject Type="Embed" ProgID="Equation.3" ShapeID="_x0000_i1069" DrawAspect="Content" ObjectID="_1482853236" r:id="rId74"/>
              </w:object>
            </w:r>
            <w:r w:rsidRPr="002C2934">
              <w:rPr>
                <w:rFonts w:ascii="Segoe Script" w:hAnsi="Segoe Script"/>
                <w:b/>
                <w:sz w:val="18"/>
                <w:szCs w:val="18"/>
              </w:rPr>
              <w:t>.</w:t>
            </w:r>
          </w:p>
        </w:tc>
        <w:tc>
          <w:tcPr>
            <w:tcW w:w="2375" w:type="dxa"/>
          </w:tcPr>
          <w:p w:rsidR="002C2934" w:rsidRPr="002C2934" w:rsidRDefault="002C2934" w:rsidP="00C84D38">
            <w:pPr>
              <w:autoSpaceDE w:val="0"/>
              <w:autoSpaceDN w:val="0"/>
              <w:adjustRightInd w:val="0"/>
              <w:spacing w:before="120" w:line="320" w:lineRule="exact"/>
              <w:rPr>
                <w:rFonts w:ascii="Segoe Script" w:hAnsi="Segoe Script"/>
                <w:sz w:val="18"/>
                <w:szCs w:val="18"/>
              </w:rPr>
            </w:pPr>
          </w:p>
        </w:tc>
      </w:tr>
    </w:tbl>
    <w:p w:rsidR="002C2934" w:rsidRDefault="002C2934" w:rsidP="002C2934">
      <w:pPr>
        <w:jc w:val="center"/>
        <w:rPr>
          <w:rFonts w:ascii="Century" w:eastAsia="MS Mincho" w:hAnsi="Century"/>
          <w:b/>
          <w:sz w:val="28"/>
          <w:szCs w:val="28"/>
        </w:rPr>
      </w:pPr>
    </w:p>
    <w:p w:rsidR="002C2934" w:rsidRDefault="002C2934" w:rsidP="002C2934">
      <w:pPr>
        <w:jc w:val="center"/>
        <w:rPr>
          <w:rFonts w:ascii="Century" w:eastAsia="MS Mincho" w:hAnsi="Century"/>
          <w:b/>
          <w:sz w:val="28"/>
          <w:szCs w:val="28"/>
        </w:rPr>
      </w:pPr>
    </w:p>
    <w:p w:rsidR="002C2934" w:rsidRDefault="002C2934" w:rsidP="002C2934">
      <w:pPr>
        <w:jc w:val="center"/>
        <w:rPr>
          <w:rFonts w:ascii="Century" w:eastAsia="MS Mincho" w:hAnsi="Century"/>
          <w:b/>
          <w:sz w:val="28"/>
          <w:szCs w:val="28"/>
        </w:rPr>
      </w:pPr>
    </w:p>
    <w:p w:rsidR="002C2934" w:rsidRPr="009A6A1A" w:rsidRDefault="002C2934" w:rsidP="002C2934">
      <w:pPr>
        <w:jc w:val="center"/>
        <w:rPr>
          <w:rFonts w:ascii="Century" w:eastAsia="MS Mincho" w:hAnsi="Century"/>
          <w:b/>
          <w:sz w:val="28"/>
          <w:szCs w:val="28"/>
        </w:rPr>
      </w:pPr>
      <w:r w:rsidRPr="009A6A1A">
        <w:rPr>
          <w:rFonts w:ascii="Century" w:eastAsia="MS Mincho" w:hAnsi="Century"/>
          <w:b/>
          <w:sz w:val="28"/>
          <w:szCs w:val="28"/>
        </w:rPr>
        <w:t>Оценка работы в группе</w:t>
      </w:r>
    </w:p>
    <w:p w:rsidR="002C2934" w:rsidRDefault="002C2934" w:rsidP="002C2934">
      <w:pPr>
        <w:jc w:val="center"/>
        <w:rPr>
          <w:rFonts w:ascii="Century" w:eastAsia="MS Mincho" w:hAnsi="Century"/>
        </w:rPr>
      </w:pPr>
      <w:r>
        <w:rPr>
          <w:rFonts w:ascii="Century" w:eastAsia="MS Mincho" w:hAnsi="Century"/>
          <w:noProof/>
        </w:rPr>
        <w:pict>
          <v:shape id="_x0000_s1096" type="#_x0000_t202" style="position:absolute;left:0;text-align:left;margin-left:291.65pt;margin-top:19.95pt;width:234pt;height:112.95pt;z-index:-251641856" wrapcoords="-69 -124 -69 21476 21669 21476 21669 -124 -69 -124">
            <v:textbox style="mso-next-textbox:#_x0000_s1096">
              <w:txbxContent>
                <w:p w:rsidR="002C2934" w:rsidRPr="009A6A1A" w:rsidRDefault="002C2934" w:rsidP="002C2934">
                  <w:pPr>
                    <w:rPr>
                      <w:rFonts w:ascii="Century" w:eastAsia="MS Mincho" w:hAnsi="Century"/>
                      <w:b/>
                    </w:rPr>
                  </w:pPr>
                  <w:r w:rsidRPr="009A6A1A">
                    <w:rPr>
                      <w:rFonts w:ascii="Century" w:eastAsia="MS Mincho" w:hAnsi="Century"/>
                      <w:b/>
                    </w:rPr>
                    <w:t>Параметры оценивания</w:t>
                  </w:r>
                </w:p>
                <w:p w:rsidR="002C2934" w:rsidRPr="00242889" w:rsidRDefault="002C2934" w:rsidP="002C2934">
                  <w:pPr>
                    <w:numPr>
                      <w:ilvl w:val="0"/>
                      <w:numId w:val="8"/>
                    </w:numPr>
                    <w:tabs>
                      <w:tab w:val="clear" w:pos="2955"/>
                      <w:tab w:val="num" w:pos="600"/>
                    </w:tabs>
                    <w:spacing w:after="0" w:line="360" w:lineRule="auto"/>
                    <w:ind w:left="600"/>
                    <w:rPr>
                      <w:rFonts w:ascii="Century" w:eastAsia="MS Mincho" w:hAnsi="Century"/>
                    </w:rPr>
                  </w:pPr>
                  <w:r w:rsidRPr="00242889">
                    <w:rPr>
                      <w:rFonts w:ascii="Century" w:eastAsia="MS Mincho" w:hAnsi="Century"/>
                    </w:rPr>
                    <w:t>Активность</w:t>
                  </w:r>
                </w:p>
                <w:p w:rsidR="002C2934" w:rsidRDefault="002C2934" w:rsidP="002C2934">
                  <w:pPr>
                    <w:numPr>
                      <w:ilvl w:val="0"/>
                      <w:numId w:val="8"/>
                    </w:numPr>
                    <w:tabs>
                      <w:tab w:val="clear" w:pos="2955"/>
                      <w:tab w:val="num" w:pos="600"/>
                    </w:tabs>
                    <w:spacing w:after="0" w:line="360" w:lineRule="auto"/>
                    <w:ind w:left="600"/>
                    <w:rPr>
                      <w:rFonts w:ascii="Century" w:eastAsia="MS Mincho" w:hAnsi="Century"/>
                    </w:rPr>
                  </w:pPr>
                  <w:r w:rsidRPr="00242889">
                    <w:rPr>
                      <w:rFonts w:ascii="Century" w:eastAsia="MS Mincho" w:hAnsi="Century"/>
                    </w:rPr>
                    <w:t>Деятельность</w:t>
                  </w:r>
                </w:p>
                <w:p w:rsidR="002C2934" w:rsidRDefault="002C2934" w:rsidP="002C2934">
                  <w:pPr>
                    <w:numPr>
                      <w:ilvl w:val="0"/>
                      <w:numId w:val="8"/>
                    </w:numPr>
                    <w:tabs>
                      <w:tab w:val="clear" w:pos="2955"/>
                      <w:tab w:val="num" w:pos="600"/>
                    </w:tabs>
                    <w:spacing w:after="0" w:line="360" w:lineRule="auto"/>
                    <w:ind w:left="600"/>
                    <w:rPr>
                      <w:rFonts w:ascii="Century" w:eastAsia="MS Mincho" w:hAnsi="Century"/>
                    </w:rPr>
                  </w:pPr>
                  <w:r>
                    <w:rPr>
                      <w:rFonts w:ascii="Century" w:eastAsia="MS Mincho" w:hAnsi="Century"/>
                    </w:rPr>
                    <w:t>Грамотность</w:t>
                  </w:r>
                </w:p>
                <w:p w:rsidR="002C2934" w:rsidRDefault="002C2934" w:rsidP="002C2934">
                  <w:pPr>
                    <w:numPr>
                      <w:ilvl w:val="0"/>
                      <w:numId w:val="8"/>
                    </w:numPr>
                    <w:tabs>
                      <w:tab w:val="clear" w:pos="2955"/>
                      <w:tab w:val="num" w:pos="600"/>
                    </w:tabs>
                    <w:spacing w:after="0" w:line="360" w:lineRule="auto"/>
                    <w:ind w:left="600"/>
                    <w:rPr>
                      <w:rFonts w:ascii="Century" w:eastAsia="MS Mincho" w:hAnsi="Century"/>
                    </w:rPr>
                  </w:pPr>
                  <w:r>
                    <w:rPr>
                      <w:rFonts w:ascii="Century" w:eastAsia="MS Mincho" w:hAnsi="Century"/>
                    </w:rPr>
                    <w:t>Ответственность</w:t>
                  </w:r>
                </w:p>
                <w:p w:rsidR="002C2934" w:rsidRPr="00242889" w:rsidRDefault="002C2934" w:rsidP="002C2934">
                  <w:pPr>
                    <w:rPr>
                      <w:rFonts w:ascii="Century" w:eastAsia="MS Mincho" w:hAnsi="Century"/>
                    </w:rPr>
                  </w:pPr>
                </w:p>
              </w:txbxContent>
            </v:textbox>
            <w10:wrap type="tight"/>
          </v:shape>
        </w:pict>
      </w:r>
    </w:p>
    <w:tbl>
      <w:tblPr>
        <w:tblStyle w:val="a3"/>
        <w:tblpPr w:leftFromText="180" w:rightFromText="180" w:vertAnchor="page" w:horzAnchor="margin" w:tblpY="8245"/>
        <w:tblW w:w="5508" w:type="dxa"/>
        <w:tblLayout w:type="fixed"/>
        <w:tblLook w:val="01E0"/>
      </w:tblPr>
      <w:tblGrid>
        <w:gridCol w:w="2748"/>
        <w:gridCol w:w="2760"/>
      </w:tblGrid>
      <w:tr w:rsidR="002C2934" w:rsidRPr="00242889" w:rsidTr="002C2934">
        <w:tc>
          <w:tcPr>
            <w:tcW w:w="2748" w:type="dxa"/>
          </w:tcPr>
          <w:p w:rsidR="002C2934" w:rsidRPr="00242889" w:rsidRDefault="002C2934" w:rsidP="002C2934">
            <w:pPr>
              <w:rPr>
                <w:rFonts w:ascii="Century" w:eastAsia="MS Mincho" w:hAnsi="Century"/>
              </w:rPr>
            </w:pPr>
            <w:r w:rsidRPr="00242889">
              <w:rPr>
                <w:rFonts w:ascii="Century" w:eastAsia="MS Mincho" w:hAnsi="Century"/>
              </w:rPr>
              <w:t>Ф</w:t>
            </w:r>
            <w:r>
              <w:rPr>
                <w:rFonts w:ascii="Century" w:eastAsia="MS Mincho" w:hAnsi="Century"/>
              </w:rPr>
              <w:t>. И. учащегося</w:t>
            </w:r>
          </w:p>
        </w:tc>
        <w:tc>
          <w:tcPr>
            <w:tcW w:w="2760" w:type="dxa"/>
          </w:tcPr>
          <w:p w:rsidR="002C2934" w:rsidRPr="00242889" w:rsidRDefault="002C2934" w:rsidP="002C2934">
            <w:pPr>
              <w:rPr>
                <w:rFonts w:ascii="Century" w:hAnsi="Century"/>
              </w:rPr>
            </w:pPr>
            <w:r>
              <w:rPr>
                <w:rFonts w:ascii="Century" w:hAnsi="Century"/>
              </w:rPr>
              <w:t>Оценка</w:t>
            </w:r>
          </w:p>
        </w:tc>
      </w:tr>
      <w:tr w:rsidR="002C2934" w:rsidRPr="00242889" w:rsidTr="002C2934">
        <w:tc>
          <w:tcPr>
            <w:tcW w:w="2748" w:type="dxa"/>
          </w:tcPr>
          <w:p w:rsidR="002C2934" w:rsidRDefault="002C2934" w:rsidP="002C2934">
            <w:pPr>
              <w:rPr>
                <w:rFonts w:ascii="Century" w:hAnsi="Century"/>
              </w:rPr>
            </w:pPr>
            <w:r>
              <w:rPr>
                <w:rFonts w:ascii="Century" w:hAnsi="Century"/>
              </w:rPr>
              <w:t xml:space="preserve">  </w:t>
            </w:r>
          </w:p>
          <w:p w:rsidR="002C2934" w:rsidRPr="00242889" w:rsidRDefault="002C2934" w:rsidP="002C2934">
            <w:pPr>
              <w:rPr>
                <w:rFonts w:ascii="Century" w:hAnsi="Century"/>
              </w:rPr>
            </w:pPr>
          </w:p>
        </w:tc>
        <w:tc>
          <w:tcPr>
            <w:tcW w:w="2760" w:type="dxa"/>
          </w:tcPr>
          <w:p w:rsidR="002C2934" w:rsidRPr="00242889" w:rsidRDefault="002C2934" w:rsidP="002C2934">
            <w:pPr>
              <w:rPr>
                <w:rFonts w:ascii="Century" w:hAnsi="Century"/>
              </w:rPr>
            </w:pPr>
          </w:p>
        </w:tc>
      </w:tr>
      <w:tr w:rsidR="002C2934" w:rsidRPr="00242889" w:rsidTr="002C2934">
        <w:tc>
          <w:tcPr>
            <w:tcW w:w="2748" w:type="dxa"/>
          </w:tcPr>
          <w:p w:rsidR="002C2934" w:rsidRDefault="002C2934" w:rsidP="002C2934">
            <w:pPr>
              <w:rPr>
                <w:rFonts w:ascii="Century" w:hAnsi="Century"/>
              </w:rPr>
            </w:pPr>
          </w:p>
          <w:p w:rsidR="002C2934" w:rsidRPr="00242889" w:rsidRDefault="002C2934" w:rsidP="002C2934">
            <w:pPr>
              <w:rPr>
                <w:rFonts w:ascii="Century" w:hAnsi="Century"/>
              </w:rPr>
            </w:pPr>
          </w:p>
        </w:tc>
        <w:tc>
          <w:tcPr>
            <w:tcW w:w="2760" w:type="dxa"/>
          </w:tcPr>
          <w:p w:rsidR="002C2934" w:rsidRPr="00242889" w:rsidRDefault="002C2934" w:rsidP="002C2934">
            <w:pPr>
              <w:rPr>
                <w:rFonts w:ascii="Century" w:hAnsi="Century"/>
              </w:rPr>
            </w:pPr>
          </w:p>
        </w:tc>
      </w:tr>
      <w:tr w:rsidR="002C2934" w:rsidRPr="00242889" w:rsidTr="002C2934">
        <w:tc>
          <w:tcPr>
            <w:tcW w:w="2748" w:type="dxa"/>
          </w:tcPr>
          <w:p w:rsidR="002C2934" w:rsidRDefault="002C2934" w:rsidP="002C2934">
            <w:pPr>
              <w:rPr>
                <w:rFonts w:ascii="Century" w:hAnsi="Century"/>
              </w:rPr>
            </w:pPr>
          </w:p>
          <w:p w:rsidR="002C2934" w:rsidRPr="00242889" w:rsidRDefault="002C2934" w:rsidP="002C2934">
            <w:pPr>
              <w:rPr>
                <w:rFonts w:ascii="Century" w:hAnsi="Century"/>
              </w:rPr>
            </w:pPr>
          </w:p>
        </w:tc>
        <w:tc>
          <w:tcPr>
            <w:tcW w:w="2760" w:type="dxa"/>
          </w:tcPr>
          <w:p w:rsidR="002C2934" w:rsidRPr="00242889" w:rsidRDefault="002C2934" w:rsidP="002C2934">
            <w:pPr>
              <w:rPr>
                <w:rFonts w:ascii="Century" w:hAnsi="Century"/>
              </w:rPr>
            </w:pPr>
          </w:p>
        </w:tc>
      </w:tr>
      <w:tr w:rsidR="002C2934" w:rsidRPr="00242889" w:rsidTr="002C2934">
        <w:tc>
          <w:tcPr>
            <w:tcW w:w="2748" w:type="dxa"/>
          </w:tcPr>
          <w:p w:rsidR="002C2934" w:rsidRDefault="002C2934" w:rsidP="002C2934">
            <w:pPr>
              <w:rPr>
                <w:rFonts w:ascii="Century" w:hAnsi="Century"/>
              </w:rPr>
            </w:pPr>
          </w:p>
          <w:p w:rsidR="002C2934" w:rsidRPr="00242889" w:rsidRDefault="002C2934" w:rsidP="002C2934">
            <w:pPr>
              <w:rPr>
                <w:rFonts w:ascii="Century" w:hAnsi="Century"/>
              </w:rPr>
            </w:pPr>
          </w:p>
        </w:tc>
        <w:tc>
          <w:tcPr>
            <w:tcW w:w="2760" w:type="dxa"/>
          </w:tcPr>
          <w:p w:rsidR="002C2934" w:rsidRPr="00242889" w:rsidRDefault="002C2934" w:rsidP="002C2934">
            <w:pPr>
              <w:rPr>
                <w:rFonts w:ascii="Century" w:hAnsi="Century"/>
              </w:rPr>
            </w:pPr>
          </w:p>
        </w:tc>
      </w:tr>
    </w:tbl>
    <w:p w:rsidR="002C2934" w:rsidRDefault="002C2934" w:rsidP="002C2934">
      <w:pPr>
        <w:rPr>
          <w:rFonts w:ascii="Century" w:eastAsia="MS Mincho" w:hAnsi="Century"/>
        </w:rPr>
      </w:pPr>
    </w:p>
    <w:p w:rsidR="002C2934" w:rsidRPr="00242889" w:rsidRDefault="002C2934" w:rsidP="002C2934">
      <w:pPr>
        <w:jc w:val="center"/>
        <w:rPr>
          <w:rFonts w:ascii="Century" w:eastAsia="MS Mincho" w:hAnsi="Century"/>
        </w:rPr>
      </w:pPr>
    </w:p>
    <w:p w:rsidR="00A7210D" w:rsidRPr="00A7210D" w:rsidRDefault="00A7210D" w:rsidP="00A7210D">
      <w:pPr>
        <w:rPr>
          <w:rFonts w:ascii="Century" w:eastAsia="MS Mincho" w:hAnsi="Century" w:cs="Times New Roman"/>
          <w:sz w:val="28"/>
          <w:szCs w:val="28"/>
        </w:rPr>
      </w:pPr>
    </w:p>
    <w:sectPr w:rsidR="00A7210D" w:rsidRPr="00A7210D" w:rsidSect="00A7210D">
      <w:pgSz w:w="11906" w:h="16838"/>
      <w:pgMar w:top="426"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BoxDrawing">
    <w:panose1 w:val="010B0409020201010101"/>
    <w:charset w:val="00"/>
    <w:family w:val="modern"/>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7pt;height:9.7pt" o:bullet="t">
        <v:imagedata r:id="rId1" o:title="BD21298_"/>
      </v:shape>
    </w:pict>
  </w:numPicBullet>
  <w:numPicBullet w:numPicBulletId="1">
    <w:pict>
      <v:shape id="_x0000_i1074" type="#_x0000_t75" style="width:11.1pt;height:11.1pt" o:bullet="t">
        <v:imagedata r:id="rId2" o:title="mso2"/>
      </v:shape>
    </w:pict>
  </w:numPicBullet>
  <w:numPicBullet w:numPicBulletId="2">
    <w:pict>
      <v:shape id="_x0000_i1075" type="#_x0000_t75" style="width:9.25pt;height:9.25pt" o:bullet="t">
        <v:imagedata r:id="rId3" o:title="BD10301_"/>
      </v:shape>
    </w:pict>
  </w:numPicBullet>
  <w:abstractNum w:abstractNumId="0">
    <w:nsid w:val="06F76CE2"/>
    <w:multiLevelType w:val="hybridMultilevel"/>
    <w:tmpl w:val="B70E1958"/>
    <w:lvl w:ilvl="0" w:tplc="04230005">
      <w:start w:val="1"/>
      <w:numFmt w:val="bullet"/>
      <w:lvlText w:val=""/>
      <w:lvlJc w:val="left"/>
      <w:pPr>
        <w:tabs>
          <w:tab w:val="num" w:pos="720"/>
        </w:tabs>
        <w:ind w:left="720" w:hanging="360"/>
      </w:pPr>
      <w:rPr>
        <w:rFonts w:ascii="Wingdings" w:hAnsi="Wingdings" w:hint="default"/>
      </w:rPr>
    </w:lvl>
    <w:lvl w:ilvl="1" w:tplc="04230003" w:tentative="1">
      <w:start w:val="1"/>
      <w:numFmt w:val="bullet"/>
      <w:lvlText w:val="o"/>
      <w:lvlJc w:val="left"/>
      <w:pPr>
        <w:tabs>
          <w:tab w:val="num" w:pos="1440"/>
        </w:tabs>
        <w:ind w:left="1440" w:hanging="360"/>
      </w:pPr>
      <w:rPr>
        <w:rFonts w:ascii="Courier New" w:hAnsi="Courier New" w:cs="Courier New" w:hint="default"/>
      </w:rPr>
    </w:lvl>
    <w:lvl w:ilvl="2" w:tplc="04230005" w:tentative="1">
      <w:start w:val="1"/>
      <w:numFmt w:val="bullet"/>
      <w:lvlText w:val=""/>
      <w:lvlJc w:val="left"/>
      <w:pPr>
        <w:tabs>
          <w:tab w:val="num" w:pos="2160"/>
        </w:tabs>
        <w:ind w:left="2160" w:hanging="360"/>
      </w:pPr>
      <w:rPr>
        <w:rFonts w:ascii="Wingdings" w:hAnsi="Wingdings" w:hint="default"/>
      </w:rPr>
    </w:lvl>
    <w:lvl w:ilvl="3" w:tplc="04230001" w:tentative="1">
      <w:start w:val="1"/>
      <w:numFmt w:val="bullet"/>
      <w:lvlText w:val=""/>
      <w:lvlJc w:val="left"/>
      <w:pPr>
        <w:tabs>
          <w:tab w:val="num" w:pos="2880"/>
        </w:tabs>
        <w:ind w:left="2880" w:hanging="360"/>
      </w:pPr>
      <w:rPr>
        <w:rFonts w:ascii="Symbol" w:hAnsi="Symbol" w:hint="default"/>
      </w:rPr>
    </w:lvl>
    <w:lvl w:ilvl="4" w:tplc="04230003" w:tentative="1">
      <w:start w:val="1"/>
      <w:numFmt w:val="bullet"/>
      <w:lvlText w:val="o"/>
      <w:lvlJc w:val="left"/>
      <w:pPr>
        <w:tabs>
          <w:tab w:val="num" w:pos="3600"/>
        </w:tabs>
        <w:ind w:left="3600" w:hanging="360"/>
      </w:pPr>
      <w:rPr>
        <w:rFonts w:ascii="Courier New" w:hAnsi="Courier New" w:cs="Courier New" w:hint="default"/>
      </w:rPr>
    </w:lvl>
    <w:lvl w:ilvl="5" w:tplc="04230005" w:tentative="1">
      <w:start w:val="1"/>
      <w:numFmt w:val="bullet"/>
      <w:lvlText w:val=""/>
      <w:lvlJc w:val="left"/>
      <w:pPr>
        <w:tabs>
          <w:tab w:val="num" w:pos="4320"/>
        </w:tabs>
        <w:ind w:left="4320" w:hanging="360"/>
      </w:pPr>
      <w:rPr>
        <w:rFonts w:ascii="Wingdings" w:hAnsi="Wingdings" w:hint="default"/>
      </w:rPr>
    </w:lvl>
    <w:lvl w:ilvl="6" w:tplc="04230001" w:tentative="1">
      <w:start w:val="1"/>
      <w:numFmt w:val="bullet"/>
      <w:lvlText w:val=""/>
      <w:lvlJc w:val="left"/>
      <w:pPr>
        <w:tabs>
          <w:tab w:val="num" w:pos="5040"/>
        </w:tabs>
        <w:ind w:left="5040" w:hanging="360"/>
      </w:pPr>
      <w:rPr>
        <w:rFonts w:ascii="Symbol" w:hAnsi="Symbol" w:hint="default"/>
      </w:rPr>
    </w:lvl>
    <w:lvl w:ilvl="7" w:tplc="04230003" w:tentative="1">
      <w:start w:val="1"/>
      <w:numFmt w:val="bullet"/>
      <w:lvlText w:val="o"/>
      <w:lvlJc w:val="left"/>
      <w:pPr>
        <w:tabs>
          <w:tab w:val="num" w:pos="5760"/>
        </w:tabs>
        <w:ind w:left="5760" w:hanging="360"/>
      </w:pPr>
      <w:rPr>
        <w:rFonts w:ascii="Courier New" w:hAnsi="Courier New" w:cs="Courier New" w:hint="default"/>
      </w:rPr>
    </w:lvl>
    <w:lvl w:ilvl="8" w:tplc="04230005" w:tentative="1">
      <w:start w:val="1"/>
      <w:numFmt w:val="bullet"/>
      <w:lvlText w:val=""/>
      <w:lvlJc w:val="left"/>
      <w:pPr>
        <w:tabs>
          <w:tab w:val="num" w:pos="6480"/>
        </w:tabs>
        <w:ind w:left="6480" w:hanging="360"/>
      </w:pPr>
      <w:rPr>
        <w:rFonts w:ascii="Wingdings" w:hAnsi="Wingdings" w:hint="default"/>
      </w:rPr>
    </w:lvl>
  </w:abstractNum>
  <w:abstractNum w:abstractNumId="1">
    <w:nsid w:val="08817E75"/>
    <w:multiLevelType w:val="hybridMultilevel"/>
    <w:tmpl w:val="63704956"/>
    <w:lvl w:ilvl="0" w:tplc="04230005">
      <w:start w:val="1"/>
      <w:numFmt w:val="bullet"/>
      <w:lvlText w:val=""/>
      <w:lvlJc w:val="left"/>
      <w:pPr>
        <w:tabs>
          <w:tab w:val="num" w:pos="1080"/>
        </w:tabs>
        <w:ind w:left="1080" w:hanging="360"/>
      </w:pPr>
      <w:rPr>
        <w:rFonts w:ascii="Wingdings" w:hAnsi="Wingdings" w:hint="default"/>
      </w:rPr>
    </w:lvl>
    <w:lvl w:ilvl="1" w:tplc="04190007">
      <w:start w:val="1"/>
      <w:numFmt w:val="bullet"/>
      <w:lvlText w:val=""/>
      <w:lvlPicBulletId w:val="1"/>
      <w:lvlJc w:val="left"/>
      <w:pPr>
        <w:tabs>
          <w:tab w:val="num" w:pos="1800"/>
        </w:tabs>
        <w:ind w:left="1800" w:hanging="360"/>
      </w:pPr>
      <w:rPr>
        <w:rFonts w:ascii="Symbol" w:hAnsi="Symbol" w:hint="default"/>
      </w:rPr>
    </w:lvl>
    <w:lvl w:ilvl="2" w:tplc="04230005" w:tentative="1">
      <w:start w:val="1"/>
      <w:numFmt w:val="bullet"/>
      <w:lvlText w:val=""/>
      <w:lvlJc w:val="left"/>
      <w:pPr>
        <w:tabs>
          <w:tab w:val="num" w:pos="2520"/>
        </w:tabs>
        <w:ind w:left="2520" w:hanging="360"/>
      </w:pPr>
      <w:rPr>
        <w:rFonts w:ascii="Wingdings" w:hAnsi="Wingdings" w:hint="default"/>
      </w:rPr>
    </w:lvl>
    <w:lvl w:ilvl="3" w:tplc="04230001" w:tentative="1">
      <w:start w:val="1"/>
      <w:numFmt w:val="bullet"/>
      <w:lvlText w:val=""/>
      <w:lvlJc w:val="left"/>
      <w:pPr>
        <w:tabs>
          <w:tab w:val="num" w:pos="3240"/>
        </w:tabs>
        <w:ind w:left="3240" w:hanging="360"/>
      </w:pPr>
      <w:rPr>
        <w:rFonts w:ascii="Symbol" w:hAnsi="Symbol" w:hint="default"/>
      </w:rPr>
    </w:lvl>
    <w:lvl w:ilvl="4" w:tplc="04230003" w:tentative="1">
      <w:start w:val="1"/>
      <w:numFmt w:val="bullet"/>
      <w:lvlText w:val="o"/>
      <w:lvlJc w:val="left"/>
      <w:pPr>
        <w:tabs>
          <w:tab w:val="num" w:pos="3960"/>
        </w:tabs>
        <w:ind w:left="3960" w:hanging="360"/>
      </w:pPr>
      <w:rPr>
        <w:rFonts w:ascii="Courier New" w:hAnsi="Courier New" w:cs="Courier New" w:hint="default"/>
      </w:rPr>
    </w:lvl>
    <w:lvl w:ilvl="5" w:tplc="04230005" w:tentative="1">
      <w:start w:val="1"/>
      <w:numFmt w:val="bullet"/>
      <w:lvlText w:val=""/>
      <w:lvlJc w:val="left"/>
      <w:pPr>
        <w:tabs>
          <w:tab w:val="num" w:pos="4680"/>
        </w:tabs>
        <w:ind w:left="4680" w:hanging="360"/>
      </w:pPr>
      <w:rPr>
        <w:rFonts w:ascii="Wingdings" w:hAnsi="Wingdings" w:hint="default"/>
      </w:rPr>
    </w:lvl>
    <w:lvl w:ilvl="6" w:tplc="04230001" w:tentative="1">
      <w:start w:val="1"/>
      <w:numFmt w:val="bullet"/>
      <w:lvlText w:val=""/>
      <w:lvlJc w:val="left"/>
      <w:pPr>
        <w:tabs>
          <w:tab w:val="num" w:pos="5400"/>
        </w:tabs>
        <w:ind w:left="5400" w:hanging="360"/>
      </w:pPr>
      <w:rPr>
        <w:rFonts w:ascii="Symbol" w:hAnsi="Symbol" w:hint="default"/>
      </w:rPr>
    </w:lvl>
    <w:lvl w:ilvl="7" w:tplc="04230003" w:tentative="1">
      <w:start w:val="1"/>
      <w:numFmt w:val="bullet"/>
      <w:lvlText w:val="o"/>
      <w:lvlJc w:val="left"/>
      <w:pPr>
        <w:tabs>
          <w:tab w:val="num" w:pos="6120"/>
        </w:tabs>
        <w:ind w:left="6120" w:hanging="360"/>
      </w:pPr>
      <w:rPr>
        <w:rFonts w:ascii="Courier New" w:hAnsi="Courier New" w:cs="Courier New" w:hint="default"/>
      </w:rPr>
    </w:lvl>
    <w:lvl w:ilvl="8" w:tplc="04230005" w:tentative="1">
      <w:start w:val="1"/>
      <w:numFmt w:val="bullet"/>
      <w:lvlText w:val=""/>
      <w:lvlJc w:val="left"/>
      <w:pPr>
        <w:tabs>
          <w:tab w:val="num" w:pos="6840"/>
        </w:tabs>
        <w:ind w:left="6840" w:hanging="360"/>
      </w:pPr>
      <w:rPr>
        <w:rFonts w:ascii="Wingdings" w:hAnsi="Wingdings" w:hint="default"/>
      </w:rPr>
    </w:lvl>
  </w:abstractNum>
  <w:abstractNum w:abstractNumId="2">
    <w:nsid w:val="09203649"/>
    <w:multiLevelType w:val="hybridMultilevel"/>
    <w:tmpl w:val="07A48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56848"/>
    <w:multiLevelType w:val="hybridMultilevel"/>
    <w:tmpl w:val="AECA210C"/>
    <w:lvl w:ilvl="0" w:tplc="04230005">
      <w:start w:val="1"/>
      <w:numFmt w:val="bullet"/>
      <w:lvlText w:val=""/>
      <w:lvlJc w:val="left"/>
      <w:pPr>
        <w:tabs>
          <w:tab w:val="num" w:pos="1800"/>
        </w:tabs>
        <w:ind w:left="1800" w:hanging="360"/>
      </w:pPr>
      <w:rPr>
        <w:rFonts w:ascii="Wingdings" w:hAnsi="Wingdings" w:hint="default"/>
      </w:rPr>
    </w:lvl>
    <w:lvl w:ilvl="1" w:tplc="04230003" w:tentative="1">
      <w:start w:val="1"/>
      <w:numFmt w:val="bullet"/>
      <w:lvlText w:val="o"/>
      <w:lvlJc w:val="left"/>
      <w:pPr>
        <w:tabs>
          <w:tab w:val="num" w:pos="2520"/>
        </w:tabs>
        <w:ind w:left="2520" w:hanging="360"/>
      </w:pPr>
      <w:rPr>
        <w:rFonts w:ascii="Courier New" w:hAnsi="Courier New" w:cs="Courier New" w:hint="default"/>
      </w:rPr>
    </w:lvl>
    <w:lvl w:ilvl="2" w:tplc="04230005" w:tentative="1">
      <w:start w:val="1"/>
      <w:numFmt w:val="bullet"/>
      <w:lvlText w:val=""/>
      <w:lvlJc w:val="left"/>
      <w:pPr>
        <w:tabs>
          <w:tab w:val="num" w:pos="3240"/>
        </w:tabs>
        <w:ind w:left="3240" w:hanging="360"/>
      </w:pPr>
      <w:rPr>
        <w:rFonts w:ascii="Wingdings" w:hAnsi="Wingdings" w:hint="default"/>
      </w:rPr>
    </w:lvl>
    <w:lvl w:ilvl="3" w:tplc="04230001" w:tentative="1">
      <w:start w:val="1"/>
      <w:numFmt w:val="bullet"/>
      <w:lvlText w:val=""/>
      <w:lvlJc w:val="left"/>
      <w:pPr>
        <w:tabs>
          <w:tab w:val="num" w:pos="3960"/>
        </w:tabs>
        <w:ind w:left="3960" w:hanging="360"/>
      </w:pPr>
      <w:rPr>
        <w:rFonts w:ascii="Symbol" w:hAnsi="Symbol" w:hint="default"/>
      </w:rPr>
    </w:lvl>
    <w:lvl w:ilvl="4" w:tplc="04230003" w:tentative="1">
      <w:start w:val="1"/>
      <w:numFmt w:val="bullet"/>
      <w:lvlText w:val="o"/>
      <w:lvlJc w:val="left"/>
      <w:pPr>
        <w:tabs>
          <w:tab w:val="num" w:pos="4680"/>
        </w:tabs>
        <w:ind w:left="4680" w:hanging="360"/>
      </w:pPr>
      <w:rPr>
        <w:rFonts w:ascii="Courier New" w:hAnsi="Courier New" w:cs="Courier New" w:hint="default"/>
      </w:rPr>
    </w:lvl>
    <w:lvl w:ilvl="5" w:tplc="04230005" w:tentative="1">
      <w:start w:val="1"/>
      <w:numFmt w:val="bullet"/>
      <w:lvlText w:val=""/>
      <w:lvlJc w:val="left"/>
      <w:pPr>
        <w:tabs>
          <w:tab w:val="num" w:pos="5400"/>
        </w:tabs>
        <w:ind w:left="5400" w:hanging="360"/>
      </w:pPr>
      <w:rPr>
        <w:rFonts w:ascii="Wingdings" w:hAnsi="Wingdings" w:hint="default"/>
      </w:rPr>
    </w:lvl>
    <w:lvl w:ilvl="6" w:tplc="04230001" w:tentative="1">
      <w:start w:val="1"/>
      <w:numFmt w:val="bullet"/>
      <w:lvlText w:val=""/>
      <w:lvlJc w:val="left"/>
      <w:pPr>
        <w:tabs>
          <w:tab w:val="num" w:pos="6120"/>
        </w:tabs>
        <w:ind w:left="6120" w:hanging="360"/>
      </w:pPr>
      <w:rPr>
        <w:rFonts w:ascii="Symbol" w:hAnsi="Symbol" w:hint="default"/>
      </w:rPr>
    </w:lvl>
    <w:lvl w:ilvl="7" w:tplc="04230003" w:tentative="1">
      <w:start w:val="1"/>
      <w:numFmt w:val="bullet"/>
      <w:lvlText w:val="o"/>
      <w:lvlJc w:val="left"/>
      <w:pPr>
        <w:tabs>
          <w:tab w:val="num" w:pos="6840"/>
        </w:tabs>
        <w:ind w:left="6840" w:hanging="360"/>
      </w:pPr>
      <w:rPr>
        <w:rFonts w:ascii="Courier New" w:hAnsi="Courier New" w:cs="Courier New" w:hint="default"/>
      </w:rPr>
    </w:lvl>
    <w:lvl w:ilvl="8" w:tplc="04230005" w:tentative="1">
      <w:start w:val="1"/>
      <w:numFmt w:val="bullet"/>
      <w:lvlText w:val=""/>
      <w:lvlJc w:val="left"/>
      <w:pPr>
        <w:tabs>
          <w:tab w:val="num" w:pos="7560"/>
        </w:tabs>
        <w:ind w:left="7560" w:hanging="360"/>
      </w:pPr>
      <w:rPr>
        <w:rFonts w:ascii="Wingdings" w:hAnsi="Wingdings" w:hint="default"/>
      </w:rPr>
    </w:lvl>
  </w:abstractNum>
  <w:abstractNum w:abstractNumId="4">
    <w:nsid w:val="47BD525A"/>
    <w:multiLevelType w:val="hybridMultilevel"/>
    <w:tmpl w:val="2A0C7DCE"/>
    <w:lvl w:ilvl="0" w:tplc="04230005">
      <w:start w:val="1"/>
      <w:numFmt w:val="bullet"/>
      <w:lvlText w:val=""/>
      <w:lvlJc w:val="left"/>
      <w:pPr>
        <w:tabs>
          <w:tab w:val="num" w:pos="720"/>
        </w:tabs>
        <w:ind w:left="720" w:hanging="360"/>
      </w:pPr>
      <w:rPr>
        <w:rFonts w:ascii="Wingdings" w:hAnsi="Wingdings" w:hint="default"/>
      </w:rPr>
    </w:lvl>
    <w:lvl w:ilvl="1" w:tplc="04230003">
      <w:start w:val="1"/>
      <w:numFmt w:val="bullet"/>
      <w:lvlText w:val="o"/>
      <w:lvlJc w:val="left"/>
      <w:pPr>
        <w:tabs>
          <w:tab w:val="num" w:pos="1440"/>
        </w:tabs>
        <w:ind w:left="1440" w:hanging="360"/>
      </w:pPr>
      <w:rPr>
        <w:rFonts w:ascii="Courier New" w:hAnsi="Courier New" w:cs="Courier New" w:hint="default"/>
      </w:rPr>
    </w:lvl>
    <w:lvl w:ilvl="2" w:tplc="04230005" w:tentative="1">
      <w:start w:val="1"/>
      <w:numFmt w:val="bullet"/>
      <w:lvlText w:val=""/>
      <w:lvlJc w:val="left"/>
      <w:pPr>
        <w:tabs>
          <w:tab w:val="num" w:pos="2160"/>
        </w:tabs>
        <w:ind w:left="2160" w:hanging="360"/>
      </w:pPr>
      <w:rPr>
        <w:rFonts w:ascii="Wingdings" w:hAnsi="Wingdings" w:hint="default"/>
      </w:rPr>
    </w:lvl>
    <w:lvl w:ilvl="3" w:tplc="04230001" w:tentative="1">
      <w:start w:val="1"/>
      <w:numFmt w:val="bullet"/>
      <w:lvlText w:val=""/>
      <w:lvlJc w:val="left"/>
      <w:pPr>
        <w:tabs>
          <w:tab w:val="num" w:pos="2880"/>
        </w:tabs>
        <w:ind w:left="2880" w:hanging="360"/>
      </w:pPr>
      <w:rPr>
        <w:rFonts w:ascii="Symbol" w:hAnsi="Symbol" w:hint="default"/>
      </w:rPr>
    </w:lvl>
    <w:lvl w:ilvl="4" w:tplc="04230003" w:tentative="1">
      <w:start w:val="1"/>
      <w:numFmt w:val="bullet"/>
      <w:lvlText w:val="o"/>
      <w:lvlJc w:val="left"/>
      <w:pPr>
        <w:tabs>
          <w:tab w:val="num" w:pos="3600"/>
        </w:tabs>
        <w:ind w:left="3600" w:hanging="360"/>
      </w:pPr>
      <w:rPr>
        <w:rFonts w:ascii="Courier New" w:hAnsi="Courier New" w:cs="Courier New" w:hint="default"/>
      </w:rPr>
    </w:lvl>
    <w:lvl w:ilvl="5" w:tplc="04230005" w:tentative="1">
      <w:start w:val="1"/>
      <w:numFmt w:val="bullet"/>
      <w:lvlText w:val=""/>
      <w:lvlJc w:val="left"/>
      <w:pPr>
        <w:tabs>
          <w:tab w:val="num" w:pos="4320"/>
        </w:tabs>
        <w:ind w:left="4320" w:hanging="360"/>
      </w:pPr>
      <w:rPr>
        <w:rFonts w:ascii="Wingdings" w:hAnsi="Wingdings" w:hint="default"/>
      </w:rPr>
    </w:lvl>
    <w:lvl w:ilvl="6" w:tplc="04230001" w:tentative="1">
      <w:start w:val="1"/>
      <w:numFmt w:val="bullet"/>
      <w:lvlText w:val=""/>
      <w:lvlJc w:val="left"/>
      <w:pPr>
        <w:tabs>
          <w:tab w:val="num" w:pos="5040"/>
        </w:tabs>
        <w:ind w:left="5040" w:hanging="360"/>
      </w:pPr>
      <w:rPr>
        <w:rFonts w:ascii="Symbol" w:hAnsi="Symbol" w:hint="default"/>
      </w:rPr>
    </w:lvl>
    <w:lvl w:ilvl="7" w:tplc="04230003" w:tentative="1">
      <w:start w:val="1"/>
      <w:numFmt w:val="bullet"/>
      <w:lvlText w:val="o"/>
      <w:lvlJc w:val="left"/>
      <w:pPr>
        <w:tabs>
          <w:tab w:val="num" w:pos="5760"/>
        </w:tabs>
        <w:ind w:left="5760" w:hanging="360"/>
      </w:pPr>
      <w:rPr>
        <w:rFonts w:ascii="Courier New" w:hAnsi="Courier New" w:cs="Courier New" w:hint="default"/>
      </w:rPr>
    </w:lvl>
    <w:lvl w:ilvl="8" w:tplc="04230005" w:tentative="1">
      <w:start w:val="1"/>
      <w:numFmt w:val="bullet"/>
      <w:lvlText w:val=""/>
      <w:lvlJc w:val="left"/>
      <w:pPr>
        <w:tabs>
          <w:tab w:val="num" w:pos="6480"/>
        </w:tabs>
        <w:ind w:left="6480" w:hanging="360"/>
      </w:pPr>
      <w:rPr>
        <w:rFonts w:ascii="Wingdings" w:hAnsi="Wingdings" w:hint="default"/>
      </w:rPr>
    </w:lvl>
  </w:abstractNum>
  <w:abstractNum w:abstractNumId="5">
    <w:nsid w:val="6D687172"/>
    <w:multiLevelType w:val="hybridMultilevel"/>
    <w:tmpl w:val="E39A3920"/>
    <w:lvl w:ilvl="0" w:tplc="C06EB6A4">
      <w:start w:val="1"/>
      <w:numFmt w:val="bullet"/>
      <w:lvlText w:val=""/>
      <w:lvlPicBulletId w:val="2"/>
      <w:lvlJc w:val="left"/>
      <w:pPr>
        <w:tabs>
          <w:tab w:val="num" w:pos="2955"/>
        </w:tabs>
        <w:ind w:left="295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WP BoxDrawing" w:hAnsi="WP BoxDrawing"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WP BoxDrawing" w:hAnsi="WP BoxDrawing"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WP BoxDrawing" w:hAnsi="WP BoxDrawing"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46F18E2"/>
    <w:multiLevelType w:val="hybridMultilevel"/>
    <w:tmpl w:val="302EE0C2"/>
    <w:lvl w:ilvl="0" w:tplc="FED4922C">
      <w:start w:val="1"/>
      <w:numFmt w:val="decimal"/>
      <w:lvlText w:val="%1."/>
      <w:lvlJc w:val="left"/>
      <w:pPr>
        <w:tabs>
          <w:tab w:val="num" w:pos="720"/>
        </w:tabs>
        <w:ind w:left="720" w:hanging="360"/>
      </w:pPr>
      <w:rPr>
        <w:rFonts w:hint="default"/>
      </w:rPr>
    </w:lvl>
    <w:lvl w:ilvl="1" w:tplc="1AFCAB4E">
      <w:start w:val="1"/>
      <w:numFmt w:val="bullet"/>
      <w:lvlText w:val=""/>
      <w:lvlPicBulletId w:val="0"/>
      <w:lvlJc w:val="left"/>
      <w:pPr>
        <w:tabs>
          <w:tab w:val="num" w:pos="1440"/>
        </w:tabs>
        <w:ind w:left="1440" w:hanging="360"/>
      </w:pPr>
      <w:rPr>
        <w:rFonts w:ascii="Symbol" w:hAnsi="Symbol" w:hint="default"/>
        <w:color w:val="auto"/>
      </w:r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7">
    <w:nsid w:val="759E6FAC"/>
    <w:multiLevelType w:val="hybridMultilevel"/>
    <w:tmpl w:val="A14EDC04"/>
    <w:lvl w:ilvl="0" w:tplc="04230005">
      <w:start w:val="1"/>
      <w:numFmt w:val="bullet"/>
      <w:lvlText w:val=""/>
      <w:lvlJc w:val="left"/>
      <w:pPr>
        <w:tabs>
          <w:tab w:val="num" w:pos="1080"/>
        </w:tabs>
        <w:ind w:left="1080" w:hanging="360"/>
      </w:pPr>
      <w:rPr>
        <w:rFonts w:ascii="Wingdings" w:hAnsi="Wingdings" w:hint="default"/>
      </w:rPr>
    </w:lvl>
    <w:lvl w:ilvl="1" w:tplc="FED4922C">
      <w:start w:val="1"/>
      <w:numFmt w:val="decimal"/>
      <w:lvlText w:val="%2."/>
      <w:lvlJc w:val="left"/>
      <w:pPr>
        <w:tabs>
          <w:tab w:val="num" w:pos="1800"/>
        </w:tabs>
        <w:ind w:left="1800" w:hanging="360"/>
      </w:pPr>
      <w:rPr>
        <w:rFonts w:hint="default"/>
      </w:rPr>
    </w:lvl>
    <w:lvl w:ilvl="2" w:tplc="04230005" w:tentative="1">
      <w:start w:val="1"/>
      <w:numFmt w:val="bullet"/>
      <w:lvlText w:val=""/>
      <w:lvlJc w:val="left"/>
      <w:pPr>
        <w:tabs>
          <w:tab w:val="num" w:pos="2520"/>
        </w:tabs>
        <w:ind w:left="2520" w:hanging="360"/>
      </w:pPr>
      <w:rPr>
        <w:rFonts w:ascii="Wingdings" w:hAnsi="Wingdings" w:hint="default"/>
      </w:rPr>
    </w:lvl>
    <w:lvl w:ilvl="3" w:tplc="04230001" w:tentative="1">
      <w:start w:val="1"/>
      <w:numFmt w:val="bullet"/>
      <w:lvlText w:val=""/>
      <w:lvlJc w:val="left"/>
      <w:pPr>
        <w:tabs>
          <w:tab w:val="num" w:pos="3240"/>
        </w:tabs>
        <w:ind w:left="3240" w:hanging="360"/>
      </w:pPr>
      <w:rPr>
        <w:rFonts w:ascii="Symbol" w:hAnsi="Symbol" w:hint="default"/>
      </w:rPr>
    </w:lvl>
    <w:lvl w:ilvl="4" w:tplc="04230003" w:tentative="1">
      <w:start w:val="1"/>
      <w:numFmt w:val="bullet"/>
      <w:lvlText w:val="o"/>
      <w:lvlJc w:val="left"/>
      <w:pPr>
        <w:tabs>
          <w:tab w:val="num" w:pos="3960"/>
        </w:tabs>
        <w:ind w:left="3960" w:hanging="360"/>
      </w:pPr>
      <w:rPr>
        <w:rFonts w:ascii="Courier New" w:hAnsi="Courier New" w:cs="Courier New" w:hint="default"/>
      </w:rPr>
    </w:lvl>
    <w:lvl w:ilvl="5" w:tplc="04230005" w:tentative="1">
      <w:start w:val="1"/>
      <w:numFmt w:val="bullet"/>
      <w:lvlText w:val=""/>
      <w:lvlJc w:val="left"/>
      <w:pPr>
        <w:tabs>
          <w:tab w:val="num" w:pos="4680"/>
        </w:tabs>
        <w:ind w:left="4680" w:hanging="360"/>
      </w:pPr>
      <w:rPr>
        <w:rFonts w:ascii="Wingdings" w:hAnsi="Wingdings" w:hint="default"/>
      </w:rPr>
    </w:lvl>
    <w:lvl w:ilvl="6" w:tplc="04230001" w:tentative="1">
      <w:start w:val="1"/>
      <w:numFmt w:val="bullet"/>
      <w:lvlText w:val=""/>
      <w:lvlJc w:val="left"/>
      <w:pPr>
        <w:tabs>
          <w:tab w:val="num" w:pos="5400"/>
        </w:tabs>
        <w:ind w:left="5400" w:hanging="360"/>
      </w:pPr>
      <w:rPr>
        <w:rFonts w:ascii="Symbol" w:hAnsi="Symbol" w:hint="default"/>
      </w:rPr>
    </w:lvl>
    <w:lvl w:ilvl="7" w:tplc="04230003" w:tentative="1">
      <w:start w:val="1"/>
      <w:numFmt w:val="bullet"/>
      <w:lvlText w:val="o"/>
      <w:lvlJc w:val="left"/>
      <w:pPr>
        <w:tabs>
          <w:tab w:val="num" w:pos="6120"/>
        </w:tabs>
        <w:ind w:left="6120" w:hanging="360"/>
      </w:pPr>
      <w:rPr>
        <w:rFonts w:ascii="Courier New" w:hAnsi="Courier New" w:cs="Courier New" w:hint="default"/>
      </w:rPr>
    </w:lvl>
    <w:lvl w:ilvl="8" w:tplc="0423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useFELayout/>
  </w:compat>
  <w:rsids>
    <w:rsidRoot w:val="00A7210D"/>
    <w:rsid w:val="002C2934"/>
    <w:rsid w:val="00A7210D"/>
    <w:rsid w:val="00CB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3"/>
        <o:r id="V:Rule2" type="callout" idref="#_x0000_s1034"/>
        <o:r id="V:Rule3" type="arc" idref="#_x0000_s1093"/>
        <o:r id="V:Rule4" type="arc"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10D"/>
    <w:pPr>
      <w:spacing w:after="0" w:line="240" w:lineRule="auto"/>
    </w:pPr>
    <w:rPr>
      <w:rFonts w:ascii="Symbol" w:eastAsia="Times New Roman"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4.bin"/><Relationship Id="rId39" Type="http://schemas.openxmlformats.org/officeDocument/2006/relationships/image" Target="media/image17.wmf"/><Relationship Id="rId21" Type="http://schemas.openxmlformats.org/officeDocument/2006/relationships/oleObject" Target="embeddings/oleObject10.bin"/><Relationship Id="rId34" Type="http://schemas.openxmlformats.org/officeDocument/2006/relationships/oleObject" Target="embeddings/oleObject18.bin"/><Relationship Id="rId42" Type="http://schemas.openxmlformats.org/officeDocument/2006/relationships/image" Target="media/image18.wmf"/><Relationship Id="rId47" Type="http://schemas.openxmlformats.org/officeDocument/2006/relationships/oleObject" Target="embeddings/oleObject27.bin"/><Relationship Id="rId50" Type="http://schemas.openxmlformats.org/officeDocument/2006/relationships/oleObject" Target="embeddings/oleObject29.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17.bin"/><Relationship Id="rId37" Type="http://schemas.openxmlformats.org/officeDocument/2006/relationships/image" Target="media/image16.wmf"/><Relationship Id="rId40" Type="http://schemas.openxmlformats.org/officeDocument/2006/relationships/oleObject" Target="embeddings/oleObject22.bin"/><Relationship Id="rId45" Type="http://schemas.openxmlformats.org/officeDocument/2006/relationships/oleObject" Target="embeddings/oleObject25.bin"/><Relationship Id="rId53" Type="http://schemas.openxmlformats.org/officeDocument/2006/relationships/image" Target="media/image22.wmf"/><Relationship Id="rId58" Type="http://schemas.openxmlformats.org/officeDocument/2006/relationships/oleObject" Target="embeddings/oleObject33.bin"/><Relationship Id="rId66" Type="http://schemas.openxmlformats.org/officeDocument/2006/relationships/image" Target="media/image28.wmf"/><Relationship Id="rId74" Type="http://schemas.openxmlformats.org/officeDocument/2006/relationships/oleObject" Target="embeddings/oleObject44.bin"/><Relationship Id="rId5" Type="http://schemas.openxmlformats.org/officeDocument/2006/relationships/image" Target="media/image4.png"/><Relationship Id="rId15" Type="http://schemas.openxmlformats.org/officeDocument/2006/relationships/image" Target="media/image9.wmf"/><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0.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7.wmf"/><Relationship Id="rId19" Type="http://schemas.openxmlformats.org/officeDocument/2006/relationships/image" Target="media/image10.wmf"/><Relationship Id="rId31" Type="http://schemas.openxmlformats.org/officeDocument/2006/relationships/image" Target="media/image14.wmf"/><Relationship Id="rId44" Type="http://schemas.openxmlformats.org/officeDocument/2006/relationships/image" Target="media/image19.png"/><Relationship Id="rId52" Type="http://schemas.openxmlformats.org/officeDocument/2006/relationships/oleObject" Target="embeddings/oleObject30.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oleObject" Target="embeddings/oleObject4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image" Target="media/image12.wmf"/><Relationship Id="rId30" Type="http://schemas.openxmlformats.org/officeDocument/2006/relationships/oleObject" Target="embeddings/oleObject16.bin"/><Relationship Id="rId35" Type="http://schemas.openxmlformats.org/officeDocument/2006/relationships/oleObject" Target="embeddings/oleObject19.bin"/><Relationship Id="rId43" Type="http://schemas.openxmlformats.org/officeDocument/2006/relationships/oleObject" Target="embeddings/oleObject24.bin"/><Relationship Id="rId48" Type="http://schemas.openxmlformats.org/officeDocument/2006/relationships/oleObject" Target="embeddings/oleObject28.bin"/><Relationship Id="rId56" Type="http://schemas.openxmlformats.org/officeDocument/2006/relationships/oleObject" Target="embeddings/oleObject32.bin"/><Relationship Id="rId64" Type="http://schemas.openxmlformats.org/officeDocument/2006/relationships/oleObject" Target="embeddings/oleObject36.bin"/><Relationship Id="rId69" Type="http://schemas.openxmlformats.org/officeDocument/2006/relationships/oleObject" Target="embeddings/oleObject39.bin"/><Relationship Id="rId8" Type="http://schemas.openxmlformats.org/officeDocument/2006/relationships/image" Target="media/image6.wmf"/><Relationship Id="rId51" Type="http://schemas.openxmlformats.org/officeDocument/2006/relationships/image" Target="media/image21.wmf"/><Relationship Id="rId72"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image" Target="media/image15.wmf"/><Relationship Id="rId38" Type="http://schemas.openxmlformats.org/officeDocument/2006/relationships/oleObject" Target="embeddings/oleObject21.bin"/><Relationship Id="rId46" Type="http://schemas.openxmlformats.org/officeDocument/2006/relationships/oleObject" Target="embeddings/oleObject26.bin"/><Relationship Id="rId59" Type="http://schemas.openxmlformats.org/officeDocument/2006/relationships/image" Target="media/image25.wmf"/><Relationship Id="rId67" Type="http://schemas.openxmlformats.org/officeDocument/2006/relationships/oleObject" Target="embeddings/oleObject38.bin"/><Relationship Id="rId20" Type="http://schemas.openxmlformats.org/officeDocument/2006/relationships/oleObject" Target="embeddings/oleObject9.bin"/><Relationship Id="rId41" Type="http://schemas.openxmlformats.org/officeDocument/2006/relationships/oleObject" Target="embeddings/oleObject23.bin"/><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oleObject" Target="embeddings/oleObject40.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5.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2015-01-15T12:36:00Z</dcterms:created>
  <dcterms:modified xsi:type="dcterms:W3CDTF">2015-01-15T12:54:00Z</dcterms:modified>
</cp:coreProperties>
</file>