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FC" w:rsidRPr="00F85ED5" w:rsidRDefault="003C0746" w:rsidP="008C13F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8C13FC" w:rsidRPr="00F85ED5">
        <w:rPr>
          <w:rFonts w:ascii="Times New Roman" w:hAnsi="Times New Roman"/>
          <w:b/>
          <w:bCs/>
          <w:sz w:val="24"/>
          <w:szCs w:val="24"/>
        </w:rPr>
        <w:t>Министерство образования Республики Коми</w:t>
      </w:r>
    </w:p>
    <w:p w:rsidR="008C13FC" w:rsidRPr="00F85ED5" w:rsidRDefault="008C13FC" w:rsidP="008C13F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5ED5">
        <w:rPr>
          <w:rFonts w:ascii="Times New Roman" w:hAnsi="Times New Roman"/>
          <w:b/>
          <w:bCs/>
          <w:sz w:val="24"/>
          <w:szCs w:val="24"/>
        </w:rPr>
        <w:t xml:space="preserve">«РЕСПУБЛИКАНСКÖЙ ВЕЛÖДАН </w:t>
      </w:r>
      <w:proofErr w:type="gramStart"/>
      <w:r w:rsidRPr="00F85ED5">
        <w:rPr>
          <w:rFonts w:ascii="Times New Roman" w:hAnsi="Times New Roman"/>
          <w:b/>
          <w:bCs/>
          <w:sz w:val="24"/>
          <w:szCs w:val="24"/>
        </w:rPr>
        <w:t>Ш</w:t>
      </w:r>
      <w:proofErr w:type="gramEnd"/>
      <w:r w:rsidRPr="00F85ED5">
        <w:rPr>
          <w:rFonts w:ascii="Times New Roman" w:hAnsi="Times New Roman"/>
          <w:b/>
          <w:bCs/>
          <w:sz w:val="24"/>
          <w:szCs w:val="24"/>
        </w:rPr>
        <w:t>ÖРИН» ГОСУДАРСТВЕННÖЙ РЫТЪЯ (СМЕНАÖН) ВЕЛÖДАН УЧРЕЖДЕНИЕ»</w:t>
      </w:r>
    </w:p>
    <w:p w:rsidR="008C13FC" w:rsidRPr="00F85ED5" w:rsidRDefault="008C13FC" w:rsidP="008C13F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13FC" w:rsidRPr="00F85ED5" w:rsidRDefault="008C13FC" w:rsidP="008C13F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5ED5">
        <w:rPr>
          <w:rFonts w:ascii="Times New Roman" w:hAnsi="Times New Roman"/>
          <w:b/>
          <w:bCs/>
          <w:sz w:val="24"/>
          <w:szCs w:val="24"/>
        </w:rPr>
        <w:t xml:space="preserve">ГОСУДАРСТВЕННОЕ ВЕЧЕРНЕЕ (СМЕННОЕ) </w:t>
      </w:r>
    </w:p>
    <w:p w:rsidR="008C13FC" w:rsidRPr="00F85ED5" w:rsidRDefault="008C13FC" w:rsidP="008C13F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5ED5">
        <w:rPr>
          <w:rFonts w:ascii="Times New Roman" w:hAnsi="Times New Roman"/>
          <w:b/>
          <w:bCs/>
          <w:sz w:val="24"/>
          <w:szCs w:val="24"/>
        </w:rPr>
        <w:t xml:space="preserve">ОБЩЕОБРАЗОВАТЕЛЬНОЕ УЧРЕЖДЕНИЕ </w:t>
      </w:r>
    </w:p>
    <w:p w:rsidR="008C13FC" w:rsidRPr="00F85ED5" w:rsidRDefault="008C13FC" w:rsidP="008C13F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5ED5">
        <w:rPr>
          <w:rFonts w:ascii="Times New Roman" w:hAnsi="Times New Roman"/>
          <w:b/>
          <w:bCs/>
          <w:sz w:val="24"/>
          <w:szCs w:val="24"/>
        </w:rPr>
        <w:t>«РЕСПУБЛИКАНСКИЙ  ЦЕНТР ОБРАЗОВАНИЯ»</w:t>
      </w:r>
    </w:p>
    <w:p w:rsidR="008C13FC" w:rsidRPr="00F85ED5" w:rsidRDefault="008C13FC" w:rsidP="008C13F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13FC" w:rsidRPr="00F85ED5" w:rsidRDefault="008C13FC" w:rsidP="008C13FC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УХТИНСКИЙ ФИЛИАЛ</w:t>
      </w:r>
    </w:p>
    <w:p w:rsidR="008C13FC" w:rsidRDefault="008C13FC" w:rsidP="008C13FC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85ED5">
        <w:rPr>
          <w:rFonts w:ascii="Times New Roman" w:hAnsi="Times New Roman"/>
          <w:b/>
          <w:i/>
          <w:sz w:val="24"/>
          <w:szCs w:val="24"/>
        </w:rPr>
        <w:t>КОНСПЕКТ УРОКА</w:t>
      </w:r>
    </w:p>
    <w:p w:rsidR="008C13FC" w:rsidRPr="00F85ED5" w:rsidRDefault="008C13FC" w:rsidP="008C13FC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85ED5">
        <w:rPr>
          <w:rFonts w:ascii="Times New Roman" w:hAnsi="Times New Roman"/>
          <w:b/>
          <w:i/>
          <w:sz w:val="24"/>
          <w:szCs w:val="24"/>
        </w:rPr>
        <w:t xml:space="preserve">по теме: </w:t>
      </w:r>
    </w:p>
    <w:p w:rsidR="008C13FC" w:rsidRDefault="00DA4490" w:rsidP="008C13FC">
      <w:pPr>
        <w:spacing w:line="240" w:lineRule="auto"/>
        <w:ind w:left="284"/>
        <w:jc w:val="center"/>
        <w:rPr>
          <w:rFonts w:ascii="Times New Roman" w:hAnsi="Times New Roman"/>
          <w:sz w:val="24"/>
          <w:szCs w:val="24"/>
          <w:u w:val="single"/>
        </w:rPr>
      </w:pPr>
      <w:r w:rsidRPr="00DA4490">
        <w:rPr>
          <w:rFonts w:ascii="Times New Roman" w:hAnsi="Times New Roman"/>
          <w:color w:val="FF000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04.25pt;height:65.25pt" fillcolor="lime" stroked="f">
            <v:fill color2="#aaa"/>
            <v:shadow on="t" color="#4d4d4d" opacity="52429f" offset=",3pt"/>
            <v:textpath style="font-family:&quot;Times New Roman&quot;;font-size:28pt;font-weight:bold;font-style:italic;v-text-spacing:78650f;v-text-kern:t" trim="t" fitpath="t" string="&quot;Немецкоговорящие страны. &#10;Создание документа в текстовом редакторе MS Word&quot;."/>
          </v:shape>
        </w:pict>
      </w:r>
      <w:r w:rsidR="008C13FC" w:rsidRPr="007C188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C13FC" w:rsidRDefault="008C13FC" w:rsidP="008C13FC">
      <w:pPr>
        <w:spacing w:line="240" w:lineRule="auto"/>
        <w:ind w:left="284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C13FC" w:rsidRDefault="008C13FC" w:rsidP="008C13FC">
      <w:pPr>
        <w:spacing w:line="240" w:lineRule="auto"/>
        <w:ind w:left="284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C13FC" w:rsidRPr="00F85ED5" w:rsidRDefault="008C13FC" w:rsidP="008C13FC">
      <w:pPr>
        <w:spacing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 w:rsidRPr="00F85ED5">
        <w:rPr>
          <w:rFonts w:ascii="Times New Roman" w:hAnsi="Times New Roman"/>
          <w:sz w:val="24"/>
          <w:szCs w:val="24"/>
          <w:u w:val="single"/>
        </w:rPr>
        <w:t>Авторы урока</w:t>
      </w:r>
      <w:r w:rsidRPr="00F85ED5">
        <w:rPr>
          <w:rFonts w:ascii="Times New Roman" w:hAnsi="Times New Roman"/>
          <w:sz w:val="24"/>
          <w:szCs w:val="24"/>
        </w:rPr>
        <w:t xml:space="preserve">: Лисовская Наталия Валентиновна, </w:t>
      </w:r>
    </w:p>
    <w:p w:rsidR="008C13FC" w:rsidRDefault="008C13FC" w:rsidP="008C13FC">
      <w:pPr>
        <w:spacing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F85ED5">
        <w:rPr>
          <w:rFonts w:ascii="Times New Roman" w:hAnsi="Times New Roman"/>
          <w:sz w:val="24"/>
          <w:szCs w:val="24"/>
        </w:rPr>
        <w:t xml:space="preserve">учитель немецкого языка; </w:t>
      </w:r>
    </w:p>
    <w:p w:rsidR="008C13FC" w:rsidRDefault="008C13FC" w:rsidP="008C13FC">
      <w:pPr>
        <w:spacing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Моисеева Елена Леонидовна,</w:t>
      </w:r>
    </w:p>
    <w:p w:rsidR="008C13FC" w:rsidRDefault="008C13FC" w:rsidP="008C13FC">
      <w:pPr>
        <w:spacing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CE38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CE388A">
        <w:rPr>
          <w:rFonts w:ascii="Times New Roman" w:hAnsi="Times New Roman"/>
          <w:sz w:val="24"/>
          <w:szCs w:val="24"/>
        </w:rPr>
        <w:t xml:space="preserve">                                                    учитель информатики и физики.</w:t>
      </w:r>
    </w:p>
    <w:p w:rsidR="008C13FC" w:rsidRPr="00CE388A" w:rsidRDefault="008C13FC" w:rsidP="008C13F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590675" cy="12668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219325" cy="13049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3FC" w:rsidRDefault="008C13FC" w:rsidP="008C13FC">
      <w:pPr>
        <w:rPr>
          <w:rFonts w:ascii="Times New Roman" w:hAnsi="Times New Roman"/>
          <w:sz w:val="24"/>
          <w:szCs w:val="24"/>
        </w:rPr>
      </w:pPr>
    </w:p>
    <w:p w:rsidR="00613154" w:rsidRPr="00F85ED5" w:rsidRDefault="008C13FC" w:rsidP="00613154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85ED5">
        <w:rPr>
          <w:rFonts w:ascii="Times New Roman" w:hAnsi="Times New Roman"/>
          <w:b/>
          <w:i/>
          <w:sz w:val="24"/>
          <w:szCs w:val="24"/>
        </w:rPr>
        <w:t>УХТА</w:t>
      </w:r>
      <w:r w:rsidR="00613154">
        <w:rPr>
          <w:rFonts w:ascii="Times New Roman" w:hAnsi="Times New Roman"/>
          <w:b/>
          <w:i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4 г"/>
        </w:smartTagPr>
        <w:r w:rsidRPr="00F85ED5">
          <w:rPr>
            <w:rFonts w:ascii="Times New Roman" w:hAnsi="Times New Roman"/>
            <w:b/>
            <w:i/>
            <w:sz w:val="24"/>
            <w:szCs w:val="24"/>
          </w:rPr>
          <w:t>2014 г</w:t>
        </w:r>
      </w:smartTag>
    </w:p>
    <w:p w:rsidR="00613154" w:rsidRDefault="003C0746" w:rsidP="001A738F">
      <w:pPr>
        <w:tabs>
          <w:tab w:val="left" w:pos="300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</w:t>
      </w:r>
    </w:p>
    <w:p w:rsidR="001A738F" w:rsidRDefault="00613154" w:rsidP="001A738F">
      <w:pPr>
        <w:tabs>
          <w:tab w:val="left" w:pos="300"/>
        </w:tabs>
        <w:spacing w:line="276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3C0746">
        <w:rPr>
          <w:rFonts w:ascii="Times New Roman" w:hAnsi="Times New Roman"/>
          <w:b/>
          <w:sz w:val="24"/>
          <w:szCs w:val="24"/>
        </w:rPr>
        <w:t xml:space="preserve">   </w:t>
      </w:r>
      <w:r w:rsidR="003D67E8" w:rsidRPr="001A738F">
        <w:rPr>
          <w:rFonts w:ascii="Times New Roman" w:hAnsi="Times New Roman"/>
          <w:b/>
          <w:sz w:val="36"/>
          <w:szCs w:val="36"/>
        </w:rPr>
        <w:t>Конспект урока</w:t>
      </w:r>
      <w:r w:rsidR="00B314F1" w:rsidRPr="001A738F">
        <w:rPr>
          <w:rFonts w:ascii="Times New Roman" w:hAnsi="Times New Roman"/>
          <w:b/>
          <w:sz w:val="36"/>
          <w:szCs w:val="36"/>
        </w:rPr>
        <w:t>.</w:t>
      </w:r>
    </w:p>
    <w:p w:rsidR="008C13FC" w:rsidRPr="001A738F" w:rsidRDefault="008C13FC" w:rsidP="001A738F">
      <w:pPr>
        <w:tabs>
          <w:tab w:val="left" w:pos="300"/>
        </w:tabs>
        <w:spacing w:line="276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3D67E8" w:rsidRDefault="003D67E8" w:rsidP="003D67E8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A738F">
        <w:rPr>
          <w:rFonts w:ascii="Times New Roman" w:hAnsi="Times New Roman"/>
          <w:b/>
          <w:sz w:val="28"/>
          <w:szCs w:val="28"/>
        </w:rPr>
        <w:t>Организационная информация</w:t>
      </w:r>
      <w:r w:rsidR="00B314F1" w:rsidRPr="001A738F">
        <w:rPr>
          <w:rFonts w:ascii="Times New Roman" w:hAnsi="Times New Roman"/>
          <w:sz w:val="28"/>
          <w:szCs w:val="28"/>
        </w:rPr>
        <w:t>.</w:t>
      </w:r>
    </w:p>
    <w:p w:rsidR="003C0746" w:rsidRPr="001A738F" w:rsidRDefault="003C0746" w:rsidP="003D67E8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D67E8" w:rsidRPr="003D67E8" w:rsidRDefault="003D67E8" w:rsidP="003D67E8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30FC7">
        <w:rPr>
          <w:rFonts w:ascii="Times New Roman" w:hAnsi="Times New Roman"/>
          <w:sz w:val="24"/>
          <w:szCs w:val="24"/>
          <w:u w:val="single"/>
        </w:rPr>
        <w:t>Тема урока</w:t>
      </w:r>
      <w:r>
        <w:rPr>
          <w:rFonts w:ascii="Times New Roman" w:hAnsi="Times New Roman"/>
          <w:sz w:val="24"/>
          <w:szCs w:val="24"/>
        </w:rPr>
        <w:t>: «Немецкоговорящие страны.</w:t>
      </w:r>
      <w:r w:rsidR="00711203">
        <w:rPr>
          <w:rFonts w:ascii="Times New Roman" w:hAnsi="Times New Roman"/>
          <w:sz w:val="24"/>
          <w:szCs w:val="24"/>
        </w:rPr>
        <w:t xml:space="preserve"> </w:t>
      </w:r>
      <w:r w:rsidR="00340B1F">
        <w:rPr>
          <w:rFonts w:ascii="Times New Roman" w:hAnsi="Times New Roman"/>
          <w:sz w:val="24"/>
          <w:szCs w:val="24"/>
        </w:rPr>
        <w:t>Создание документа в текстовом</w:t>
      </w:r>
      <w:r>
        <w:rPr>
          <w:rFonts w:ascii="Times New Roman" w:hAnsi="Times New Roman"/>
          <w:sz w:val="24"/>
          <w:szCs w:val="24"/>
        </w:rPr>
        <w:t xml:space="preserve"> редактор</w:t>
      </w:r>
      <w:r w:rsidR="00340B1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="00AB3F8E">
        <w:rPr>
          <w:rFonts w:ascii="Times New Roman" w:hAnsi="Times New Roman"/>
          <w:sz w:val="24"/>
          <w:szCs w:val="24"/>
          <w:lang w:val="en-US"/>
        </w:rPr>
        <w:t>MS</w:t>
      </w:r>
      <w:r w:rsidR="00AB3F8E" w:rsidRPr="00AB3F8E">
        <w:rPr>
          <w:rFonts w:ascii="Times New Roman" w:hAnsi="Times New Roman"/>
          <w:sz w:val="24"/>
          <w:szCs w:val="24"/>
        </w:rPr>
        <w:t xml:space="preserve"> </w:t>
      </w:r>
      <w:r w:rsidR="00AB3F8E" w:rsidRPr="00AB3F8E">
        <w:rPr>
          <w:rFonts w:ascii="Times New Roman" w:hAnsi="Times New Roman"/>
          <w:sz w:val="24"/>
          <w:szCs w:val="24"/>
          <w:lang w:val="en-US"/>
        </w:rPr>
        <w:t>Wo</w:t>
      </w:r>
      <w:r w:rsidR="00AB3F8E">
        <w:rPr>
          <w:rFonts w:ascii="Times New Roman" w:hAnsi="Times New Roman"/>
          <w:sz w:val="24"/>
          <w:szCs w:val="24"/>
          <w:lang w:val="en-US"/>
        </w:rPr>
        <w:t>rd</w:t>
      </w:r>
      <w:r w:rsidR="00DD01B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3D67E8" w:rsidRPr="00364045" w:rsidRDefault="003D67E8" w:rsidP="003D67E8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30FC7">
        <w:rPr>
          <w:rFonts w:ascii="Times New Roman" w:hAnsi="Times New Roman"/>
          <w:sz w:val="24"/>
          <w:szCs w:val="24"/>
          <w:u w:val="single"/>
        </w:rPr>
        <w:t>Предмет</w:t>
      </w:r>
      <w:r>
        <w:rPr>
          <w:rFonts w:ascii="Times New Roman" w:hAnsi="Times New Roman"/>
          <w:sz w:val="24"/>
          <w:szCs w:val="24"/>
        </w:rPr>
        <w:t>: немецкий язык, информатика.</w:t>
      </w:r>
    </w:p>
    <w:p w:rsidR="003D67E8" w:rsidRPr="00AB3F8E" w:rsidRDefault="003D67E8" w:rsidP="00AB3F8E">
      <w:pPr>
        <w:tabs>
          <w:tab w:val="center" w:pos="4819"/>
        </w:tabs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30FC7">
        <w:rPr>
          <w:rFonts w:ascii="Times New Roman" w:hAnsi="Times New Roman"/>
          <w:sz w:val="24"/>
          <w:szCs w:val="24"/>
          <w:u w:val="single"/>
        </w:rPr>
        <w:t>Класс</w:t>
      </w:r>
      <w:r>
        <w:rPr>
          <w:rFonts w:ascii="Times New Roman" w:hAnsi="Times New Roman"/>
          <w:sz w:val="24"/>
          <w:szCs w:val="24"/>
        </w:rPr>
        <w:t>: 10.</w:t>
      </w:r>
    </w:p>
    <w:p w:rsidR="003D67E8" w:rsidRDefault="003D67E8" w:rsidP="004F192F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230FC7">
        <w:rPr>
          <w:rFonts w:ascii="Times New Roman" w:hAnsi="Times New Roman"/>
          <w:sz w:val="24"/>
          <w:szCs w:val="24"/>
          <w:u w:val="single"/>
        </w:rPr>
        <w:t>Автор</w:t>
      </w:r>
      <w:r w:rsidR="00DD01BB">
        <w:rPr>
          <w:rFonts w:ascii="Times New Roman" w:hAnsi="Times New Roman"/>
          <w:sz w:val="24"/>
          <w:szCs w:val="24"/>
          <w:u w:val="single"/>
        </w:rPr>
        <w:t>ы</w:t>
      </w:r>
      <w:r w:rsidRPr="00230FC7">
        <w:rPr>
          <w:rFonts w:ascii="Times New Roman" w:hAnsi="Times New Roman"/>
          <w:sz w:val="24"/>
          <w:szCs w:val="24"/>
          <w:u w:val="single"/>
        </w:rPr>
        <w:t xml:space="preserve"> урока</w:t>
      </w:r>
      <w:r w:rsidRPr="00364045">
        <w:rPr>
          <w:rFonts w:ascii="Times New Roman" w:hAnsi="Times New Roman"/>
          <w:sz w:val="24"/>
          <w:szCs w:val="24"/>
        </w:rPr>
        <w:t xml:space="preserve"> (ФИО, должность)</w:t>
      </w:r>
      <w:r>
        <w:rPr>
          <w:rFonts w:ascii="Times New Roman" w:hAnsi="Times New Roman"/>
          <w:sz w:val="24"/>
          <w:szCs w:val="24"/>
        </w:rPr>
        <w:t>: Лисовска</w:t>
      </w:r>
      <w:r w:rsidR="00716EEF">
        <w:rPr>
          <w:rFonts w:ascii="Times New Roman" w:hAnsi="Times New Roman"/>
          <w:sz w:val="24"/>
          <w:szCs w:val="24"/>
        </w:rPr>
        <w:t>я Натали</w:t>
      </w:r>
      <w:r w:rsidR="004F192F">
        <w:rPr>
          <w:rFonts w:ascii="Times New Roman" w:hAnsi="Times New Roman"/>
          <w:sz w:val="24"/>
          <w:szCs w:val="24"/>
        </w:rPr>
        <w:t xml:space="preserve">я Валентиновна, учитель </w:t>
      </w:r>
      <w:r w:rsidR="00DD01BB">
        <w:rPr>
          <w:rFonts w:ascii="Times New Roman" w:hAnsi="Times New Roman"/>
          <w:sz w:val="24"/>
          <w:szCs w:val="24"/>
        </w:rPr>
        <w:t xml:space="preserve">немецкого </w:t>
      </w:r>
      <w:r>
        <w:rPr>
          <w:rFonts w:ascii="Times New Roman" w:hAnsi="Times New Roman"/>
          <w:sz w:val="24"/>
          <w:szCs w:val="24"/>
        </w:rPr>
        <w:t xml:space="preserve">языка; </w:t>
      </w:r>
    </w:p>
    <w:p w:rsidR="003D67E8" w:rsidRDefault="003D67E8" w:rsidP="00DD01BB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DD01B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Моисеева Елена Ле</w:t>
      </w:r>
      <w:r w:rsidR="00DD01BB">
        <w:rPr>
          <w:rFonts w:ascii="Times New Roman" w:hAnsi="Times New Roman"/>
          <w:sz w:val="24"/>
          <w:szCs w:val="24"/>
        </w:rPr>
        <w:t>онидовна, учитель</w:t>
      </w:r>
      <w:r w:rsidR="004F192F">
        <w:rPr>
          <w:rFonts w:ascii="Times New Roman" w:hAnsi="Times New Roman"/>
          <w:sz w:val="24"/>
          <w:szCs w:val="24"/>
        </w:rPr>
        <w:t xml:space="preserve"> информатики и физики.</w:t>
      </w:r>
    </w:p>
    <w:p w:rsidR="003D67E8" w:rsidRPr="00364045" w:rsidRDefault="003D67E8" w:rsidP="00DD01BB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B314F1">
        <w:rPr>
          <w:rFonts w:ascii="Times New Roman" w:hAnsi="Times New Roman"/>
          <w:sz w:val="24"/>
          <w:szCs w:val="24"/>
        </w:rPr>
        <w:t xml:space="preserve">                  </w:t>
      </w:r>
    </w:p>
    <w:p w:rsidR="003D67E8" w:rsidRDefault="003D67E8" w:rsidP="003D67E8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30FC7">
        <w:rPr>
          <w:rFonts w:ascii="Times New Roman" w:hAnsi="Times New Roman"/>
          <w:sz w:val="24"/>
          <w:szCs w:val="24"/>
          <w:u w:val="single"/>
        </w:rPr>
        <w:t>Наименование филиала</w:t>
      </w:r>
      <w:r>
        <w:rPr>
          <w:rFonts w:ascii="Times New Roman" w:hAnsi="Times New Roman"/>
          <w:sz w:val="24"/>
          <w:szCs w:val="24"/>
        </w:rPr>
        <w:t>: Ухтинский.</w:t>
      </w:r>
    </w:p>
    <w:p w:rsidR="003D67E8" w:rsidRDefault="003D67E8" w:rsidP="003D67E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3D67E8" w:rsidRDefault="003D67E8" w:rsidP="003D67E8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A738F">
        <w:rPr>
          <w:rFonts w:ascii="Times New Roman" w:hAnsi="Times New Roman"/>
          <w:b/>
          <w:sz w:val="28"/>
          <w:szCs w:val="28"/>
        </w:rPr>
        <w:t>Методическая информация</w:t>
      </w:r>
      <w:r w:rsidR="00B314F1" w:rsidRPr="001A738F">
        <w:rPr>
          <w:rFonts w:ascii="Times New Roman" w:hAnsi="Times New Roman"/>
          <w:b/>
          <w:sz w:val="28"/>
          <w:szCs w:val="28"/>
        </w:rPr>
        <w:t>.</w:t>
      </w:r>
      <w:r w:rsidRPr="001A738F">
        <w:rPr>
          <w:rFonts w:ascii="Times New Roman" w:hAnsi="Times New Roman"/>
          <w:sz w:val="28"/>
          <w:szCs w:val="28"/>
        </w:rPr>
        <w:t xml:space="preserve"> </w:t>
      </w:r>
    </w:p>
    <w:p w:rsidR="005553FD" w:rsidRPr="001A738F" w:rsidRDefault="005553FD" w:rsidP="003D67E8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6298D" w:rsidRDefault="003D67E8" w:rsidP="00BC6989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230FC7">
        <w:rPr>
          <w:rFonts w:ascii="Times New Roman" w:hAnsi="Times New Roman"/>
          <w:sz w:val="24"/>
          <w:szCs w:val="24"/>
          <w:u w:val="single"/>
        </w:rPr>
        <w:t>Тип урока</w:t>
      </w:r>
      <w:r w:rsidR="00BC6989">
        <w:rPr>
          <w:rFonts w:ascii="Times New Roman" w:hAnsi="Times New Roman"/>
          <w:sz w:val="24"/>
          <w:szCs w:val="24"/>
        </w:rPr>
        <w:t xml:space="preserve">: </w:t>
      </w:r>
      <w:r w:rsidR="00C04B66">
        <w:rPr>
          <w:rFonts w:ascii="Times New Roman" w:hAnsi="Times New Roman"/>
          <w:sz w:val="24"/>
          <w:szCs w:val="24"/>
        </w:rPr>
        <w:t>бинарный урок.</w:t>
      </w:r>
    </w:p>
    <w:p w:rsidR="0036298D" w:rsidRPr="0036298D" w:rsidRDefault="00340B1F" w:rsidP="0036298D">
      <w:pPr>
        <w:pStyle w:val="a8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6298D">
        <w:rPr>
          <w:rFonts w:ascii="Times New Roman" w:hAnsi="Times New Roman"/>
          <w:sz w:val="24"/>
          <w:szCs w:val="24"/>
        </w:rPr>
        <w:t xml:space="preserve">Немецкий язык – урок обобщения знаний. </w:t>
      </w:r>
    </w:p>
    <w:p w:rsidR="003D67E8" w:rsidRPr="0036298D" w:rsidRDefault="00340B1F" w:rsidP="0036298D">
      <w:pPr>
        <w:pStyle w:val="a8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6298D">
        <w:rPr>
          <w:rFonts w:ascii="Times New Roman" w:hAnsi="Times New Roman"/>
          <w:sz w:val="24"/>
          <w:szCs w:val="24"/>
        </w:rPr>
        <w:t>Информатика - практическая работа.</w:t>
      </w:r>
    </w:p>
    <w:p w:rsidR="00BC6989" w:rsidRDefault="003D67E8" w:rsidP="003D67E8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30FC7">
        <w:rPr>
          <w:rFonts w:ascii="Times New Roman" w:hAnsi="Times New Roman"/>
          <w:sz w:val="24"/>
          <w:szCs w:val="24"/>
          <w:u w:val="single"/>
        </w:rPr>
        <w:t>Цели урока</w:t>
      </w:r>
      <w:r w:rsidR="00BC6989">
        <w:rPr>
          <w:rFonts w:ascii="Times New Roman" w:hAnsi="Times New Roman"/>
          <w:sz w:val="24"/>
          <w:szCs w:val="24"/>
        </w:rPr>
        <w:t>:</w:t>
      </w:r>
    </w:p>
    <w:p w:rsidR="00340B1F" w:rsidRPr="0036298D" w:rsidRDefault="003F3796" w:rsidP="0036298D">
      <w:pPr>
        <w:pStyle w:val="a8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36298D">
        <w:rPr>
          <w:rFonts w:ascii="Times New Roman" w:hAnsi="Times New Roman"/>
          <w:sz w:val="24"/>
          <w:szCs w:val="24"/>
        </w:rPr>
        <w:t xml:space="preserve">Немецкий язык: </w:t>
      </w:r>
      <w:r w:rsidR="00340B1F" w:rsidRPr="0036298D">
        <w:rPr>
          <w:rFonts w:ascii="Times New Roman" w:hAnsi="Times New Roman"/>
          <w:sz w:val="24"/>
          <w:szCs w:val="24"/>
        </w:rPr>
        <w:t xml:space="preserve">обобщение и повторение изученного материала </w:t>
      </w:r>
      <w:r w:rsidR="0036298D" w:rsidRPr="0036298D">
        <w:rPr>
          <w:rFonts w:ascii="Times New Roman" w:hAnsi="Times New Roman"/>
          <w:sz w:val="24"/>
          <w:szCs w:val="24"/>
        </w:rPr>
        <w:t xml:space="preserve">с </w:t>
      </w:r>
      <w:r w:rsidR="00340B1F" w:rsidRPr="0036298D">
        <w:rPr>
          <w:rFonts w:ascii="Times New Roman" w:hAnsi="Times New Roman"/>
          <w:sz w:val="24"/>
          <w:szCs w:val="24"/>
        </w:rPr>
        <w:t>применением знаний</w:t>
      </w:r>
      <w:r w:rsidR="0036298D">
        <w:rPr>
          <w:rFonts w:ascii="Times New Roman" w:hAnsi="Times New Roman"/>
          <w:sz w:val="24"/>
          <w:szCs w:val="24"/>
        </w:rPr>
        <w:t xml:space="preserve"> </w:t>
      </w:r>
      <w:r w:rsidR="00340B1F" w:rsidRPr="0036298D">
        <w:rPr>
          <w:rFonts w:ascii="Times New Roman" w:hAnsi="Times New Roman"/>
          <w:sz w:val="24"/>
          <w:szCs w:val="24"/>
        </w:rPr>
        <w:t>на практике при работе с ИКТ.</w:t>
      </w:r>
    </w:p>
    <w:p w:rsidR="003F3796" w:rsidRPr="0036298D" w:rsidRDefault="003F3796" w:rsidP="0036298D">
      <w:pPr>
        <w:pStyle w:val="a8"/>
        <w:numPr>
          <w:ilvl w:val="0"/>
          <w:numId w:val="17"/>
        </w:num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6298D">
        <w:rPr>
          <w:rFonts w:ascii="Times New Roman" w:hAnsi="Times New Roman"/>
          <w:sz w:val="24"/>
          <w:szCs w:val="24"/>
        </w:rPr>
        <w:t xml:space="preserve">Информатика: </w:t>
      </w:r>
      <w:r w:rsidR="00230FC7" w:rsidRPr="003629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формировать практические умения работы с текстовы</w:t>
      </w:r>
      <w:r w:rsidR="0036298D" w:rsidRPr="003629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 </w:t>
      </w:r>
      <w:r w:rsidR="00230FC7" w:rsidRPr="003629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редактором</w:t>
      </w:r>
      <w:r w:rsidR="00CB6FAC" w:rsidRPr="0036298D">
        <w:rPr>
          <w:rFonts w:ascii="Times New Roman" w:hAnsi="Times New Roman"/>
          <w:sz w:val="24"/>
          <w:szCs w:val="24"/>
        </w:rPr>
        <w:t xml:space="preserve"> </w:t>
      </w:r>
      <w:r w:rsidR="00CB6FAC" w:rsidRPr="0036298D">
        <w:rPr>
          <w:rFonts w:ascii="Times New Roman" w:hAnsi="Times New Roman"/>
          <w:sz w:val="24"/>
          <w:szCs w:val="24"/>
          <w:lang w:val="en-US"/>
        </w:rPr>
        <w:t>MS</w:t>
      </w:r>
      <w:r w:rsidR="00CB6FAC" w:rsidRPr="0036298D">
        <w:rPr>
          <w:rFonts w:ascii="Times New Roman" w:hAnsi="Times New Roman"/>
          <w:sz w:val="24"/>
          <w:szCs w:val="24"/>
        </w:rPr>
        <w:t xml:space="preserve"> </w:t>
      </w:r>
      <w:r w:rsidR="00CB6FAC" w:rsidRPr="0036298D">
        <w:rPr>
          <w:rFonts w:ascii="Times New Roman" w:hAnsi="Times New Roman"/>
          <w:sz w:val="24"/>
          <w:szCs w:val="24"/>
          <w:lang w:val="en-US"/>
        </w:rPr>
        <w:t>Word</w:t>
      </w:r>
      <w:r w:rsidRPr="0036298D">
        <w:rPr>
          <w:rFonts w:ascii="Times New Roman" w:hAnsi="Times New Roman"/>
          <w:sz w:val="24"/>
          <w:szCs w:val="24"/>
        </w:rPr>
        <w:t>.</w:t>
      </w:r>
    </w:p>
    <w:p w:rsidR="003F3796" w:rsidRPr="00364045" w:rsidRDefault="003F3796" w:rsidP="003F3796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230FC7" w:rsidRPr="00230FC7" w:rsidRDefault="00230FC7" w:rsidP="003629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D67E8" w:rsidRPr="00230FC7">
        <w:rPr>
          <w:rFonts w:ascii="Times New Roman" w:hAnsi="Times New Roman"/>
          <w:sz w:val="24"/>
          <w:szCs w:val="24"/>
          <w:u w:val="single"/>
        </w:rPr>
        <w:t>Задачи урока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36298D" w:rsidRDefault="00230FC7" w:rsidP="00D02798">
      <w:pPr>
        <w:pStyle w:val="a8"/>
        <w:numPr>
          <w:ilvl w:val="0"/>
          <w:numId w:val="13"/>
        </w:numPr>
        <w:ind w:left="624"/>
        <w:rPr>
          <w:rFonts w:ascii="Times New Roman" w:hAnsi="Times New Roman"/>
          <w:sz w:val="24"/>
          <w:szCs w:val="24"/>
        </w:rPr>
      </w:pPr>
      <w:r w:rsidRPr="0036298D">
        <w:rPr>
          <w:rFonts w:ascii="Times New Roman" w:hAnsi="Times New Roman"/>
          <w:sz w:val="24"/>
          <w:szCs w:val="24"/>
        </w:rPr>
        <w:t>Образовательная:</w:t>
      </w:r>
    </w:p>
    <w:p w:rsidR="0036298D" w:rsidRDefault="00230FC7" w:rsidP="0036298D">
      <w:pPr>
        <w:pStyle w:val="a8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36298D">
        <w:rPr>
          <w:rFonts w:ascii="Times New Roman" w:hAnsi="Times New Roman"/>
          <w:sz w:val="24"/>
          <w:szCs w:val="24"/>
        </w:rPr>
        <w:t xml:space="preserve">немецкий язык - совершенствование умения зрительно воспринимать   информацию с последующим выполнением упражнений, организовать самостоятельное выполнение упражнений учащимися; </w:t>
      </w:r>
    </w:p>
    <w:p w:rsidR="00230FC7" w:rsidRPr="0036298D" w:rsidRDefault="00230FC7" w:rsidP="0036298D">
      <w:pPr>
        <w:pStyle w:val="a8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36298D">
        <w:rPr>
          <w:rFonts w:ascii="Times New Roman" w:hAnsi="Times New Roman"/>
          <w:sz w:val="24"/>
          <w:szCs w:val="24"/>
        </w:rPr>
        <w:t xml:space="preserve">информатика – выработать навыки использования возможностей текстового редактора </w:t>
      </w:r>
      <w:r w:rsidRPr="0036298D">
        <w:rPr>
          <w:rFonts w:ascii="Times New Roman" w:hAnsi="Times New Roman"/>
          <w:sz w:val="24"/>
          <w:szCs w:val="24"/>
          <w:lang w:val="en-US"/>
        </w:rPr>
        <w:t>MS</w:t>
      </w:r>
      <w:r w:rsidRPr="0036298D">
        <w:rPr>
          <w:rFonts w:ascii="Times New Roman" w:hAnsi="Times New Roman"/>
          <w:sz w:val="24"/>
          <w:szCs w:val="24"/>
        </w:rPr>
        <w:t xml:space="preserve"> </w:t>
      </w:r>
      <w:r w:rsidRPr="0036298D">
        <w:rPr>
          <w:rFonts w:ascii="Times New Roman" w:hAnsi="Times New Roman"/>
          <w:sz w:val="24"/>
          <w:szCs w:val="24"/>
          <w:lang w:val="en-US"/>
        </w:rPr>
        <w:t>Word</w:t>
      </w:r>
      <w:r w:rsidRPr="0036298D">
        <w:rPr>
          <w:rFonts w:ascii="Times New Roman" w:hAnsi="Times New Roman"/>
          <w:sz w:val="24"/>
          <w:szCs w:val="24"/>
        </w:rPr>
        <w:t>.</w:t>
      </w:r>
    </w:p>
    <w:p w:rsidR="0036298D" w:rsidRDefault="00230FC7" w:rsidP="0036298D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6298D">
        <w:rPr>
          <w:rFonts w:ascii="Times New Roman" w:hAnsi="Times New Roman"/>
          <w:sz w:val="24"/>
          <w:szCs w:val="24"/>
        </w:rPr>
        <w:lastRenderedPageBreak/>
        <w:t xml:space="preserve">Развивающая: </w:t>
      </w:r>
    </w:p>
    <w:p w:rsidR="0036298D" w:rsidRPr="004F192F" w:rsidRDefault="00230FC7" w:rsidP="004F192F">
      <w:pPr>
        <w:pStyle w:val="a8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6298D">
        <w:rPr>
          <w:rFonts w:ascii="Times New Roman" w:hAnsi="Times New Roman"/>
          <w:sz w:val="24"/>
          <w:szCs w:val="24"/>
        </w:rPr>
        <w:t xml:space="preserve">немецкий язык - развитие умения сопоставлять и анализировать </w:t>
      </w:r>
      <w:r w:rsidR="00DD01BB" w:rsidRPr="004F192F">
        <w:rPr>
          <w:rFonts w:ascii="Times New Roman" w:hAnsi="Times New Roman"/>
          <w:sz w:val="24"/>
          <w:szCs w:val="24"/>
        </w:rPr>
        <w:t xml:space="preserve">полученную информацию, </w:t>
      </w:r>
      <w:r w:rsidRPr="004F192F">
        <w:rPr>
          <w:rFonts w:ascii="Times New Roman" w:hAnsi="Times New Roman"/>
          <w:sz w:val="24"/>
          <w:szCs w:val="24"/>
        </w:rPr>
        <w:t xml:space="preserve"> кругозора обучающи</w:t>
      </w:r>
      <w:r w:rsidR="00DD01BB" w:rsidRPr="004F192F">
        <w:rPr>
          <w:rFonts w:ascii="Times New Roman" w:hAnsi="Times New Roman"/>
          <w:sz w:val="24"/>
          <w:szCs w:val="24"/>
        </w:rPr>
        <w:t xml:space="preserve">хся, памяти и мышления, </w:t>
      </w:r>
      <w:r w:rsidRPr="004F192F">
        <w:rPr>
          <w:rFonts w:ascii="Times New Roman" w:hAnsi="Times New Roman"/>
          <w:sz w:val="24"/>
          <w:szCs w:val="24"/>
        </w:rPr>
        <w:t xml:space="preserve"> речевых способностей обучающихся на основе повторения ранее изученного материала; </w:t>
      </w:r>
    </w:p>
    <w:p w:rsidR="00230FC7" w:rsidRPr="004F192F" w:rsidRDefault="00230FC7" w:rsidP="004F192F">
      <w:pPr>
        <w:pStyle w:val="a8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6298D">
        <w:rPr>
          <w:rFonts w:ascii="Times New Roman" w:hAnsi="Times New Roman"/>
          <w:sz w:val="24"/>
          <w:szCs w:val="24"/>
        </w:rPr>
        <w:t>информатика</w:t>
      </w:r>
      <w:r w:rsidR="0036298D">
        <w:rPr>
          <w:rFonts w:ascii="Times New Roman" w:hAnsi="Times New Roman"/>
          <w:sz w:val="24"/>
          <w:szCs w:val="24"/>
        </w:rPr>
        <w:t xml:space="preserve"> </w:t>
      </w:r>
      <w:r w:rsidRPr="0036298D">
        <w:rPr>
          <w:rFonts w:ascii="Times New Roman" w:hAnsi="Times New Roman"/>
          <w:sz w:val="24"/>
          <w:szCs w:val="24"/>
        </w:rPr>
        <w:t>-</w:t>
      </w:r>
      <w:r w:rsidR="0036298D">
        <w:rPr>
          <w:rFonts w:ascii="Times New Roman" w:hAnsi="Times New Roman"/>
          <w:sz w:val="24"/>
          <w:szCs w:val="24"/>
        </w:rPr>
        <w:t xml:space="preserve"> </w:t>
      </w:r>
      <w:r w:rsidRPr="0036298D">
        <w:rPr>
          <w:rFonts w:ascii="Times New Roman" w:hAnsi="Times New Roman"/>
          <w:sz w:val="24"/>
          <w:szCs w:val="24"/>
        </w:rPr>
        <w:t>способствовать развитию логического мышления</w:t>
      </w:r>
      <w:r w:rsidR="0036298D">
        <w:rPr>
          <w:rFonts w:ascii="Times New Roman" w:hAnsi="Times New Roman"/>
          <w:sz w:val="24"/>
          <w:szCs w:val="24"/>
        </w:rPr>
        <w:t xml:space="preserve">: </w:t>
      </w:r>
      <w:r w:rsidRPr="0036298D">
        <w:rPr>
          <w:rFonts w:ascii="Times New Roman" w:hAnsi="Times New Roman"/>
          <w:sz w:val="24"/>
          <w:szCs w:val="24"/>
        </w:rPr>
        <w:t xml:space="preserve">умения </w:t>
      </w:r>
      <w:r w:rsidR="00DD01BB" w:rsidRPr="004F192F">
        <w:rPr>
          <w:rFonts w:ascii="Times New Roman" w:hAnsi="Times New Roman"/>
          <w:sz w:val="24"/>
          <w:szCs w:val="24"/>
        </w:rPr>
        <w:t>с</w:t>
      </w:r>
      <w:r w:rsidR="0036298D" w:rsidRPr="004F192F">
        <w:rPr>
          <w:rFonts w:ascii="Times New Roman" w:hAnsi="Times New Roman"/>
          <w:sz w:val="24"/>
          <w:szCs w:val="24"/>
        </w:rPr>
        <w:t>равнивать, классифицировать</w:t>
      </w:r>
      <w:r w:rsidRPr="004F192F">
        <w:rPr>
          <w:rFonts w:ascii="Times New Roman" w:hAnsi="Times New Roman"/>
          <w:sz w:val="24"/>
          <w:szCs w:val="24"/>
        </w:rPr>
        <w:t>.</w:t>
      </w:r>
    </w:p>
    <w:p w:rsidR="0036298D" w:rsidRPr="00DD01BB" w:rsidRDefault="00230FC7" w:rsidP="0036298D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D01BB">
        <w:rPr>
          <w:rFonts w:ascii="Times New Roman" w:hAnsi="Times New Roman"/>
          <w:sz w:val="24"/>
          <w:szCs w:val="24"/>
        </w:rPr>
        <w:t>Воспитательная:</w:t>
      </w:r>
    </w:p>
    <w:p w:rsidR="0036298D" w:rsidRPr="004F192F" w:rsidRDefault="00230FC7" w:rsidP="004F192F">
      <w:pPr>
        <w:pStyle w:val="a8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36298D">
        <w:rPr>
          <w:rFonts w:ascii="Times New Roman" w:hAnsi="Times New Roman"/>
          <w:sz w:val="24"/>
          <w:szCs w:val="24"/>
        </w:rPr>
        <w:t xml:space="preserve">немецкий язык </w:t>
      </w:r>
      <w:r w:rsidR="0036298D" w:rsidRPr="0036298D">
        <w:rPr>
          <w:rFonts w:ascii="Times New Roman" w:hAnsi="Times New Roman"/>
          <w:sz w:val="24"/>
          <w:szCs w:val="24"/>
        </w:rPr>
        <w:t xml:space="preserve">- </w:t>
      </w:r>
      <w:r w:rsidRPr="0036298D">
        <w:rPr>
          <w:rFonts w:ascii="Times New Roman" w:hAnsi="Times New Roman"/>
          <w:sz w:val="24"/>
          <w:szCs w:val="24"/>
        </w:rPr>
        <w:t xml:space="preserve">повышение интереса и лингвострановедческой </w:t>
      </w:r>
      <w:proofErr w:type="gramStart"/>
      <w:r w:rsidR="008121A5" w:rsidRPr="004F192F">
        <w:rPr>
          <w:rFonts w:ascii="Times New Roman" w:hAnsi="Times New Roman"/>
          <w:sz w:val="24"/>
          <w:szCs w:val="24"/>
        </w:rPr>
        <w:t>компетенции</w:t>
      </w:r>
      <w:proofErr w:type="gramEnd"/>
      <w:r w:rsidR="008121A5" w:rsidRPr="004F192F">
        <w:rPr>
          <w:rFonts w:ascii="Times New Roman" w:hAnsi="Times New Roman"/>
          <w:sz w:val="24"/>
          <w:szCs w:val="24"/>
        </w:rPr>
        <w:t xml:space="preserve"> </w:t>
      </w:r>
      <w:r w:rsidRPr="004F192F">
        <w:rPr>
          <w:rFonts w:ascii="Times New Roman" w:hAnsi="Times New Roman"/>
          <w:sz w:val="24"/>
          <w:szCs w:val="24"/>
        </w:rPr>
        <w:t xml:space="preserve"> обучающ</w:t>
      </w:r>
      <w:r w:rsidR="0036298D" w:rsidRPr="004F192F">
        <w:rPr>
          <w:rFonts w:ascii="Times New Roman" w:hAnsi="Times New Roman"/>
          <w:sz w:val="24"/>
          <w:szCs w:val="24"/>
        </w:rPr>
        <w:t>ихся к странам изучаемого языка;</w:t>
      </w:r>
    </w:p>
    <w:p w:rsidR="00230FC7" w:rsidRPr="0036298D" w:rsidRDefault="008121A5" w:rsidP="0036298D">
      <w:pPr>
        <w:pStyle w:val="a8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информатика –</w:t>
      </w:r>
      <w:r w:rsidR="00DD01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привитие </w:t>
      </w:r>
      <w:r w:rsidR="0036298D" w:rsidRPr="0036298D">
        <w:rPr>
          <w:rFonts w:ascii="Times New Roman" w:hAnsi="Times New Roman"/>
          <w:sz w:val="24"/>
          <w:szCs w:val="24"/>
        </w:rPr>
        <w:t xml:space="preserve"> навыки самостоятельной работы.</w:t>
      </w:r>
    </w:p>
    <w:p w:rsidR="00B314F1" w:rsidRPr="00B314F1" w:rsidRDefault="00B314F1" w:rsidP="0036298D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D67E8" w:rsidRPr="00B314F1">
        <w:rPr>
          <w:rFonts w:ascii="Times New Roman" w:hAnsi="Times New Roman"/>
          <w:sz w:val="24"/>
          <w:szCs w:val="24"/>
          <w:u w:val="single"/>
        </w:rPr>
        <w:t>Знания, уме</w:t>
      </w:r>
      <w:r w:rsidRPr="00B314F1">
        <w:rPr>
          <w:rFonts w:ascii="Times New Roman" w:hAnsi="Times New Roman"/>
          <w:sz w:val="24"/>
          <w:szCs w:val="24"/>
          <w:u w:val="single"/>
        </w:rPr>
        <w:t xml:space="preserve">ния, навыки и качества, которые </w:t>
      </w:r>
      <w:proofErr w:type="gramStart"/>
      <w:r w:rsidR="003D67E8" w:rsidRPr="00B314F1">
        <w:rPr>
          <w:rFonts w:ascii="Times New Roman" w:hAnsi="Times New Roman"/>
          <w:sz w:val="24"/>
          <w:szCs w:val="24"/>
          <w:u w:val="single"/>
        </w:rPr>
        <w:t>актуализируют</w:t>
      </w:r>
      <w:proofErr w:type="gramEnd"/>
      <w:r w:rsidR="003D67E8" w:rsidRPr="00B314F1">
        <w:rPr>
          <w:rFonts w:ascii="Times New Roman" w:hAnsi="Times New Roman"/>
          <w:sz w:val="24"/>
          <w:szCs w:val="24"/>
          <w:u w:val="single"/>
        </w:rPr>
        <w:t>/приобретут/</w:t>
      </w:r>
    </w:p>
    <w:p w:rsidR="00B314F1" w:rsidRDefault="00B314F1" w:rsidP="0036298D">
      <w:pPr>
        <w:rPr>
          <w:rFonts w:ascii="Times New Roman" w:hAnsi="Times New Roman"/>
          <w:sz w:val="24"/>
          <w:szCs w:val="24"/>
        </w:rPr>
      </w:pPr>
      <w:r w:rsidRPr="00B314F1">
        <w:rPr>
          <w:rFonts w:ascii="Times New Roman" w:hAnsi="Times New Roman"/>
          <w:sz w:val="24"/>
          <w:szCs w:val="24"/>
        </w:rPr>
        <w:t xml:space="preserve">           </w:t>
      </w:r>
      <w:r w:rsidR="003D67E8" w:rsidRPr="00B314F1">
        <w:rPr>
          <w:rFonts w:ascii="Times New Roman" w:hAnsi="Times New Roman"/>
          <w:sz w:val="24"/>
          <w:szCs w:val="24"/>
          <w:u w:val="single"/>
        </w:rPr>
        <w:t>закрепят/др. учащиеся  в ходе урока</w:t>
      </w:r>
      <w:r w:rsidR="0036298D" w:rsidRPr="00B314F1">
        <w:rPr>
          <w:rFonts w:ascii="Times New Roman" w:hAnsi="Times New Roman"/>
          <w:sz w:val="24"/>
          <w:szCs w:val="24"/>
          <w:u w:val="single"/>
        </w:rPr>
        <w:t>.</w:t>
      </w:r>
      <w:r w:rsidR="0036298D">
        <w:rPr>
          <w:rFonts w:ascii="Times New Roman" w:hAnsi="Times New Roman"/>
          <w:sz w:val="24"/>
          <w:szCs w:val="24"/>
        </w:rPr>
        <w:t xml:space="preserve"> </w:t>
      </w:r>
    </w:p>
    <w:p w:rsidR="0036298D" w:rsidRPr="00B314F1" w:rsidRDefault="00B314F1" w:rsidP="003629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53E15">
        <w:rPr>
          <w:rFonts w:ascii="Times New Roman" w:hAnsi="Times New Roman"/>
          <w:sz w:val="24"/>
          <w:szCs w:val="24"/>
        </w:rPr>
        <w:t xml:space="preserve">У учащихся формируются </w:t>
      </w:r>
      <w:r w:rsidR="0036298D">
        <w:rPr>
          <w:rFonts w:ascii="Times New Roman" w:hAnsi="Times New Roman"/>
          <w:sz w:val="24"/>
          <w:szCs w:val="24"/>
        </w:rPr>
        <w:t xml:space="preserve"> </w:t>
      </w:r>
      <w:r w:rsidR="00553E15">
        <w:rPr>
          <w:rFonts w:ascii="Times New Roman" w:hAnsi="Times New Roman"/>
          <w:sz w:val="24"/>
          <w:szCs w:val="24"/>
        </w:rPr>
        <w:t>универсальные учебные действия.</w:t>
      </w:r>
    </w:p>
    <w:p w:rsidR="00553E15" w:rsidRDefault="00B314F1" w:rsidP="00553E15">
      <w:pPr>
        <w:pStyle w:val="a8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553E15">
        <w:rPr>
          <w:rFonts w:ascii="Times New Roman" w:hAnsi="Times New Roman"/>
          <w:sz w:val="24"/>
          <w:szCs w:val="24"/>
          <w:lang w:eastAsia="en-US"/>
        </w:rPr>
        <w:t>Регулятивные</w:t>
      </w:r>
      <w:r w:rsidR="0036298D" w:rsidRPr="00553E15">
        <w:rPr>
          <w:rFonts w:ascii="Times New Roman" w:hAnsi="Times New Roman"/>
          <w:sz w:val="24"/>
          <w:szCs w:val="24"/>
          <w:lang w:eastAsia="en-US"/>
        </w:rPr>
        <w:t xml:space="preserve">: </w:t>
      </w:r>
    </w:p>
    <w:p w:rsidR="00B314F1" w:rsidRPr="00553E15" w:rsidRDefault="00B314F1" w:rsidP="00553E15">
      <w:pPr>
        <w:pStyle w:val="a8"/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553E15">
        <w:rPr>
          <w:rFonts w:ascii="Times New Roman" w:hAnsi="Times New Roman"/>
          <w:sz w:val="24"/>
          <w:szCs w:val="24"/>
          <w:lang w:eastAsia="en-US"/>
        </w:rPr>
        <w:t>немецкий язык</w:t>
      </w:r>
      <w:r w:rsidR="00553E1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53E15">
        <w:rPr>
          <w:rFonts w:ascii="Times New Roman" w:hAnsi="Times New Roman"/>
          <w:sz w:val="24"/>
          <w:szCs w:val="24"/>
          <w:lang w:eastAsia="en-US"/>
        </w:rPr>
        <w:t>-</w:t>
      </w:r>
      <w:r w:rsidR="00553E1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6298D" w:rsidRPr="00553E15">
        <w:rPr>
          <w:rFonts w:ascii="Times New Roman" w:hAnsi="Times New Roman"/>
          <w:sz w:val="24"/>
          <w:szCs w:val="24"/>
          <w:lang w:eastAsia="en-US"/>
        </w:rPr>
        <w:t>целеполаган</w:t>
      </w:r>
      <w:r w:rsidRPr="00553E15">
        <w:rPr>
          <w:rFonts w:ascii="Times New Roman" w:hAnsi="Times New Roman"/>
          <w:sz w:val="24"/>
          <w:szCs w:val="24"/>
          <w:lang w:eastAsia="en-US"/>
        </w:rPr>
        <w:t xml:space="preserve">ие, контроль, коррекция, оценка; </w:t>
      </w:r>
    </w:p>
    <w:p w:rsidR="0036298D" w:rsidRPr="00553E15" w:rsidRDefault="00B314F1" w:rsidP="00553E15">
      <w:pPr>
        <w:pStyle w:val="a8"/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553E15">
        <w:rPr>
          <w:rFonts w:ascii="Times New Roman" w:hAnsi="Times New Roman"/>
          <w:sz w:val="24"/>
          <w:szCs w:val="24"/>
          <w:lang w:eastAsia="en-US"/>
        </w:rPr>
        <w:t>информатика - целеполагание, составление плана и последовательности действий, коррекция, оценка результата.</w:t>
      </w:r>
    </w:p>
    <w:p w:rsidR="00553E15" w:rsidRDefault="0036298D" w:rsidP="00553E15">
      <w:pPr>
        <w:pStyle w:val="a8"/>
        <w:numPr>
          <w:ilvl w:val="0"/>
          <w:numId w:val="19"/>
        </w:numPr>
        <w:rPr>
          <w:rFonts w:ascii="Times New Roman" w:hAnsi="Times New Roman"/>
          <w:sz w:val="24"/>
          <w:szCs w:val="24"/>
          <w:lang w:eastAsia="en-US"/>
        </w:rPr>
      </w:pPr>
      <w:r w:rsidRPr="00553E15">
        <w:rPr>
          <w:rFonts w:ascii="Times New Roman" w:hAnsi="Times New Roman"/>
          <w:sz w:val="24"/>
          <w:szCs w:val="24"/>
          <w:lang w:eastAsia="en-US"/>
        </w:rPr>
        <w:t>Познавательные:</w:t>
      </w:r>
    </w:p>
    <w:p w:rsidR="00553E15" w:rsidRPr="004F192F" w:rsidRDefault="00B314F1" w:rsidP="004F192F">
      <w:pPr>
        <w:pStyle w:val="a8"/>
        <w:numPr>
          <w:ilvl w:val="0"/>
          <w:numId w:val="21"/>
        </w:numPr>
        <w:rPr>
          <w:rFonts w:ascii="Times New Roman" w:hAnsi="Times New Roman"/>
          <w:sz w:val="24"/>
          <w:szCs w:val="24"/>
          <w:lang w:eastAsia="en-US"/>
        </w:rPr>
      </w:pPr>
      <w:r w:rsidRPr="00553E15">
        <w:rPr>
          <w:rFonts w:ascii="Times New Roman" w:hAnsi="Times New Roman"/>
          <w:sz w:val="24"/>
          <w:szCs w:val="24"/>
          <w:lang w:eastAsia="en-US"/>
        </w:rPr>
        <w:t xml:space="preserve">немецкий язык - </w:t>
      </w:r>
      <w:r w:rsidR="006D3259" w:rsidRPr="00553E15">
        <w:rPr>
          <w:rFonts w:ascii="Times New Roman" w:hAnsi="Times New Roman"/>
          <w:sz w:val="24"/>
          <w:szCs w:val="24"/>
          <w:lang w:eastAsia="en-US"/>
        </w:rPr>
        <w:t>построение речевых</w:t>
      </w:r>
      <w:r w:rsidR="0036298D" w:rsidRPr="00553E15">
        <w:rPr>
          <w:rFonts w:ascii="Times New Roman" w:hAnsi="Times New Roman"/>
          <w:sz w:val="24"/>
          <w:szCs w:val="24"/>
          <w:lang w:eastAsia="en-US"/>
        </w:rPr>
        <w:t xml:space="preserve"> высказывание в устной и </w:t>
      </w:r>
      <w:r w:rsidR="0036298D" w:rsidRPr="004F192F">
        <w:rPr>
          <w:rFonts w:ascii="Times New Roman" w:hAnsi="Times New Roman"/>
          <w:sz w:val="24"/>
          <w:szCs w:val="24"/>
          <w:lang w:eastAsia="en-US"/>
        </w:rPr>
        <w:t xml:space="preserve">письменной </w:t>
      </w:r>
      <w:r w:rsidRPr="004F192F">
        <w:rPr>
          <w:rFonts w:ascii="Times New Roman" w:hAnsi="Times New Roman"/>
          <w:sz w:val="24"/>
          <w:szCs w:val="24"/>
          <w:lang w:eastAsia="en-US"/>
        </w:rPr>
        <w:t>форм</w:t>
      </w:r>
      <w:r w:rsidR="006D3259" w:rsidRPr="004F192F">
        <w:rPr>
          <w:rFonts w:ascii="Times New Roman" w:hAnsi="Times New Roman"/>
          <w:sz w:val="24"/>
          <w:szCs w:val="24"/>
          <w:lang w:eastAsia="en-US"/>
        </w:rPr>
        <w:t>е, сравнение различных объектов</w:t>
      </w:r>
      <w:r w:rsidRPr="004F192F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6D3259" w:rsidRPr="004F192F">
        <w:rPr>
          <w:rFonts w:ascii="Times New Roman" w:hAnsi="Times New Roman"/>
          <w:sz w:val="24"/>
          <w:szCs w:val="24"/>
          <w:lang w:eastAsia="en-US"/>
        </w:rPr>
        <w:t>применение</w:t>
      </w:r>
      <w:r w:rsidRPr="004F192F">
        <w:rPr>
          <w:rFonts w:ascii="Times New Roman" w:hAnsi="Times New Roman"/>
          <w:sz w:val="24"/>
          <w:szCs w:val="24"/>
          <w:lang w:eastAsia="en-US"/>
        </w:rPr>
        <w:t xml:space="preserve"> метод</w:t>
      </w:r>
      <w:r w:rsidR="006D3259" w:rsidRPr="004F192F">
        <w:rPr>
          <w:rFonts w:ascii="Times New Roman" w:hAnsi="Times New Roman"/>
          <w:sz w:val="24"/>
          <w:szCs w:val="24"/>
          <w:lang w:eastAsia="en-US"/>
        </w:rPr>
        <w:t>а</w:t>
      </w:r>
      <w:r w:rsidRPr="004F192F">
        <w:rPr>
          <w:rFonts w:ascii="Times New Roman" w:hAnsi="Times New Roman"/>
          <w:sz w:val="24"/>
          <w:szCs w:val="24"/>
          <w:lang w:eastAsia="en-US"/>
        </w:rPr>
        <w:t xml:space="preserve"> информационного поиска, </w:t>
      </w:r>
      <w:r w:rsidR="006D3259" w:rsidRPr="004F192F">
        <w:rPr>
          <w:rFonts w:ascii="Times New Roman" w:hAnsi="Times New Roman"/>
          <w:sz w:val="24"/>
          <w:szCs w:val="24"/>
          <w:lang w:eastAsia="en-US"/>
        </w:rPr>
        <w:t>построение логической цепи рассуждений, умение</w:t>
      </w:r>
      <w:r w:rsidRPr="004F192F">
        <w:rPr>
          <w:rFonts w:ascii="Times New Roman" w:hAnsi="Times New Roman"/>
          <w:sz w:val="24"/>
          <w:szCs w:val="24"/>
          <w:lang w:eastAsia="en-US"/>
        </w:rPr>
        <w:t xml:space="preserve"> воспроизводить элементы знаний; </w:t>
      </w:r>
    </w:p>
    <w:p w:rsidR="0036298D" w:rsidRPr="00553E15" w:rsidRDefault="00B314F1" w:rsidP="00553E15">
      <w:pPr>
        <w:pStyle w:val="a8"/>
        <w:numPr>
          <w:ilvl w:val="0"/>
          <w:numId w:val="21"/>
        </w:numPr>
        <w:rPr>
          <w:rFonts w:ascii="Times New Roman" w:hAnsi="Times New Roman"/>
          <w:sz w:val="24"/>
          <w:szCs w:val="24"/>
          <w:lang w:eastAsia="en-US"/>
        </w:rPr>
      </w:pPr>
      <w:r w:rsidRPr="00553E15">
        <w:rPr>
          <w:rFonts w:ascii="Times New Roman" w:hAnsi="Times New Roman"/>
          <w:sz w:val="24"/>
          <w:szCs w:val="24"/>
          <w:lang w:eastAsia="en-US"/>
        </w:rPr>
        <w:t>информатика – самостоятельно</w:t>
      </w:r>
      <w:r w:rsidR="006D3259" w:rsidRPr="00553E15">
        <w:rPr>
          <w:rFonts w:ascii="Times New Roman" w:hAnsi="Times New Roman"/>
          <w:sz w:val="24"/>
          <w:szCs w:val="24"/>
          <w:lang w:eastAsia="en-US"/>
        </w:rPr>
        <w:t>е</w:t>
      </w:r>
      <w:r w:rsidRPr="00553E1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D3259" w:rsidRPr="00553E15">
        <w:rPr>
          <w:rFonts w:ascii="Times New Roman" w:hAnsi="Times New Roman"/>
          <w:sz w:val="24"/>
          <w:szCs w:val="24"/>
          <w:lang w:eastAsia="en-US"/>
        </w:rPr>
        <w:t>формулирование познавателной цели, поиск и выделение  необходимой  информации, моделирование, умение</w:t>
      </w:r>
      <w:r w:rsidR="004E0A7F">
        <w:rPr>
          <w:rFonts w:ascii="Times New Roman" w:hAnsi="Times New Roman"/>
          <w:sz w:val="24"/>
          <w:szCs w:val="24"/>
          <w:lang w:eastAsia="en-US"/>
        </w:rPr>
        <w:t xml:space="preserve"> структурировать знания,</w:t>
      </w:r>
      <w:r w:rsidR="00A2474B">
        <w:rPr>
          <w:rFonts w:ascii="Times New Roman" w:hAnsi="Times New Roman"/>
          <w:sz w:val="24"/>
          <w:szCs w:val="24"/>
          <w:lang w:eastAsia="en-US"/>
        </w:rPr>
        <w:t xml:space="preserve"> построение  логических цепочек, </w:t>
      </w:r>
      <w:r w:rsidR="00A2474B" w:rsidRPr="00553E15">
        <w:rPr>
          <w:rFonts w:ascii="Times New Roman" w:hAnsi="Times New Roman"/>
          <w:sz w:val="24"/>
          <w:szCs w:val="24"/>
          <w:lang w:eastAsia="en-US"/>
        </w:rPr>
        <w:t>умение воспроизводить элементы знаний</w:t>
      </w:r>
      <w:r w:rsidR="00A2474B">
        <w:rPr>
          <w:rFonts w:ascii="Times New Roman" w:hAnsi="Times New Roman"/>
          <w:sz w:val="24"/>
          <w:szCs w:val="24"/>
          <w:lang w:eastAsia="en-US"/>
        </w:rPr>
        <w:t>.</w:t>
      </w:r>
    </w:p>
    <w:p w:rsidR="00553E15" w:rsidRDefault="0036298D" w:rsidP="00553E15">
      <w:pPr>
        <w:pStyle w:val="a8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553E15">
        <w:rPr>
          <w:rFonts w:ascii="Times New Roman" w:hAnsi="Times New Roman"/>
          <w:sz w:val="24"/>
          <w:szCs w:val="24"/>
          <w:lang w:eastAsia="en-US"/>
        </w:rPr>
        <w:t>Коммуникативные:</w:t>
      </w:r>
    </w:p>
    <w:p w:rsidR="00DD01BB" w:rsidRPr="004F192F" w:rsidRDefault="00B314F1" w:rsidP="004F192F">
      <w:pPr>
        <w:pStyle w:val="a8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553E15">
        <w:rPr>
          <w:rFonts w:ascii="Times New Roman" w:hAnsi="Times New Roman"/>
          <w:sz w:val="24"/>
          <w:szCs w:val="24"/>
          <w:lang w:eastAsia="en-US"/>
        </w:rPr>
        <w:t xml:space="preserve">немецкий язык - постановка вопросов, </w:t>
      </w:r>
      <w:r w:rsidR="0036298D" w:rsidRPr="00553E15">
        <w:rPr>
          <w:rFonts w:ascii="Times New Roman" w:hAnsi="Times New Roman"/>
          <w:sz w:val="24"/>
          <w:szCs w:val="24"/>
          <w:lang w:eastAsia="en-US"/>
        </w:rPr>
        <w:t xml:space="preserve">инициативное </w:t>
      </w:r>
      <w:r w:rsidR="0036298D" w:rsidRPr="004F192F">
        <w:rPr>
          <w:rFonts w:ascii="Times New Roman" w:hAnsi="Times New Roman"/>
          <w:sz w:val="24"/>
          <w:szCs w:val="24"/>
          <w:lang w:eastAsia="en-US"/>
        </w:rPr>
        <w:t>сотрудничество в поис</w:t>
      </w:r>
      <w:r w:rsidR="00553E15" w:rsidRPr="004F192F">
        <w:rPr>
          <w:rFonts w:ascii="Times New Roman" w:hAnsi="Times New Roman"/>
          <w:sz w:val="24"/>
          <w:szCs w:val="24"/>
          <w:lang w:eastAsia="en-US"/>
        </w:rPr>
        <w:t>ке и сборе информации, учитывая</w:t>
      </w:r>
      <w:r w:rsidR="0036298D" w:rsidRPr="004F192F">
        <w:rPr>
          <w:rFonts w:ascii="Times New Roman" w:hAnsi="Times New Roman"/>
          <w:sz w:val="24"/>
          <w:szCs w:val="24"/>
          <w:lang w:eastAsia="en-US"/>
        </w:rPr>
        <w:t xml:space="preserve"> разные мнения и </w:t>
      </w:r>
      <w:r w:rsidR="00DD01BB" w:rsidRPr="004F192F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AD47DC" w:rsidRPr="004F192F" w:rsidRDefault="00553E15" w:rsidP="004F192F">
      <w:pPr>
        <w:pStyle w:val="a8"/>
        <w:spacing w:line="276" w:lineRule="auto"/>
        <w:ind w:left="144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стремление</w:t>
      </w:r>
      <w:r w:rsidR="0036298D" w:rsidRPr="00553E15">
        <w:rPr>
          <w:rFonts w:ascii="Times New Roman" w:hAnsi="Times New Roman"/>
          <w:sz w:val="24"/>
          <w:szCs w:val="24"/>
          <w:lang w:eastAsia="en-US"/>
        </w:rPr>
        <w:t xml:space="preserve"> к координации различных по</w:t>
      </w:r>
      <w:r w:rsidR="00F11C6D">
        <w:rPr>
          <w:rFonts w:ascii="Times New Roman" w:hAnsi="Times New Roman"/>
          <w:sz w:val="24"/>
          <w:szCs w:val="24"/>
          <w:lang w:eastAsia="en-US"/>
        </w:rPr>
        <w:t xml:space="preserve">зиций в сотрудничестве, умение </w:t>
      </w:r>
      <w:r w:rsidR="0036298D" w:rsidRPr="00553E1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11C6D" w:rsidRPr="004F192F">
        <w:rPr>
          <w:rFonts w:ascii="Times New Roman" w:hAnsi="Times New Roman"/>
          <w:sz w:val="24"/>
          <w:szCs w:val="24"/>
          <w:lang w:eastAsia="en-US"/>
        </w:rPr>
        <w:t>достаточно полно и точно</w:t>
      </w:r>
      <w:r w:rsidR="0036298D" w:rsidRPr="004F192F">
        <w:rPr>
          <w:rFonts w:ascii="Times New Roman" w:hAnsi="Times New Roman"/>
          <w:sz w:val="24"/>
          <w:szCs w:val="24"/>
          <w:lang w:eastAsia="en-US"/>
        </w:rPr>
        <w:t xml:space="preserve"> выражать свои мысли в соответствии с за</w:t>
      </w:r>
      <w:r w:rsidRPr="004F192F">
        <w:rPr>
          <w:rFonts w:ascii="Times New Roman" w:hAnsi="Times New Roman"/>
          <w:sz w:val="24"/>
          <w:szCs w:val="24"/>
          <w:lang w:eastAsia="en-US"/>
        </w:rPr>
        <w:t xml:space="preserve">дачами и условиями коммуникации; </w:t>
      </w:r>
    </w:p>
    <w:p w:rsidR="0036298D" w:rsidRPr="00553E15" w:rsidRDefault="00553E15" w:rsidP="00AD47DC">
      <w:pPr>
        <w:pStyle w:val="a8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информатика </w:t>
      </w:r>
      <w:r w:rsidR="00AD47DC">
        <w:rPr>
          <w:rFonts w:ascii="Times New Roman" w:hAnsi="Times New Roman"/>
          <w:sz w:val="24"/>
          <w:szCs w:val="24"/>
          <w:lang w:eastAsia="en-US"/>
        </w:rPr>
        <w:t>–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97AE9">
        <w:rPr>
          <w:rFonts w:ascii="Times New Roman" w:hAnsi="Times New Roman"/>
          <w:sz w:val="24"/>
          <w:szCs w:val="24"/>
          <w:lang w:eastAsia="en-US"/>
        </w:rPr>
        <w:t>умение</w:t>
      </w:r>
      <w:r w:rsidR="00AD47DC">
        <w:rPr>
          <w:rFonts w:ascii="Times New Roman" w:hAnsi="Times New Roman"/>
          <w:sz w:val="24"/>
          <w:szCs w:val="24"/>
          <w:lang w:eastAsia="en-US"/>
        </w:rPr>
        <w:t xml:space="preserve"> слушать и вступать в диалог, участвовать в коллективном обсуждении, с достаточной полнотой и точностью выражать свои мысли в соответствии с поставленной задачей, владение монологической и диалогической формами </w:t>
      </w:r>
      <w:r w:rsidR="00AD47DC">
        <w:rPr>
          <w:rFonts w:ascii="Times New Roman" w:hAnsi="Times New Roman"/>
          <w:sz w:val="24"/>
          <w:szCs w:val="24"/>
          <w:lang w:eastAsia="en-US"/>
        </w:rPr>
        <w:lastRenderedPageBreak/>
        <w:t>речи в соответствии с грамматическими нормами русского языка.</w:t>
      </w:r>
    </w:p>
    <w:p w:rsidR="00AD47DC" w:rsidRDefault="0036298D" w:rsidP="00AD47DC">
      <w:pPr>
        <w:pStyle w:val="a8"/>
        <w:numPr>
          <w:ilvl w:val="0"/>
          <w:numId w:val="19"/>
        </w:numPr>
        <w:rPr>
          <w:rFonts w:ascii="Times New Roman" w:hAnsi="Times New Roman"/>
          <w:sz w:val="24"/>
          <w:szCs w:val="24"/>
          <w:lang w:eastAsia="en-US"/>
        </w:rPr>
      </w:pPr>
      <w:r w:rsidRPr="00553E15">
        <w:rPr>
          <w:rFonts w:ascii="Times New Roman" w:hAnsi="Times New Roman"/>
          <w:sz w:val="24"/>
          <w:szCs w:val="24"/>
          <w:lang w:eastAsia="en-US"/>
        </w:rPr>
        <w:t>Личностные:</w:t>
      </w:r>
      <w:r w:rsidRPr="00553E15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AD47DC" w:rsidRPr="00AD47DC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F92D23" w:rsidRDefault="00AD47DC" w:rsidP="00AD47DC">
      <w:pPr>
        <w:pStyle w:val="a8"/>
        <w:numPr>
          <w:ilvl w:val="0"/>
          <w:numId w:val="23"/>
        </w:numPr>
        <w:rPr>
          <w:rFonts w:ascii="Times New Roman" w:hAnsi="Times New Roman"/>
          <w:sz w:val="24"/>
          <w:szCs w:val="24"/>
          <w:lang w:eastAsia="en-US"/>
        </w:rPr>
      </w:pPr>
      <w:r w:rsidRPr="00F92D23">
        <w:rPr>
          <w:rFonts w:ascii="Times New Roman" w:hAnsi="Times New Roman"/>
          <w:sz w:val="24"/>
          <w:szCs w:val="24"/>
          <w:lang w:eastAsia="en-US"/>
        </w:rPr>
        <w:t>немецкий язык - о</w:t>
      </w:r>
      <w:r w:rsidR="0036298D" w:rsidRPr="00F92D23">
        <w:rPr>
          <w:rFonts w:ascii="Times New Roman" w:hAnsi="Times New Roman"/>
          <w:sz w:val="24"/>
          <w:szCs w:val="24"/>
          <w:lang w:eastAsia="en-US"/>
        </w:rPr>
        <w:t>риентация в социаль</w:t>
      </w:r>
      <w:r w:rsidRPr="00F92D23">
        <w:rPr>
          <w:rFonts w:ascii="Times New Roman" w:hAnsi="Times New Roman"/>
          <w:sz w:val="24"/>
          <w:szCs w:val="24"/>
          <w:lang w:eastAsia="en-US"/>
        </w:rPr>
        <w:t>н</w:t>
      </w:r>
      <w:r w:rsidR="00F92D23">
        <w:rPr>
          <w:rFonts w:ascii="Times New Roman" w:hAnsi="Times New Roman"/>
          <w:sz w:val="24"/>
          <w:szCs w:val="24"/>
          <w:lang w:eastAsia="en-US"/>
        </w:rPr>
        <w:t>ых и межличностных отношениях;</w:t>
      </w:r>
    </w:p>
    <w:p w:rsidR="0036298D" w:rsidRPr="00F92D23" w:rsidRDefault="00AD47DC" w:rsidP="00AD47DC">
      <w:pPr>
        <w:pStyle w:val="a8"/>
        <w:numPr>
          <w:ilvl w:val="0"/>
          <w:numId w:val="23"/>
        </w:numPr>
        <w:rPr>
          <w:rFonts w:ascii="Times New Roman" w:hAnsi="Times New Roman"/>
          <w:sz w:val="24"/>
          <w:szCs w:val="24"/>
          <w:lang w:eastAsia="en-US"/>
        </w:rPr>
      </w:pPr>
      <w:r w:rsidRPr="00F92D23">
        <w:rPr>
          <w:rFonts w:ascii="Times New Roman" w:hAnsi="Times New Roman"/>
          <w:sz w:val="24"/>
          <w:szCs w:val="24"/>
          <w:lang w:eastAsia="en-US"/>
        </w:rPr>
        <w:t>информатика – умение ориентироваться в межличностных отношениях, установление связи между целью и мотивом деятельности.</w:t>
      </w:r>
    </w:p>
    <w:p w:rsidR="003D67E8" w:rsidRPr="00364045" w:rsidRDefault="003D67E8" w:rsidP="003D67E8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D67E8" w:rsidRPr="00D169FE" w:rsidRDefault="003D67E8" w:rsidP="003D67E8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169FE">
        <w:rPr>
          <w:rFonts w:ascii="Times New Roman" w:hAnsi="Times New Roman"/>
          <w:sz w:val="24"/>
          <w:szCs w:val="24"/>
          <w:u w:val="single"/>
        </w:rPr>
        <w:t xml:space="preserve">Обоснование, почему данную тему оптимально изучать с использованием системно-      </w:t>
      </w:r>
    </w:p>
    <w:p w:rsidR="00D169FE" w:rsidRDefault="003D67E8" w:rsidP="003D67E8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9C1FCB">
        <w:rPr>
          <w:rFonts w:ascii="Times New Roman" w:hAnsi="Times New Roman"/>
          <w:sz w:val="24"/>
          <w:szCs w:val="24"/>
        </w:rPr>
        <w:t xml:space="preserve">    </w:t>
      </w:r>
      <w:r w:rsidRPr="00D169FE">
        <w:rPr>
          <w:rFonts w:ascii="Times New Roman" w:hAnsi="Times New Roman"/>
          <w:sz w:val="24"/>
          <w:szCs w:val="24"/>
          <w:u w:val="single"/>
        </w:rPr>
        <w:t>деятельностного подхода</w:t>
      </w:r>
      <w:r w:rsidR="00D169FE" w:rsidRPr="00D169FE">
        <w:rPr>
          <w:rFonts w:ascii="Times New Roman" w:hAnsi="Times New Roman"/>
          <w:sz w:val="24"/>
          <w:szCs w:val="24"/>
          <w:u w:val="single"/>
        </w:rPr>
        <w:t>.</w:t>
      </w:r>
    </w:p>
    <w:p w:rsidR="009C1FCB" w:rsidRPr="00D169FE" w:rsidRDefault="009C1FCB" w:rsidP="003D67E8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169FE" w:rsidRDefault="009C1FCB" w:rsidP="003D67E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D67E8">
        <w:rPr>
          <w:rFonts w:ascii="Times New Roman" w:hAnsi="Times New Roman"/>
          <w:sz w:val="24"/>
          <w:szCs w:val="24"/>
        </w:rPr>
        <w:t xml:space="preserve"> </w:t>
      </w:r>
      <w:r w:rsidR="00D169FE">
        <w:rPr>
          <w:rFonts w:ascii="Times New Roman" w:hAnsi="Times New Roman"/>
          <w:sz w:val="24"/>
          <w:szCs w:val="24"/>
        </w:rPr>
        <w:t xml:space="preserve">Обучение организуем так, </w:t>
      </w:r>
      <w:r w:rsidR="003D67E8">
        <w:rPr>
          <w:rFonts w:ascii="Times New Roman" w:hAnsi="Times New Roman"/>
          <w:sz w:val="24"/>
          <w:szCs w:val="24"/>
        </w:rPr>
        <w:t xml:space="preserve"> </w:t>
      </w:r>
      <w:r w:rsidR="00D169FE">
        <w:rPr>
          <w:rFonts w:ascii="Times New Roman" w:hAnsi="Times New Roman"/>
          <w:sz w:val="24"/>
          <w:szCs w:val="24"/>
        </w:rPr>
        <w:t>чтобы целенаправлено вести за собой развитие.</w:t>
      </w:r>
      <w:r w:rsidR="00F941BB">
        <w:rPr>
          <w:rFonts w:ascii="Times New Roman" w:hAnsi="Times New Roman"/>
          <w:sz w:val="24"/>
          <w:szCs w:val="24"/>
        </w:rPr>
        <w:t xml:space="preserve"> Предмет немецкого языка для </w:t>
      </w:r>
      <w:proofErr w:type="gramStart"/>
      <w:r w:rsidR="00F941BB">
        <w:rPr>
          <w:rFonts w:ascii="Times New Roman" w:hAnsi="Times New Roman"/>
          <w:sz w:val="24"/>
          <w:szCs w:val="24"/>
        </w:rPr>
        <w:t>наших</w:t>
      </w:r>
      <w:proofErr w:type="gramEnd"/>
      <w:r w:rsidR="00F941BB">
        <w:rPr>
          <w:rFonts w:ascii="Times New Roman" w:hAnsi="Times New Roman"/>
          <w:sz w:val="24"/>
          <w:szCs w:val="24"/>
        </w:rPr>
        <w:t xml:space="preserve"> обучающихся достаточно сложен, учитывая тот момент, что некоторые изучали другие языки (английский, французский)</w:t>
      </w:r>
      <w:r>
        <w:rPr>
          <w:rFonts w:ascii="Times New Roman" w:hAnsi="Times New Roman"/>
          <w:sz w:val="24"/>
          <w:szCs w:val="24"/>
        </w:rPr>
        <w:t xml:space="preserve">. </w:t>
      </w:r>
      <w:r w:rsidR="00F941BB">
        <w:rPr>
          <w:rFonts w:ascii="Times New Roman" w:hAnsi="Times New Roman"/>
          <w:sz w:val="24"/>
          <w:szCs w:val="24"/>
        </w:rPr>
        <w:t xml:space="preserve"> Знание стран изучаемого языка имеет немаловажное  значение. Компьютерные технологии предполагают снятие стрессообразующих факторов учебного процесс</w:t>
      </w:r>
      <w:r>
        <w:rPr>
          <w:rFonts w:ascii="Times New Roman" w:hAnsi="Times New Roman"/>
          <w:sz w:val="24"/>
          <w:szCs w:val="24"/>
        </w:rPr>
        <w:t>а в данном случае.</w:t>
      </w:r>
      <w:r w:rsidR="00F941BB">
        <w:rPr>
          <w:rFonts w:ascii="Times New Roman" w:hAnsi="Times New Roman"/>
          <w:sz w:val="24"/>
          <w:szCs w:val="24"/>
        </w:rPr>
        <w:t xml:space="preserve"> Учащимся нравятся виды </w:t>
      </w:r>
      <w:r>
        <w:rPr>
          <w:rFonts w:ascii="Times New Roman" w:hAnsi="Times New Roman"/>
          <w:sz w:val="24"/>
          <w:szCs w:val="24"/>
        </w:rPr>
        <w:t xml:space="preserve">активной </w:t>
      </w:r>
      <w:r w:rsidR="00F941BB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с реализацией своих возможностей, на этом уроке – созданием документа. Ориентируемся на воплощение идеи педагогки сотрудничества.</w:t>
      </w:r>
      <w:r w:rsidR="00F941BB">
        <w:rPr>
          <w:rFonts w:ascii="Times New Roman" w:hAnsi="Times New Roman"/>
          <w:sz w:val="24"/>
          <w:szCs w:val="24"/>
        </w:rPr>
        <w:t xml:space="preserve"> </w:t>
      </w:r>
    </w:p>
    <w:p w:rsidR="005553FD" w:rsidRDefault="005553FD" w:rsidP="003D67E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C1FCB" w:rsidRPr="009C1FCB" w:rsidRDefault="003D67E8" w:rsidP="003D67E8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C1FCB">
        <w:rPr>
          <w:rFonts w:ascii="Times New Roman" w:hAnsi="Times New Roman"/>
          <w:sz w:val="24"/>
          <w:szCs w:val="24"/>
          <w:u w:val="single"/>
        </w:rPr>
        <w:t xml:space="preserve">Используемые средства обучения: </w:t>
      </w:r>
    </w:p>
    <w:p w:rsidR="009C1FCB" w:rsidRDefault="009C1FCB" w:rsidP="009C1FCB">
      <w:pPr>
        <w:pStyle w:val="a8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C1FCB">
        <w:rPr>
          <w:rFonts w:ascii="Times New Roman" w:hAnsi="Times New Roman"/>
          <w:sz w:val="24"/>
          <w:szCs w:val="24"/>
        </w:rPr>
        <w:t xml:space="preserve">мультимедийный проектор, </w:t>
      </w:r>
    </w:p>
    <w:p w:rsidR="001A738F" w:rsidRDefault="001A738F" w:rsidP="009C1FCB">
      <w:pPr>
        <w:pStyle w:val="a8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экран,</w:t>
      </w:r>
    </w:p>
    <w:p w:rsidR="001A738F" w:rsidRDefault="001A738F" w:rsidP="009C1FCB">
      <w:pPr>
        <w:pStyle w:val="a8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мультимедийная презентация,</w:t>
      </w:r>
    </w:p>
    <w:p w:rsidR="001A738F" w:rsidRPr="009C1FCB" w:rsidRDefault="001A738F" w:rsidP="009C1FCB">
      <w:pPr>
        <w:pStyle w:val="a8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раздаточный материал (карты Германии</w:t>
      </w:r>
      <w:r w:rsidR="00221D7E">
        <w:rPr>
          <w:rFonts w:ascii="Times New Roman" w:hAnsi="Times New Roman"/>
          <w:sz w:val="24"/>
          <w:szCs w:val="24"/>
        </w:rPr>
        <w:t xml:space="preserve">, </w:t>
      </w:r>
      <w:r w:rsidR="00405690">
        <w:rPr>
          <w:rFonts w:ascii="Times New Roman" w:hAnsi="Times New Roman"/>
          <w:sz w:val="24"/>
          <w:szCs w:val="24"/>
        </w:rPr>
        <w:t>русско-немецкий</w:t>
      </w:r>
      <w:r w:rsidR="00221D7E">
        <w:rPr>
          <w:rFonts w:ascii="Times New Roman" w:hAnsi="Times New Roman"/>
          <w:sz w:val="24"/>
          <w:szCs w:val="24"/>
        </w:rPr>
        <w:t xml:space="preserve"> словарь</w:t>
      </w:r>
      <w:r w:rsidR="00636983">
        <w:rPr>
          <w:rFonts w:ascii="Times New Roman" w:hAnsi="Times New Roman"/>
          <w:sz w:val="24"/>
          <w:szCs w:val="24"/>
        </w:rPr>
        <w:t>),</w:t>
      </w:r>
    </w:p>
    <w:p w:rsidR="003D67E8" w:rsidRDefault="009C1FCB" w:rsidP="009C1FCB">
      <w:pPr>
        <w:pStyle w:val="a8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C1FCB">
        <w:rPr>
          <w:rFonts w:ascii="Times New Roman" w:hAnsi="Times New Roman"/>
          <w:sz w:val="24"/>
          <w:szCs w:val="24"/>
        </w:rPr>
        <w:t xml:space="preserve">компьютеры с операциооной системой </w:t>
      </w:r>
      <w:r w:rsidRPr="009C1FCB">
        <w:rPr>
          <w:rFonts w:ascii="Times New Roman" w:hAnsi="Times New Roman"/>
          <w:sz w:val="24"/>
          <w:szCs w:val="24"/>
          <w:lang w:val="en-US"/>
        </w:rPr>
        <w:t>Windows</w:t>
      </w:r>
      <w:r w:rsidR="00EC4652">
        <w:rPr>
          <w:rFonts w:ascii="Times New Roman" w:hAnsi="Times New Roman"/>
          <w:sz w:val="24"/>
          <w:szCs w:val="24"/>
        </w:rPr>
        <w:t xml:space="preserve">, программы  </w:t>
      </w:r>
      <w:r w:rsidR="00EC4652">
        <w:rPr>
          <w:rFonts w:ascii="Times New Roman" w:hAnsi="Times New Roman"/>
          <w:sz w:val="24"/>
          <w:szCs w:val="24"/>
          <w:lang w:val="en-US"/>
        </w:rPr>
        <w:t>Word</w:t>
      </w:r>
      <w:r w:rsidR="00EC4652" w:rsidRPr="00EC4652">
        <w:rPr>
          <w:rFonts w:ascii="Times New Roman" w:hAnsi="Times New Roman"/>
          <w:sz w:val="24"/>
          <w:szCs w:val="24"/>
        </w:rPr>
        <w:t xml:space="preserve"> </w:t>
      </w:r>
      <w:r w:rsidR="00EC4652">
        <w:rPr>
          <w:rFonts w:ascii="Times New Roman" w:hAnsi="Times New Roman"/>
          <w:sz w:val="24"/>
          <w:szCs w:val="24"/>
        </w:rPr>
        <w:t xml:space="preserve">и </w:t>
      </w:r>
      <w:r w:rsidR="00EC4652" w:rsidRPr="009C1FCB">
        <w:rPr>
          <w:rFonts w:ascii="Times New Roman" w:hAnsi="Times New Roman"/>
          <w:sz w:val="24"/>
          <w:szCs w:val="24"/>
          <w:lang w:val="en-US"/>
        </w:rPr>
        <w:t>Windows</w:t>
      </w:r>
      <w:r w:rsidR="00EC4652" w:rsidRPr="00EC4652">
        <w:rPr>
          <w:rFonts w:ascii="Times New Roman" w:hAnsi="Times New Roman"/>
          <w:sz w:val="24"/>
          <w:szCs w:val="24"/>
        </w:rPr>
        <w:t xml:space="preserve"> </w:t>
      </w:r>
      <w:r w:rsidR="00EC4652">
        <w:rPr>
          <w:rFonts w:ascii="Times New Roman" w:hAnsi="Times New Roman"/>
          <w:sz w:val="24"/>
          <w:szCs w:val="24"/>
          <w:lang w:val="en-US"/>
        </w:rPr>
        <w:t>Movie</w:t>
      </w:r>
      <w:r w:rsidR="00EC4652" w:rsidRPr="00EC4652">
        <w:rPr>
          <w:rFonts w:ascii="Times New Roman" w:hAnsi="Times New Roman"/>
          <w:sz w:val="24"/>
          <w:szCs w:val="24"/>
        </w:rPr>
        <w:t xml:space="preserve"> </w:t>
      </w:r>
      <w:r w:rsidR="00EC4652">
        <w:rPr>
          <w:rFonts w:ascii="Times New Roman" w:hAnsi="Times New Roman"/>
          <w:sz w:val="24"/>
          <w:szCs w:val="24"/>
          <w:lang w:val="en-US"/>
        </w:rPr>
        <w:t>Maker</w:t>
      </w:r>
      <w:r w:rsidR="00405690">
        <w:rPr>
          <w:rFonts w:ascii="Times New Roman" w:hAnsi="Times New Roman"/>
          <w:sz w:val="24"/>
          <w:szCs w:val="24"/>
        </w:rPr>
        <w:t xml:space="preserve"> 2.6, графический редактор </w:t>
      </w:r>
      <w:r w:rsidR="00405690">
        <w:rPr>
          <w:rFonts w:ascii="Times New Roman" w:hAnsi="Times New Roman"/>
          <w:sz w:val="24"/>
          <w:szCs w:val="24"/>
          <w:lang w:val="en-US"/>
        </w:rPr>
        <w:t>Paint</w:t>
      </w:r>
      <w:r w:rsidR="00405690">
        <w:rPr>
          <w:rFonts w:ascii="Times New Roman" w:hAnsi="Times New Roman"/>
          <w:sz w:val="24"/>
          <w:szCs w:val="24"/>
        </w:rPr>
        <w:t>.</w:t>
      </w:r>
    </w:p>
    <w:p w:rsidR="001A738F" w:rsidRPr="009C1FCB" w:rsidRDefault="001A738F" w:rsidP="001A738F">
      <w:pPr>
        <w:pStyle w:val="a8"/>
        <w:spacing w:line="240" w:lineRule="auto"/>
        <w:rPr>
          <w:rFonts w:ascii="Times New Roman" w:hAnsi="Times New Roman"/>
          <w:sz w:val="24"/>
          <w:szCs w:val="24"/>
        </w:rPr>
      </w:pPr>
    </w:p>
    <w:p w:rsidR="003D67E8" w:rsidRPr="005553FD" w:rsidRDefault="003D67E8" w:rsidP="003D67E8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553FD">
        <w:rPr>
          <w:rFonts w:ascii="Times New Roman" w:hAnsi="Times New Roman"/>
          <w:sz w:val="24"/>
          <w:szCs w:val="24"/>
          <w:u w:val="single"/>
        </w:rPr>
        <w:t>Использованные источ</w:t>
      </w:r>
      <w:r w:rsidR="00EC4652" w:rsidRPr="005553FD">
        <w:rPr>
          <w:rFonts w:ascii="Times New Roman" w:hAnsi="Times New Roman"/>
          <w:sz w:val="24"/>
          <w:szCs w:val="24"/>
          <w:u w:val="single"/>
        </w:rPr>
        <w:t>ники</w:t>
      </w:r>
      <w:r w:rsidRPr="005553FD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3D67E8" w:rsidRDefault="003D67E8" w:rsidP="003D67E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4E5CFA" w:rsidRDefault="00DA4490" w:rsidP="004E5CFA">
      <w:pPr>
        <w:pStyle w:val="a8"/>
        <w:numPr>
          <w:ilvl w:val="0"/>
          <w:numId w:val="12"/>
        </w:numPr>
        <w:tabs>
          <w:tab w:val="left" w:pos="960"/>
        </w:tabs>
        <w:rPr>
          <w:rFonts w:ascii="Times New Roman" w:hAnsi="Times New Roman"/>
          <w:color w:val="000000" w:themeColor="text1"/>
          <w:sz w:val="24"/>
          <w:szCs w:val="24"/>
        </w:rPr>
      </w:pPr>
      <w:hyperlink r:id="rId8" w:history="1">
        <w:r w:rsidR="004E5CFA" w:rsidRPr="00EC4652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http://images.yandex.ru/yandsearch?text=%D0%BA%D0%B0%D1%80%D1%82%D0%B8%D0%BD%D0%BA%D0%B8%20%D0%B0%D0%B2%D1%81%D1%82%D1%80%D0%B8%D1%8F&amp;isize=small&amp;uinfo=ww-1263-wh-688-fw-1038-fh-482-pd-1</w:t>
        </w:r>
      </w:hyperlink>
      <w:r w:rsidR="004E5CFA" w:rsidRPr="00EC465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2474B" w:rsidRPr="00EC4652" w:rsidRDefault="00DA4490" w:rsidP="00A2474B">
      <w:pPr>
        <w:pStyle w:val="a8"/>
        <w:numPr>
          <w:ilvl w:val="0"/>
          <w:numId w:val="12"/>
        </w:numPr>
        <w:tabs>
          <w:tab w:val="left" w:pos="960"/>
        </w:tabs>
        <w:rPr>
          <w:rFonts w:ascii="Times New Roman" w:hAnsi="Times New Roman"/>
          <w:color w:val="000000" w:themeColor="text1"/>
          <w:sz w:val="24"/>
          <w:szCs w:val="24"/>
        </w:rPr>
      </w:pPr>
      <w:hyperlink r:id="rId9" w:history="1">
        <w:r w:rsidR="00A2474B" w:rsidRPr="00EC4652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http://images.yandex.ru/yandsearch?text=%D0%BA%D0%B0%D1%80%D1%82%D0%B8%D0%BD%D0%BA%D0%B8%20%D1%88%D0%B2%D0%B5%D0%B9%D1%86%D0%B0%D1%80%D0%B8%D1%8F&amp;isize=small&amp;uinfo=ww-1263-wh-688-fw-1038-fh-482-pd-1</w:t>
        </w:r>
      </w:hyperlink>
      <w:r w:rsidR="00A2474B" w:rsidRPr="00EC4652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A2474B" w:rsidRPr="00EC4652" w:rsidRDefault="00DA4490" w:rsidP="00A2474B">
      <w:pPr>
        <w:pStyle w:val="a8"/>
        <w:numPr>
          <w:ilvl w:val="0"/>
          <w:numId w:val="12"/>
        </w:numPr>
        <w:tabs>
          <w:tab w:val="left" w:pos="960"/>
        </w:tabs>
        <w:rPr>
          <w:rFonts w:ascii="Times New Roman" w:hAnsi="Times New Roman"/>
          <w:color w:val="000000" w:themeColor="text1"/>
          <w:sz w:val="24"/>
          <w:szCs w:val="24"/>
        </w:rPr>
      </w:pPr>
      <w:hyperlink r:id="rId10" w:history="1">
        <w:r w:rsidR="00A2474B" w:rsidRPr="00EC4652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http://images.yandex.ru/yandsearch?text=%D0%BA%D0%B0%D1%80%D1%82%D0%B8%D0%BD%D0%BA%D0%B8%20%D0%9B%D1%</w:t>
        </w:r>
        <w:r w:rsidR="00A2474B" w:rsidRPr="00EC4652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lastRenderedPageBreak/>
          <w:t>8E%D0%BA%D1%81%D0%B5%D0%BC%D0%B1%D1%83%D1%80%D0%B3&amp;isize=small&amp;uinfo=ww-1263-wh-688-fw-1038-fh-482-pd-1</w:t>
        </w:r>
      </w:hyperlink>
      <w:r w:rsidR="00A2474B" w:rsidRPr="00EC4652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A2474B" w:rsidRPr="00EC4652" w:rsidRDefault="00DA4490" w:rsidP="00A2474B">
      <w:pPr>
        <w:pStyle w:val="a8"/>
        <w:numPr>
          <w:ilvl w:val="0"/>
          <w:numId w:val="12"/>
        </w:numPr>
        <w:tabs>
          <w:tab w:val="left" w:pos="960"/>
        </w:tabs>
        <w:rPr>
          <w:rFonts w:ascii="Times New Roman" w:hAnsi="Times New Roman"/>
          <w:color w:val="000000" w:themeColor="text1"/>
          <w:sz w:val="24"/>
          <w:szCs w:val="24"/>
        </w:rPr>
      </w:pPr>
      <w:hyperlink r:id="rId11" w:history="1">
        <w:r w:rsidR="00A2474B" w:rsidRPr="00EC4652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http://images.yandex.ru/yandsearch?text=%D0%BA%D0%B0%D1%80%D1%82%D0%B8%D0%BD%D0%BA%D0%B8%20%D0%BB%D0%B8%D1%85%D1%82%D0%B5%D0%BD%D1%88%D1%82%D0%B5%D0%B9%D0%BD&amp;isize=small&amp;uinfo=ww-1263-wh-688-fw-1038-fh-482-pd-1</w:t>
        </w:r>
      </w:hyperlink>
      <w:r w:rsidR="00A2474B" w:rsidRPr="00EC4652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</w:p>
    <w:p w:rsidR="004F192F" w:rsidRPr="00EC4652" w:rsidRDefault="00DA4490" w:rsidP="004F192F">
      <w:pPr>
        <w:pStyle w:val="a8"/>
        <w:numPr>
          <w:ilvl w:val="0"/>
          <w:numId w:val="12"/>
        </w:numPr>
        <w:tabs>
          <w:tab w:val="left" w:pos="960"/>
        </w:tabs>
        <w:rPr>
          <w:rFonts w:ascii="Times New Roman" w:hAnsi="Times New Roman"/>
          <w:color w:val="000000" w:themeColor="text1"/>
          <w:sz w:val="24"/>
          <w:szCs w:val="24"/>
        </w:rPr>
      </w:pPr>
      <w:hyperlink r:id="rId12" w:history="1">
        <w:r w:rsidR="004F192F" w:rsidRPr="00EC4652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http://images.yandex.ru/yandsearch?text=%D0%BA%D0%B0%D1%80%D1%82%D0%B8%D0%BD%D0%BA%D0%B8%20%D0%B3%D0%B5%D1%80%D0%BC%D0%B0%D0%BD%D0%B8%D1%8F&amp;isize=small&amp;uinfo=ww-1263-wh-688-fw-1038-fh-482-pd-1</w:t>
        </w:r>
      </w:hyperlink>
      <w:r w:rsidR="004F192F" w:rsidRPr="00EC465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F192F" w:rsidRPr="00EC4652" w:rsidRDefault="004F192F" w:rsidP="004F192F">
      <w:pPr>
        <w:pStyle w:val="a8"/>
        <w:tabs>
          <w:tab w:val="left" w:pos="96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4F192F" w:rsidRPr="00EC4652" w:rsidRDefault="00DA4490" w:rsidP="004F192F">
      <w:pPr>
        <w:pStyle w:val="a8"/>
        <w:numPr>
          <w:ilvl w:val="0"/>
          <w:numId w:val="12"/>
        </w:numPr>
        <w:tabs>
          <w:tab w:val="left" w:pos="960"/>
        </w:tabs>
        <w:rPr>
          <w:rFonts w:ascii="Times New Roman" w:hAnsi="Times New Roman"/>
          <w:color w:val="000000" w:themeColor="text1"/>
          <w:sz w:val="24"/>
          <w:szCs w:val="24"/>
        </w:rPr>
      </w:pPr>
      <w:hyperlink r:id="rId13" w:history="1">
        <w:r w:rsidR="004F192F" w:rsidRPr="00EC4652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http://www.smileplanet.ru/index/0-2940</w:t>
        </w:r>
      </w:hyperlink>
      <w:r w:rsidR="004F192F" w:rsidRPr="00EC4652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4F192F" w:rsidRDefault="00DA4490" w:rsidP="004F192F">
      <w:pPr>
        <w:pStyle w:val="a7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="004F192F" w:rsidRPr="00EC465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http://german.s548.ru/nemecko-govorasie-strany</w:t>
        </w:r>
      </w:hyperlink>
      <w:r w:rsidR="004F192F" w:rsidRPr="00EC4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F192F" w:rsidRPr="00AC754C" w:rsidRDefault="004F192F" w:rsidP="004F192F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474B" w:rsidRDefault="00A2474B" w:rsidP="004F192F">
      <w:pPr>
        <w:pStyle w:val="a8"/>
        <w:tabs>
          <w:tab w:val="left" w:pos="96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4F192F" w:rsidRDefault="004F192F" w:rsidP="004F192F">
      <w:pPr>
        <w:pStyle w:val="a8"/>
        <w:tabs>
          <w:tab w:val="left" w:pos="96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4F192F" w:rsidRDefault="004F192F" w:rsidP="004F192F">
      <w:pPr>
        <w:pStyle w:val="a8"/>
        <w:tabs>
          <w:tab w:val="left" w:pos="96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4F192F" w:rsidRDefault="004F192F" w:rsidP="004F192F">
      <w:pPr>
        <w:pStyle w:val="a8"/>
        <w:tabs>
          <w:tab w:val="left" w:pos="96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4F192F" w:rsidRDefault="004F192F" w:rsidP="004F192F">
      <w:pPr>
        <w:pStyle w:val="a8"/>
        <w:tabs>
          <w:tab w:val="left" w:pos="96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4F192F" w:rsidRDefault="004F192F" w:rsidP="004F192F">
      <w:pPr>
        <w:pStyle w:val="a8"/>
        <w:tabs>
          <w:tab w:val="left" w:pos="96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4F192F" w:rsidRDefault="004F192F" w:rsidP="004F192F">
      <w:pPr>
        <w:pStyle w:val="a8"/>
        <w:tabs>
          <w:tab w:val="left" w:pos="96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4F192F" w:rsidRDefault="004F192F" w:rsidP="004F192F">
      <w:pPr>
        <w:pStyle w:val="a8"/>
        <w:tabs>
          <w:tab w:val="left" w:pos="96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4F192F" w:rsidRDefault="004F192F" w:rsidP="004F192F">
      <w:pPr>
        <w:pStyle w:val="a8"/>
        <w:tabs>
          <w:tab w:val="left" w:pos="96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4F192F" w:rsidRDefault="004F192F" w:rsidP="004F192F">
      <w:pPr>
        <w:pStyle w:val="a8"/>
        <w:tabs>
          <w:tab w:val="left" w:pos="96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4F192F" w:rsidRDefault="004F192F" w:rsidP="004F192F">
      <w:pPr>
        <w:pStyle w:val="a8"/>
        <w:tabs>
          <w:tab w:val="left" w:pos="96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4F192F" w:rsidRDefault="004F192F" w:rsidP="004F192F">
      <w:pPr>
        <w:pStyle w:val="a8"/>
        <w:tabs>
          <w:tab w:val="left" w:pos="96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4F192F" w:rsidRDefault="004F192F" w:rsidP="004F192F">
      <w:pPr>
        <w:pStyle w:val="a8"/>
        <w:tabs>
          <w:tab w:val="left" w:pos="96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F92D23" w:rsidRDefault="00F92D23" w:rsidP="004F192F">
      <w:pPr>
        <w:pStyle w:val="a8"/>
        <w:tabs>
          <w:tab w:val="left" w:pos="96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4F192F" w:rsidRDefault="004F192F" w:rsidP="004F192F">
      <w:pPr>
        <w:pStyle w:val="a8"/>
        <w:tabs>
          <w:tab w:val="left" w:pos="96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4F192F" w:rsidRDefault="004F192F" w:rsidP="004F192F">
      <w:pPr>
        <w:pStyle w:val="a8"/>
        <w:tabs>
          <w:tab w:val="left" w:pos="96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4F192F" w:rsidRPr="001A738F" w:rsidRDefault="004F192F" w:rsidP="004F192F">
      <w:pPr>
        <w:jc w:val="center"/>
        <w:rPr>
          <w:rFonts w:ascii="Times New Roman" w:hAnsi="Times New Roman"/>
          <w:sz w:val="28"/>
          <w:szCs w:val="28"/>
        </w:rPr>
      </w:pPr>
      <w:r w:rsidRPr="001A738F">
        <w:rPr>
          <w:rFonts w:ascii="Times New Roman" w:hAnsi="Times New Roman"/>
          <w:b/>
          <w:sz w:val="28"/>
          <w:szCs w:val="28"/>
        </w:rPr>
        <w:t>Технологическая карта урока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F192F" w:rsidRDefault="004F192F" w:rsidP="004F192F">
      <w:pPr>
        <w:pStyle w:val="a8"/>
        <w:tabs>
          <w:tab w:val="left" w:pos="96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4F192F" w:rsidRPr="00EC4652" w:rsidRDefault="004F192F" w:rsidP="004F192F">
      <w:pPr>
        <w:pStyle w:val="a8"/>
        <w:tabs>
          <w:tab w:val="left" w:pos="96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9"/>
        <w:tblpPr w:leftFromText="180" w:rightFromText="180" w:vertAnchor="text" w:horzAnchor="page" w:tblpX="1153" w:tblpY="202"/>
        <w:tblW w:w="15134" w:type="dxa"/>
        <w:tblLook w:val="04A0"/>
      </w:tblPr>
      <w:tblGrid>
        <w:gridCol w:w="3154"/>
        <w:gridCol w:w="3340"/>
        <w:gridCol w:w="2378"/>
        <w:gridCol w:w="6262"/>
      </w:tblGrid>
      <w:tr w:rsidR="00A2474B" w:rsidTr="00A2474B">
        <w:tc>
          <w:tcPr>
            <w:tcW w:w="3154" w:type="dxa"/>
          </w:tcPr>
          <w:p w:rsidR="00A2474B" w:rsidRPr="00A2474B" w:rsidRDefault="00A2474B" w:rsidP="00A24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74B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A2474B">
              <w:rPr>
                <w:rFonts w:ascii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3340" w:type="dxa"/>
          </w:tcPr>
          <w:p w:rsidR="00A2474B" w:rsidRPr="00A2474B" w:rsidRDefault="00A2474B" w:rsidP="00A24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74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материала.</w:t>
            </w:r>
          </w:p>
          <w:p w:rsidR="00A2474B" w:rsidRPr="00AC29F4" w:rsidRDefault="00A2474B" w:rsidP="00A24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4B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учителя.</w:t>
            </w:r>
          </w:p>
        </w:tc>
        <w:tc>
          <w:tcPr>
            <w:tcW w:w="2378" w:type="dxa"/>
          </w:tcPr>
          <w:p w:rsidR="00A2474B" w:rsidRPr="00A2474B" w:rsidRDefault="00A2474B" w:rsidP="00A24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74B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учащихся.</w:t>
            </w:r>
          </w:p>
        </w:tc>
        <w:tc>
          <w:tcPr>
            <w:tcW w:w="6262" w:type="dxa"/>
          </w:tcPr>
          <w:p w:rsidR="00A2474B" w:rsidRPr="00A2474B" w:rsidRDefault="00A2474B" w:rsidP="00A24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74B">
              <w:rPr>
                <w:rFonts w:ascii="Times New Roman" w:hAnsi="Times New Roman"/>
                <w:b/>
                <w:sz w:val="24"/>
                <w:szCs w:val="24"/>
              </w:rPr>
              <w:t>Формирование УУД.</w:t>
            </w:r>
          </w:p>
        </w:tc>
      </w:tr>
      <w:tr w:rsidR="00A2474B" w:rsidTr="00A2474B">
        <w:tc>
          <w:tcPr>
            <w:tcW w:w="3154" w:type="dxa"/>
          </w:tcPr>
          <w:p w:rsidR="00A2474B" w:rsidRDefault="00A2474B" w:rsidP="00A247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29F4">
              <w:rPr>
                <w:rFonts w:ascii="Times New Roman" w:hAnsi="Times New Roman"/>
                <w:b/>
                <w:sz w:val="24"/>
                <w:szCs w:val="24"/>
              </w:rPr>
              <w:t>1. Мотавация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2474B" w:rsidRPr="0019290F" w:rsidRDefault="00A2474B" w:rsidP="00A247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F1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252">
              <w:rPr>
                <w:rFonts w:ascii="Times New Roman" w:hAnsi="Times New Roman"/>
                <w:sz w:val="24"/>
                <w:szCs w:val="24"/>
              </w:rPr>
              <w:t xml:space="preserve"> Слайды 1- 9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40" w:type="dxa"/>
          </w:tcPr>
          <w:p w:rsidR="00A2474B" w:rsidRDefault="00A2474B" w:rsidP="00A2474B">
            <w:pPr>
              <w:rPr>
                <w:rFonts w:ascii="Times New Roman" w:hAnsi="Times New Roman"/>
                <w:sz w:val="24"/>
                <w:szCs w:val="24"/>
              </w:rPr>
            </w:pPr>
            <w:r w:rsidRPr="00AC29F4">
              <w:rPr>
                <w:rFonts w:ascii="Times New Roman" w:hAnsi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/>
                <w:sz w:val="24"/>
                <w:szCs w:val="24"/>
              </w:rPr>
              <w:t>я приветствуют учащихся.</w:t>
            </w:r>
          </w:p>
          <w:p w:rsidR="004F192F" w:rsidRDefault="00A2474B" w:rsidP="00A247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немецкого языка предлагает прочитать и перевести слова и выражение с</w:t>
            </w:r>
            <w:r w:rsidR="004F1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немецкого языка на русский. </w:t>
            </w:r>
          </w:p>
          <w:p w:rsidR="00A2474B" w:rsidRDefault="00A2474B" w:rsidP="00A247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информатики предлагает связать эти слова между собой. </w:t>
            </w:r>
          </w:p>
          <w:p w:rsidR="00A2474B" w:rsidRDefault="00A2474B" w:rsidP="00A247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немецкого языка показывает фото с видами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немецкоговорящих стран</w:t>
            </w:r>
            <w:r w:rsidR="004F192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карту Германии.</w:t>
            </w:r>
          </w:p>
          <w:p w:rsidR="00A2474B" w:rsidRPr="00AC29F4" w:rsidRDefault="00A2474B" w:rsidP="00A247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A2474B" w:rsidRDefault="00A2474B" w:rsidP="00A24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Учащиеся  читают вслух и переводят слова и выражение, далее строят логическую цепь рассуждений, формулируя тему урока и цель по информатике и немецкому языку.</w:t>
            </w:r>
          </w:p>
          <w:p w:rsidR="00A2474B" w:rsidRPr="0019290F" w:rsidRDefault="00A2474B" w:rsidP="00A24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2" w:type="dxa"/>
          </w:tcPr>
          <w:p w:rsidR="00A2474B" w:rsidRDefault="00A2474B" w:rsidP="00A247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AE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</w:t>
            </w:r>
            <w:r w:rsidRPr="00553E15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A2474B" w:rsidRDefault="00A2474B" w:rsidP="00A247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3E15">
              <w:rPr>
                <w:rFonts w:ascii="Times New Roman" w:hAnsi="Times New Roman"/>
                <w:sz w:val="24"/>
                <w:szCs w:val="24"/>
                <w:lang w:eastAsia="en-US"/>
              </w:rPr>
              <w:t>немецкий язык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информатика – </w:t>
            </w:r>
            <w:r w:rsidRPr="00553E15">
              <w:rPr>
                <w:rFonts w:ascii="Times New Roman" w:hAnsi="Times New Roman"/>
                <w:sz w:val="24"/>
                <w:szCs w:val="24"/>
                <w:lang w:eastAsia="en-US"/>
              </w:rPr>
              <w:t>целеполагание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A2474B" w:rsidRPr="004E0A7F" w:rsidRDefault="00A2474B" w:rsidP="00A247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AE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</w:t>
            </w:r>
            <w:r w:rsidRPr="004E0A7F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A2474B" w:rsidRDefault="00A2474B" w:rsidP="00A247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0A7F">
              <w:rPr>
                <w:rFonts w:ascii="Times New Roman" w:hAnsi="Times New Roman"/>
                <w:sz w:val="24"/>
                <w:szCs w:val="24"/>
                <w:lang w:eastAsia="en-US"/>
              </w:rPr>
              <w:t>немецкий язык - построение речевых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высказывание в устной </w:t>
            </w:r>
            <w:r w:rsidRPr="00553E15">
              <w:rPr>
                <w:rFonts w:ascii="Times New Roman" w:hAnsi="Times New Roman"/>
                <w:sz w:val="24"/>
                <w:szCs w:val="24"/>
                <w:lang w:eastAsia="en-US"/>
              </w:rPr>
              <w:t>форме, построение логической цепи рассуждений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</w:t>
            </w:r>
            <w:r w:rsidRPr="00553E15">
              <w:rPr>
                <w:rFonts w:ascii="Times New Roman" w:hAnsi="Times New Roman"/>
                <w:sz w:val="24"/>
                <w:szCs w:val="24"/>
                <w:lang w:eastAsia="en-US"/>
              </w:rPr>
              <w:t>информатика – самостоятельное формулирование познавателной цели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построение  логической цепи рассуждений.</w:t>
            </w:r>
          </w:p>
          <w:p w:rsidR="00A2474B" w:rsidRDefault="00A2474B" w:rsidP="00A2474B">
            <w:pP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597AE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:</w:t>
            </w:r>
          </w:p>
          <w:p w:rsidR="00221D7E" w:rsidRDefault="00221D7E" w:rsidP="00A2474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0A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немецкий язык - </w:t>
            </w:r>
            <w:r w:rsidR="00A247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умение </w:t>
            </w:r>
            <w:r w:rsidR="00A2474B" w:rsidRPr="00597A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2474B">
              <w:rPr>
                <w:rFonts w:ascii="Times New Roman" w:hAnsi="Times New Roman"/>
                <w:sz w:val="24"/>
                <w:szCs w:val="24"/>
                <w:lang w:eastAsia="en-US"/>
              </w:rPr>
              <w:t>достаточно полно и точно</w:t>
            </w:r>
            <w:r w:rsidR="00A2474B" w:rsidRPr="00597A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выражать свои мысли в соответствии с задачами и условиями коммуникации</w:t>
            </w:r>
            <w:r w:rsidR="00A247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</w:t>
            </w:r>
          </w:p>
          <w:p w:rsidR="00A2474B" w:rsidRDefault="00A2474B" w:rsidP="00A2474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3E15">
              <w:rPr>
                <w:rFonts w:ascii="Times New Roman" w:hAnsi="Times New Roman"/>
                <w:sz w:val="24"/>
                <w:szCs w:val="24"/>
                <w:lang w:eastAsia="en-US"/>
              </w:rPr>
              <w:t>информатика –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умение слушать и вступать в диалог, участвовать в коллективном обсуждении.</w:t>
            </w:r>
          </w:p>
          <w:p w:rsidR="00A2474B" w:rsidRDefault="00A2474B" w:rsidP="00A247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54C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lastRenderedPageBreak/>
              <w:t>Личностные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A2474B" w:rsidRPr="00597AE9" w:rsidRDefault="00A2474B" w:rsidP="00A2474B">
            <w:pP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информатика – установление связи между целью и мотивом деятельности.</w:t>
            </w:r>
          </w:p>
        </w:tc>
      </w:tr>
      <w:tr w:rsidR="00A2474B" w:rsidTr="00A2474B">
        <w:tc>
          <w:tcPr>
            <w:tcW w:w="3154" w:type="dxa"/>
          </w:tcPr>
          <w:p w:rsidR="00A2474B" w:rsidRDefault="00A2474B" w:rsidP="00A24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C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2.Актуализация знаний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2474B" w:rsidRPr="00F11C6D" w:rsidRDefault="00241252" w:rsidP="00A24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Слайды </w:t>
            </w:r>
            <w:r w:rsidR="00A2474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- 11</w:t>
            </w:r>
            <w:r w:rsidR="00A247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40" w:type="dxa"/>
          </w:tcPr>
          <w:p w:rsidR="00A2474B" w:rsidRPr="00F11C6D" w:rsidRDefault="004F192F" w:rsidP="00A24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д</w:t>
            </w:r>
            <w:r w:rsidR="00A2474B">
              <w:rPr>
                <w:rFonts w:ascii="Times New Roman" w:hAnsi="Times New Roman"/>
                <w:sz w:val="24"/>
                <w:szCs w:val="24"/>
              </w:rPr>
              <w:t>ля коллективного обсуждения передлагают вопросы, касающиеся темы урока на русском и немецком языках.</w:t>
            </w:r>
          </w:p>
        </w:tc>
        <w:tc>
          <w:tcPr>
            <w:tcW w:w="2378" w:type="dxa"/>
          </w:tcPr>
          <w:p w:rsidR="00A2474B" w:rsidRPr="00AC754C" w:rsidRDefault="00A2474B" w:rsidP="00A2474B">
            <w:pPr>
              <w:rPr>
                <w:rFonts w:ascii="Times New Roman" w:hAnsi="Times New Roman"/>
                <w:sz w:val="24"/>
                <w:szCs w:val="24"/>
              </w:rPr>
            </w:pPr>
            <w:r w:rsidRPr="00AC754C">
              <w:rPr>
                <w:rFonts w:ascii="Times New Roman" w:hAnsi="Times New Roman"/>
                <w:sz w:val="24"/>
                <w:szCs w:val="24"/>
              </w:rPr>
              <w:t xml:space="preserve">Ученики </w:t>
            </w:r>
            <w:r>
              <w:rPr>
                <w:rFonts w:ascii="Times New Roman" w:hAnsi="Times New Roman"/>
                <w:sz w:val="24"/>
                <w:szCs w:val="24"/>
              </w:rPr>
              <w:t>в коллективном обсуждении находят ответы на поставленные вопросы, вспоминая ранее изученный материал.</w:t>
            </w:r>
          </w:p>
        </w:tc>
        <w:tc>
          <w:tcPr>
            <w:tcW w:w="6262" w:type="dxa"/>
          </w:tcPr>
          <w:p w:rsidR="00A2474B" w:rsidRPr="00AC754C" w:rsidRDefault="00A2474B" w:rsidP="00A2474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AC754C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</w:t>
            </w:r>
            <w:proofErr w:type="gramEnd"/>
            <w:r w:rsidRPr="00AC75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r w:rsidRPr="00553E15">
              <w:rPr>
                <w:rFonts w:ascii="Times New Roman" w:hAnsi="Times New Roman"/>
                <w:sz w:val="24"/>
                <w:szCs w:val="24"/>
                <w:lang w:eastAsia="en-US"/>
              </w:rPr>
              <w:t>коррекция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21D7E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наний.</w:t>
            </w:r>
          </w:p>
          <w:p w:rsidR="00A2474B" w:rsidRPr="00AC754C" w:rsidRDefault="00A2474B" w:rsidP="00A247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54C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</w:t>
            </w:r>
            <w:r w:rsidRPr="00AC754C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A2474B" w:rsidRDefault="00A2474B" w:rsidP="00A2474B">
            <w:pP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AC754C">
              <w:rPr>
                <w:rFonts w:ascii="Times New Roman" w:hAnsi="Times New Roman"/>
                <w:sz w:val="24"/>
                <w:szCs w:val="24"/>
                <w:lang w:eastAsia="en-US"/>
              </w:rPr>
              <w:t>построение речевых высказывание в устной форме,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C75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воспроизводить элементы знаний.</w:t>
            </w:r>
            <w:r w:rsidRPr="00597AE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A2474B" w:rsidRDefault="00A2474B" w:rsidP="00A2474B">
            <w:pP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597AE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:</w:t>
            </w:r>
          </w:p>
          <w:p w:rsidR="00A2474B" w:rsidRDefault="00A2474B" w:rsidP="00A2474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74B">
              <w:rPr>
                <w:rFonts w:ascii="Times New Roman" w:hAnsi="Times New Roman"/>
                <w:sz w:val="24"/>
                <w:szCs w:val="24"/>
                <w:lang w:eastAsia="en-US"/>
              </w:rPr>
              <w:t>немецкий язык - умение  достаточно полно и точно выражать свои мысли в соответствии с зад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ачами и условиями коммуникации;</w:t>
            </w:r>
          </w:p>
          <w:p w:rsidR="00A2474B" w:rsidRDefault="00A2474B" w:rsidP="00A2474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7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информатика – умение слушать и вступать в диалог, участвовать в коллективном обсуждении, с достаточной полнотой и точностью выражать свои мысли в соответствии с поставленной задачей, владение монологической и диалогической формами речи в соответствии с грамматическими нормами русского языка.</w:t>
            </w:r>
          </w:p>
          <w:p w:rsidR="004F192F" w:rsidRDefault="004F192F" w:rsidP="00A2474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192F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Личностные</w:t>
            </w:r>
            <w:r w:rsidRPr="00553E15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F192F" w:rsidRPr="00A2474B" w:rsidRDefault="004F192F" w:rsidP="00A2474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553E15">
              <w:rPr>
                <w:rFonts w:ascii="Times New Roman" w:hAnsi="Times New Roman"/>
                <w:sz w:val="24"/>
                <w:szCs w:val="24"/>
                <w:lang w:eastAsia="en-US"/>
              </w:rPr>
              <w:t>риентация в социаль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ных и межличностных отношениях.</w:t>
            </w:r>
          </w:p>
          <w:p w:rsidR="00A2474B" w:rsidRPr="00A2474B" w:rsidRDefault="00A2474B" w:rsidP="00A2474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2474B" w:rsidRDefault="00A2474B" w:rsidP="00A24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74B" w:rsidTr="00A2474B">
        <w:tc>
          <w:tcPr>
            <w:tcW w:w="3154" w:type="dxa"/>
          </w:tcPr>
          <w:p w:rsidR="00A2474B" w:rsidRDefault="004F192F" w:rsidP="00A24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92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Выявление места и причины затруднения.</w:t>
            </w:r>
          </w:p>
          <w:p w:rsidR="004F192F" w:rsidRPr="004F192F" w:rsidRDefault="004F192F" w:rsidP="00241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Слайды 1</w:t>
            </w:r>
            <w:r w:rsidR="00241252">
              <w:rPr>
                <w:rFonts w:ascii="Times New Roman" w:hAnsi="Times New Roman"/>
                <w:sz w:val="24"/>
                <w:szCs w:val="24"/>
              </w:rPr>
              <w:t>2 – 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40" w:type="dxa"/>
          </w:tcPr>
          <w:p w:rsidR="00A2474B" w:rsidRDefault="003530B3" w:rsidP="00A24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B3">
              <w:rPr>
                <w:rFonts w:ascii="Times New Roman" w:hAnsi="Times New Roman"/>
                <w:sz w:val="24"/>
                <w:szCs w:val="24"/>
              </w:rPr>
              <w:t xml:space="preserve">Учитель информатики </w:t>
            </w:r>
            <w:r w:rsidR="00280EA4">
              <w:rPr>
                <w:rFonts w:ascii="Times New Roman" w:hAnsi="Times New Roman"/>
                <w:sz w:val="24"/>
                <w:szCs w:val="24"/>
              </w:rPr>
              <w:t>даёт разрешение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включить компьютер и найти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рабочем столе документ  « Задание 1», прочитать и выполнить предложенные действия.</w:t>
            </w:r>
          </w:p>
          <w:p w:rsidR="003530B3" w:rsidRPr="003530B3" w:rsidRDefault="00CA1BEC" w:rsidP="00A24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Далее</w:t>
            </w:r>
            <w:r w:rsidR="00297017">
              <w:rPr>
                <w:rFonts w:ascii="Times New Roman" w:hAnsi="Times New Roman"/>
                <w:sz w:val="24"/>
                <w:szCs w:val="24"/>
              </w:rPr>
              <w:t xml:space="preserve"> даётся подсказка</w:t>
            </w:r>
            <w:r w:rsidR="00353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017">
              <w:rPr>
                <w:rFonts w:ascii="Times New Roman" w:hAnsi="Times New Roman"/>
                <w:sz w:val="24"/>
                <w:szCs w:val="24"/>
              </w:rPr>
              <w:t>в виде пути поиска слов для вставок.</w:t>
            </w:r>
          </w:p>
        </w:tc>
        <w:tc>
          <w:tcPr>
            <w:tcW w:w="2378" w:type="dxa"/>
          </w:tcPr>
          <w:p w:rsidR="00A2474B" w:rsidRPr="003530B3" w:rsidRDefault="003530B3" w:rsidP="00353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B3">
              <w:rPr>
                <w:rFonts w:ascii="Times New Roman" w:hAnsi="Times New Roman"/>
                <w:sz w:val="24"/>
                <w:szCs w:val="24"/>
              </w:rPr>
              <w:lastRenderedPageBreak/>
              <w:t>Включают компь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ютеры, находят нужный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документ с Гимном Германии и пытаются выполнить предложеные задания.</w:t>
            </w:r>
            <w:r w:rsidR="00297017">
              <w:rPr>
                <w:rFonts w:ascii="Times New Roman" w:hAnsi="Times New Roman"/>
                <w:sz w:val="24"/>
                <w:szCs w:val="24"/>
              </w:rPr>
              <w:t xml:space="preserve"> После подсказки учителя ученики находят нужную папку по предложенному адресу и вставляют слова, копируя их из приложения 1.</w:t>
            </w:r>
          </w:p>
        </w:tc>
        <w:tc>
          <w:tcPr>
            <w:tcW w:w="6262" w:type="dxa"/>
          </w:tcPr>
          <w:p w:rsidR="00297017" w:rsidRDefault="00297017" w:rsidP="002970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54C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lastRenderedPageBreak/>
              <w:t>Регулятивные</w:t>
            </w:r>
            <w:r w:rsidRPr="00AC754C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A2474B" w:rsidRDefault="00297017" w:rsidP="002970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3E15">
              <w:rPr>
                <w:rFonts w:ascii="Times New Roman" w:hAnsi="Times New Roman"/>
                <w:sz w:val="24"/>
                <w:szCs w:val="24"/>
                <w:lang w:eastAsia="en-US"/>
              </w:rPr>
              <w:t>информатика - составление плана и последовательности действий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97017" w:rsidRDefault="00297017" w:rsidP="002970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54C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lastRenderedPageBreak/>
              <w:t>Познавательные</w:t>
            </w:r>
            <w:r w:rsidRPr="00AC754C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297017" w:rsidRDefault="00297017" w:rsidP="002970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3E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немецкий язык - построение </w:t>
            </w:r>
            <w:proofErr w:type="gramStart"/>
            <w:r w:rsidRPr="00553E15">
              <w:rPr>
                <w:rFonts w:ascii="Times New Roman" w:hAnsi="Times New Roman"/>
                <w:sz w:val="24"/>
                <w:szCs w:val="24"/>
                <w:lang w:eastAsia="en-US"/>
              </w:rPr>
              <w:t>речевых</w:t>
            </w:r>
            <w:proofErr w:type="gramEnd"/>
            <w:r w:rsidRPr="00553E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высказывание в </w:t>
            </w:r>
            <w:r w:rsidRPr="004F192F">
              <w:rPr>
                <w:rFonts w:ascii="Times New Roman" w:hAnsi="Times New Roman"/>
                <w:sz w:val="24"/>
                <w:szCs w:val="24"/>
                <w:lang w:eastAsia="en-US"/>
              </w:rPr>
              <w:t>письменной форме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297017" w:rsidRPr="00AC754C" w:rsidRDefault="00297017" w:rsidP="002970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3E15">
              <w:rPr>
                <w:rFonts w:ascii="Times New Roman" w:hAnsi="Times New Roman"/>
                <w:sz w:val="24"/>
                <w:szCs w:val="24"/>
                <w:lang w:eastAsia="en-US"/>
              </w:rPr>
              <w:t>информатика - поиск и выделение  необходимой  информ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ации.</w:t>
            </w:r>
          </w:p>
          <w:p w:rsidR="00280EA4" w:rsidRDefault="00280EA4" w:rsidP="00280EA4">
            <w:pP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597AE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:</w:t>
            </w:r>
          </w:p>
          <w:p w:rsidR="00280EA4" w:rsidRPr="00280EA4" w:rsidRDefault="00280EA4" w:rsidP="00280EA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280EA4">
              <w:rPr>
                <w:rFonts w:ascii="Times New Roman" w:hAnsi="Times New Roman"/>
                <w:sz w:val="24"/>
                <w:szCs w:val="24"/>
                <w:lang w:eastAsia="en-US"/>
              </w:rPr>
              <w:t>мение слушать.</w:t>
            </w:r>
          </w:p>
          <w:p w:rsidR="00297017" w:rsidRDefault="00297017" w:rsidP="002970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74B" w:rsidTr="00A2474B">
        <w:tc>
          <w:tcPr>
            <w:tcW w:w="3154" w:type="dxa"/>
          </w:tcPr>
          <w:p w:rsidR="00A2474B" w:rsidRDefault="00297017" w:rsidP="00A24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Построение</w:t>
            </w:r>
            <w:r w:rsidR="00C62790">
              <w:rPr>
                <w:rFonts w:ascii="Times New Roman" w:hAnsi="Times New Roman"/>
                <w:b/>
                <w:sz w:val="24"/>
                <w:szCs w:val="24"/>
              </w:rPr>
              <w:t xml:space="preserve"> и реализация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проекта.</w:t>
            </w:r>
          </w:p>
          <w:p w:rsidR="00C62790" w:rsidRPr="00C62790" w:rsidRDefault="00C62790" w:rsidP="00A24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Слайды</w:t>
            </w:r>
            <w:r w:rsidR="00D20548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="00CA1BEC">
              <w:rPr>
                <w:rFonts w:ascii="Times New Roman" w:hAnsi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40" w:type="dxa"/>
          </w:tcPr>
          <w:p w:rsidR="00A2474B" w:rsidRDefault="00750033" w:rsidP="00A24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немецкого языка разъясняет, каким образом, пользуясь учебником, найти соответствие между федеральной землёй  и её столицей.</w:t>
            </w:r>
          </w:p>
          <w:p w:rsidR="00750033" w:rsidRDefault="00750033" w:rsidP="00A24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 даёт рекомендации,</w:t>
            </w:r>
            <w:r w:rsidR="00F957CC">
              <w:rPr>
                <w:rFonts w:ascii="Times New Roman" w:hAnsi="Times New Roman"/>
                <w:sz w:val="24"/>
                <w:szCs w:val="24"/>
              </w:rPr>
              <w:t xml:space="preserve"> как создать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таблицу.</w:t>
            </w:r>
          </w:p>
          <w:p w:rsidR="00221D7E" w:rsidRDefault="00221D7E" w:rsidP="00A24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информатики </w:t>
            </w:r>
            <w:r w:rsidR="00F957CC">
              <w:rPr>
                <w:rFonts w:ascii="Times New Roman" w:hAnsi="Times New Roman"/>
                <w:sz w:val="24"/>
                <w:szCs w:val="24"/>
              </w:rPr>
              <w:t xml:space="preserve">открывает слайд 16, через </w:t>
            </w:r>
            <w:r w:rsidR="008B3709">
              <w:rPr>
                <w:rFonts w:ascii="Times New Roman" w:hAnsi="Times New Roman"/>
                <w:sz w:val="24"/>
                <w:szCs w:val="24"/>
              </w:rPr>
              <w:t>15</w:t>
            </w:r>
            <w:r w:rsidR="00F957CC" w:rsidRPr="00F957C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F957CC">
              <w:rPr>
                <w:rFonts w:ascii="Times New Roman" w:hAnsi="Times New Roman"/>
                <w:sz w:val="24"/>
                <w:szCs w:val="24"/>
              </w:rPr>
              <w:t xml:space="preserve">минут слайд 17. </w:t>
            </w:r>
          </w:p>
          <w:p w:rsidR="00F957CC" w:rsidRDefault="00F957CC" w:rsidP="00A24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0033" w:rsidRPr="00750033" w:rsidRDefault="00750033" w:rsidP="00A24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A2474B" w:rsidRDefault="00750033" w:rsidP="00A24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Учащиеся выполняют вт</w:t>
            </w:r>
            <w:r w:rsidR="00F957C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957C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задание - строят </w:t>
            </w:r>
            <w:r w:rsidR="00BF5FCD">
              <w:rPr>
                <w:rFonts w:ascii="Times New Roman" w:hAnsi="Times New Roman"/>
                <w:sz w:val="24"/>
                <w:szCs w:val="24"/>
              </w:rPr>
              <w:t xml:space="preserve">таблицу, пользуясь картой, </w:t>
            </w:r>
            <w:r>
              <w:rPr>
                <w:rFonts w:ascii="Times New Roman" w:hAnsi="Times New Roman"/>
                <w:sz w:val="24"/>
                <w:szCs w:val="24"/>
              </w:rPr>
              <w:t>рекомендациями учителей.</w:t>
            </w:r>
          </w:p>
          <w:p w:rsidR="00820BA6" w:rsidRPr="00750033" w:rsidRDefault="00820BA6" w:rsidP="00A24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создают и форматируют </w:t>
            </w:r>
            <w:r w:rsidR="00F957CC">
              <w:rPr>
                <w:rFonts w:ascii="Times New Roman" w:hAnsi="Times New Roman"/>
                <w:sz w:val="24"/>
                <w:szCs w:val="24"/>
              </w:rPr>
              <w:t xml:space="preserve">  ещё </w:t>
            </w:r>
            <w:r w:rsidR="00F957CC">
              <w:rPr>
                <w:rFonts w:ascii="Times New Roman" w:hAnsi="Times New Roman"/>
                <w:sz w:val="24"/>
                <w:szCs w:val="24"/>
              </w:rPr>
              <w:lastRenderedPageBreak/>
              <w:t>2 страницы своего документа, польз</w:t>
            </w:r>
            <w:r w:rsidR="00CA1BEC">
              <w:rPr>
                <w:rFonts w:ascii="Times New Roman" w:hAnsi="Times New Roman"/>
                <w:sz w:val="24"/>
                <w:szCs w:val="24"/>
              </w:rPr>
              <w:t>уясь словарём, приложениями 2</w:t>
            </w:r>
            <w:r w:rsidR="00F957CC">
              <w:rPr>
                <w:rFonts w:ascii="Times New Roman" w:hAnsi="Times New Roman"/>
                <w:sz w:val="24"/>
                <w:szCs w:val="24"/>
              </w:rPr>
              <w:t xml:space="preserve"> и слайдами 16, 17.</w:t>
            </w:r>
          </w:p>
        </w:tc>
        <w:tc>
          <w:tcPr>
            <w:tcW w:w="6262" w:type="dxa"/>
          </w:tcPr>
          <w:p w:rsidR="00F957CC" w:rsidRDefault="00F957CC" w:rsidP="00F957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54C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lastRenderedPageBreak/>
              <w:t>Регулятивные</w:t>
            </w:r>
            <w:r w:rsidRPr="00AC754C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="00280E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2474B" w:rsidRDefault="00280EA4" w:rsidP="00280EA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3E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информатика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553E15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плана и последовательности действий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80EA4" w:rsidRDefault="00280EA4" w:rsidP="00280EA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54C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</w:t>
            </w:r>
            <w:r w:rsidRPr="00AC754C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280EA4" w:rsidRDefault="00280EA4" w:rsidP="00280EA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0E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немецкий язык - построение речевых высказывание в письменной форме, сравнение различных объектов, применение метода информационного поиска, умение воспроизводить элементы знаний; </w:t>
            </w:r>
          </w:p>
          <w:p w:rsidR="00280EA4" w:rsidRPr="00AC754C" w:rsidRDefault="00280EA4" w:rsidP="00280EA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3E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информатика –  поиск и выделение  необходимой  </w:t>
            </w:r>
            <w:r w:rsidRPr="00553E1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информации, моделирование, умение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структурировать знания, </w:t>
            </w:r>
            <w:r w:rsidRPr="00553E15">
              <w:rPr>
                <w:rFonts w:ascii="Times New Roman" w:hAnsi="Times New Roman"/>
                <w:sz w:val="24"/>
                <w:szCs w:val="24"/>
                <w:lang w:eastAsia="en-US"/>
              </w:rPr>
              <w:t>умение воспроизводить элементы знаний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80EA4" w:rsidRDefault="00280EA4" w:rsidP="00280EA4">
            <w:pP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597AE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:</w:t>
            </w:r>
          </w:p>
          <w:p w:rsidR="00280EA4" w:rsidRPr="00280EA4" w:rsidRDefault="00280EA4" w:rsidP="00280EA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280EA4">
              <w:rPr>
                <w:rFonts w:ascii="Times New Roman" w:hAnsi="Times New Roman"/>
                <w:sz w:val="24"/>
                <w:szCs w:val="24"/>
                <w:lang w:eastAsia="en-US"/>
              </w:rPr>
              <w:t>мение слушать.</w:t>
            </w:r>
          </w:p>
          <w:p w:rsidR="00280EA4" w:rsidRDefault="00280EA4" w:rsidP="00280E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74B" w:rsidTr="00A2474B">
        <w:tc>
          <w:tcPr>
            <w:tcW w:w="3154" w:type="dxa"/>
          </w:tcPr>
          <w:p w:rsidR="00A2474B" w:rsidRDefault="00280EA4" w:rsidP="00A24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  <w:r w:rsidR="0055436E">
              <w:rPr>
                <w:rFonts w:ascii="Times New Roman" w:hAnsi="Times New Roman"/>
                <w:b/>
                <w:sz w:val="24"/>
                <w:szCs w:val="24"/>
              </w:rPr>
              <w:t>. Первичное закрепление</w:t>
            </w:r>
          </w:p>
          <w:p w:rsidR="00280EA4" w:rsidRPr="00280EA4" w:rsidRDefault="00CA1BEC" w:rsidP="00A24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17</w:t>
            </w:r>
            <w:r w:rsidR="00280E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40" w:type="dxa"/>
          </w:tcPr>
          <w:p w:rsidR="00A2474B" w:rsidRPr="0055436E" w:rsidRDefault="00280EA4" w:rsidP="00A24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EA4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консультирует, как выполнить</w:t>
            </w:r>
            <w:r w:rsidR="00405690">
              <w:rPr>
                <w:rFonts w:ascii="Times New Roman" w:hAnsi="Times New Roman"/>
                <w:sz w:val="24"/>
                <w:szCs w:val="24"/>
              </w:rPr>
              <w:t xml:space="preserve"> пятое задание</w:t>
            </w:r>
            <w:r w:rsidR="0055436E">
              <w:rPr>
                <w:rFonts w:ascii="Times New Roman" w:hAnsi="Times New Roman"/>
                <w:sz w:val="24"/>
                <w:szCs w:val="24"/>
              </w:rPr>
              <w:t xml:space="preserve">, напоминает инструменты графического редактора </w:t>
            </w:r>
            <w:r w:rsidR="0055436E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="005543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</w:tcPr>
          <w:p w:rsidR="00A2474B" w:rsidRPr="0055436E" w:rsidRDefault="00405690" w:rsidP="005543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Обучающиеся, пользуясь выданно</w:t>
            </w:r>
            <w:r w:rsidRPr="00405690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картой, консультацией учителя и слайдом 19 выполняют </w:t>
            </w:r>
            <w:r w:rsidR="0055436E">
              <w:rPr>
                <w:rFonts w:ascii="Times New Roman" w:hAnsi="Times New Roman"/>
                <w:sz w:val="24"/>
                <w:szCs w:val="24"/>
              </w:rPr>
              <w:t xml:space="preserve">практическое задание, интегрируя возможности редакторов </w:t>
            </w:r>
            <w:r w:rsidR="0055436E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="0055436E" w:rsidRPr="00554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436E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="0055436E" w:rsidRPr="00554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436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55436E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="005543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62" w:type="dxa"/>
          </w:tcPr>
          <w:p w:rsidR="0055436E" w:rsidRDefault="0055436E" w:rsidP="0055436E">
            <w:pPr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55436E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Регулятивные: </w:t>
            </w:r>
          </w:p>
          <w:p w:rsidR="0055436E" w:rsidRPr="0055436E" w:rsidRDefault="0055436E" w:rsidP="0055436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43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информатика - составление плана и последовательности действий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55436E" w:rsidRDefault="0055436E" w:rsidP="005543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54C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</w:t>
            </w:r>
            <w:r w:rsidRPr="00AC754C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55436E" w:rsidRDefault="0055436E" w:rsidP="005543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43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немецкий язык - умение воспроизводить элементы знаний; </w:t>
            </w:r>
          </w:p>
          <w:p w:rsidR="0055436E" w:rsidRDefault="0055436E" w:rsidP="005543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436E">
              <w:rPr>
                <w:rFonts w:ascii="Times New Roman" w:hAnsi="Times New Roman"/>
                <w:sz w:val="24"/>
                <w:szCs w:val="24"/>
                <w:lang w:eastAsia="en-US"/>
              </w:rPr>
              <w:t>информатика –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5436E">
              <w:rPr>
                <w:rFonts w:ascii="Times New Roman" w:hAnsi="Times New Roman"/>
                <w:sz w:val="24"/>
                <w:szCs w:val="24"/>
                <w:lang w:eastAsia="en-US"/>
              </w:rPr>
              <w:t>поиск и выделение  необходимой  информации, моделирование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5543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умение воспроизводить элементы знаний.</w:t>
            </w:r>
          </w:p>
          <w:p w:rsidR="00F92D23" w:rsidRDefault="00F92D23" w:rsidP="00F92D23">
            <w:pP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597AE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:</w:t>
            </w:r>
          </w:p>
          <w:p w:rsidR="00F92D23" w:rsidRPr="00280EA4" w:rsidRDefault="00F92D23" w:rsidP="00F92D2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280EA4">
              <w:rPr>
                <w:rFonts w:ascii="Times New Roman" w:hAnsi="Times New Roman"/>
                <w:sz w:val="24"/>
                <w:szCs w:val="24"/>
                <w:lang w:eastAsia="en-US"/>
              </w:rPr>
              <w:t>мение слушать.</w:t>
            </w:r>
          </w:p>
          <w:p w:rsidR="00F92D23" w:rsidRPr="0055436E" w:rsidRDefault="00F92D23" w:rsidP="005543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436E" w:rsidRPr="0055436E" w:rsidRDefault="0055436E" w:rsidP="005543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436E" w:rsidRDefault="0055436E" w:rsidP="005543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2474B" w:rsidRDefault="00A2474B" w:rsidP="005543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74B" w:rsidTr="00A2474B">
        <w:tc>
          <w:tcPr>
            <w:tcW w:w="3154" w:type="dxa"/>
          </w:tcPr>
          <w:p w:rsidR="00A2474B" w:rsidRDefault="0055436E" w:rsidP="00A24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Самостоятельная работа с самопроверкой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 эталону.</w:t>
            </w:r>
          </w:p>
          <w:p w:rsidR="00D20548" w:rsidRPr="00D20548" w:rsidRDefault="00CA1BEC" w:rsidP="00A24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18 - 19</w:t>
            </w:r>
            <w:r w:rsidR="00D205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36E" w:rsidRPr="0055436E" w:rsidRDefault="0055436E" w:rsidP="00A24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0" w:type="dxa"/>
          </w:tcPr>
          <w:p w:rsidR="00A2474B" w:rsidRDefault="00CA1BEC" w:rsidP="00A24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EC">
              <w:rPr>
                <w:rFonts w:ascii="Times New Roman" w:hAnsi="Times New Roman"/>
                <w:sz w:val="24"/>
                <w:szCs w:val="24"/>
              </w:rPr>
              <w:lastRenderedPageBreak/>
              <w:t>Учител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дают рекомендации по выполнению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самостоятельной работы.</w:t>
            </w:r>
          </w:p>
          <w:p w:rsidR="00CA1BEC" w:rsidRPr="00CA1BEC" w:rsidRDefault="00CA1BEC" w:rsidP="00A24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Через 10 минут учитель информатики предлагает провести самопроверку</w:t>
            </w:r>
            <w:r w:rsidR="00415A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пользуясь слайдом 19.</w:t>
            </w:r>
          </w:p>
        </w:tc>
        <w:tc>
          <w:tcPr>
            <w:tcW w:w="2378" w:type="dxa"/>
          </w:tcPr>
          <w:p w:rsidR="00A2474B" w:rsidRPr="00CA1BEC" w:rsidRDefault="00CA1BEC" w:rsidP="00415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EC">
              <w:rPr>
                <w:rFonts w:ascii="Times New Roman" w:hAnsi="Times New Roman"/>
                <w:sz w:val="24"/>
                <w:szCs w:val="24"/>
              </w:rPr>
              <w:lastRenderedPageBreak/>
              <w:t>Учащиеся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</w:t>
            </w:r>
            <w:r w:rsidR="00415A73">
              <w:rPr>
                <w:rFonts w:ascii="Times New Roman" w:hAnsi="Times New Roman"/>
                <w:sz w:val="24"/>
                <w:szCs w:val="24"/>
              </w:rPr>
              <w:t xml:space="preserve">остоятельно </w:t>
            </w:r>
            <w:r w:rsidR="00415A73">
              <w:rPr>
                <w:rFonts w:ascii="Times New Roman" w:hAnsi="Times New Roman"/>
                <w:sz w:val="24"/>
                <w:szCs w:val="24"/>
              </w:rPr>
              <w:lastRenderedPageBreak/>
              <w:t>выполняют задание,    пользуясь рекомендациями учителей и словарём.</w:t>
            </w:r>
          </w:p>
        </w:tc>
        <w:tc>
          <w:tcPr>
            <w:tcW w:w="6262" w:type="dxa"/>
          </w:tcPr>
          <w:p w:rsidR="00415A73" w:rsidRDefault="00415A73" w:rsidP="00415A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54C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lastRenderedPageBreak/>
              <w:t>Регулятивные</w:t>
            </w:r>
            <w:r w:rsidRPr="00AC754C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8B3709" w:rsidRDefault="008B3709" w:rsidP="008B370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37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немецкий язык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8B37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коррекция.</w:t>
            </w:r>
          </w:p>
          <w:p w:rsidR="008B3709" w:rsidRDefault="008B3709" w:rsidP="008B370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AE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</w:t>
            </w:r>
            <w:r w:rsidRPr="004E0A7F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8B3709" w:rsidRPr="008B3709" w:rsidRDefault="008B3709" w:rsidP="008B370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370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немецкий язык - построение речевых высказывание в письменной форме, сравнение различных объектов, применение метода информационного поиска, умение воспроизводить элементы знаний; </w:t>
            </w:r>
          </w:p>
          <w:p w:rsidR="008B3709" w:rsidRPr="004E0A7F" w:rsidRDefault="008B3709" w:rsidP="008B370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3E15">
              <w:rPr>
                <w:rFonts w:ascii="Times New Roman" w:hAnsi="Times New Roman"/>
                <w:sz w:val="24"/>
                <w:szCs w:val="24"/>
                <w:lang w:eastAsia="en-US"/>
              </w:rPr>
              <w:t>информатика –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53E15">
              <w:rPr>
                <w:rFonts w:ascii="Times New Roman" w:hAnsi="Times New Roman"/>
                <w:sz w:val="24"/>
                <w:szCs w:val="24"/>
                <w:lang w:eastAsia="en-US"/>
              </w:rPr>
              <w:t>поиск и выделение  необходимой  информации, моделирование, умение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структурировать знания, </w:t>
            </w:r>
            <w:r w:rsidRPr="00553E15">
              <w:rPr>
                <w:rFonts w:ascii="Times New Roman" w:hAnsi="Times New Roman"/>
                <w:sz w:val="24"/>
                <w:szCs w:val="24"/>
                <w:lang w:eastAsia="en-US"/>
              </w:rPr>
              <w:t>умение воспроизводить элементы знаний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8B3709" w:rsidRDefault="008B3709" w:rsidP="008B3709">
            <w:pP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597AE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:</w:t>
            </w:r>
          </w:p>
          <w:p w:rsidR="008B3709" w:rsidRPr="00280EA4" w:rsidRDefault="008B3709" w:rsidP="008B370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280EA4">
              <w:rPr>
                <w:rFonts w:ascii="Times New Roman" w:hAnsi="Times New Roman"/>
                <w:sz w:val="24"/>
                <w:szCs w:val="24"/>
                <w:lang w:eastAsia="en-US"/>
              </w:rPr>
              <w:t>мение слушать.</w:t>
            </w:r>
          </w:p>
          <w:p w:rsidR="008B3709" w:rsidRPr="008B3709" w:rsidRDefault="008B3709" w:rsidP="008B370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B3709" w:rsidRDefault="008B3709" w:rsidP="00415A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2474B" w:rsidRDefault="00A2474B" w:rsidP="00415A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74B" w:rsidTr="00A2474B">
        <w:tc>
          <w:tcPr>
            <w:tcW w:w="3154" w:type="dxa"/>
          </w:tcPr>
          <w:p w:rsidR="00A2474B" w:rsidRDefault="00F92D23" w:rsidP="00A24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 Повторение.</w:t>
            </w:r>
          </w:p>
          <w:p w:rsidR="00F92D23" w:rsidRPr="00F92D23" w:rsidRDefault="00CA1BEC" w:rsidP="00A24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20</w:t>
            </w:r>
            <w:r w:rsidR="00F92D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40" w:type="dxa"/>
          </w:tcPr>
          <w:p w:rsidR="00F92D23" w:rsidRDefault="00F92D23" w:rsidP="00A24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немецкого языка включает видеоролик о немецкоязычных странах, созданный в программе </w:t>
            </w:r>
            <w:r w:rsidRPr="00F92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CB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EC4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Movie</w:t>
            </w:r>
            <w:r w:rsidRPr="00EC4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Maker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2.6.</w:t>
            </w:r>
          </w:p>
          <w:p w:rsidR="00A2474B" w:rsidRPr="00F92D23" w:rsidRDefault="00A2474B" w:rsidP="00A24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A2474B" w:rsidRPr="00F92D23" w:rsidRDefault="00F92D23" w:rsidP="00A24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просматривают</w:t>
            </w:r>
            <w:r w:rsidRPr="00F92D23">
              <w:rPr>
                <w:rFonts w:ascii="Times New Roman" w:hAnsi="Times New Roman"/>
                <w:sz w:val="24"/>
                <w:szCs w:val="24"/>
              </w:rPr>
              <w:t xml:space="preserve"> видеоролик.</w:t>
            </w:r>
          </w:p>
        </w:tc>
        <w:tc>
          <w:tcPr>
            <w:tcW w:w="6262" w:type="dxa"/>
          </w:tcPr>
          <w:p w:rsidR="00F92D23" w:rsidRPr="00F92D23" w:rsidRDefault="00F92D23" w:rsidP="00F92D2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D23">
              <w:rPr>
                <w:rFonts w:ascii="Times New Roman" w:hAnsi="Times New Roman"/>
                <w:sz w:val="24"/>
                <w:szCs w:val="24"/>
                <w:lang w:eastAsia="en-US"/>
              </w:rPr>
              <w:t>Познавательные:</w:t>
            </w:r>
          </w:p>
          <w:p w:rsidR="00A2474B" w:rsidRDefault="00F92D23" w:rsidP="00F92D23">
            <w:pPr>
              <w:rPr>
                <w:rFonts w:ascii="Times New Roman" w:hAnsi="Times New Roman"/>
                <w:sz w:val="28"/>
                <w:szCs w:val="28"/>
              </w:rPr>
            </w:pPr>
            <w:r w:rsidRPr="00553E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немецкий язык - </w:t>
            </w:r>
            <w:r w:rsidRPr="004F192F">
              <w:rPr>
                <w:rFonts w:ascii="Times New Roman" w:hAnsi="Times New Roman"/>
                <w:sz w:val="24"/>
                <w:szCs w:val="24"/>
                <w:lang w:eastAsia="en-US"/>
              </w:rPr>
              <w:t>сравнение различных объектов</w:t>
            </w:r>
            <w:r w:rsidR="00BF5FC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F92D23" w:rsidTr="00A2474B">
        <w:tc>
          <w:tcPr>
            <w:tcW w:w="3154" w:type="dxa"/>
          </w:tcPr>
          <w:p w:rsidR="00F92D23" w:rsidRDefault="00F92D23" w:rsidP="00A24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 Рефлексия.</w:t>
            </w:r>
          </w:p>
          <w:p w:rsidR="00F92D23" w:rsidRPr="00F92D23" w:rsidRDefault="00CA1BEC" w:rsidP="00A24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Слайды 21 – 22</w:t>
            </w:r>
            <w:r w:rsidR="00F92D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40" w:type="dxa"/>
          </w:tcPr>
          <w:p w:rsidR="00F92D23" w:rsidRDefault="00F92D23" w:rsidP="00A24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информатики предлагает оценить своё настроение на уроке, пользуясь предложенными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смайликами.</w:t>
            </w:r>
          </w:p>
          <w:p w:rsidR="00636983" w:rsidRDefault="00636983" w:rsidP="00A24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благодарят за работу, и завершают урок.</w:t>
            </w:r>
          </w:p>
          <w:p w:rsidR="00636983" w:rsidRDefault="00636983" w:rsidP="00A24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Оценки за созданный документ по обоим предметам будут выставлены к следующему уроку.</w:t>
            </w:r>
          </w:p>
        </w:tc>
        <w:tc>
          <w:tcPr>
            <w:tcW w:w="2378" w:type="dxa"/>
          </w:tcPr>
          <w:p w:rsidR="00F92D23" w:rsidRPr="00F92D23" w:rsidRDefault="00F92D23" w:rsidP="00636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находят смайлики в </w:t>
            </w:r>
            <w:r w:rsidR="00636983">
              <w:rPr>
                <w:rFonts w:ascii="Times New Roman" w:hAnsi="Times New Roman"/>
                <w:sz w:val="24"/>
                <w:szCs w:val="24"/>
              </w:rPr>
              <w:t xml:space="preserve">нужной папке, копируя  в свой документ тот, </w:t>
            </w:r>
            <w:r w:rsidR="00636983">
              <w:rPr>
                <w:rFonts w:ascii="Times New Roman" w:hAnsi="Times New Roman"/>
                <w:sz w:val="24"/>
                <w:szCs w:val="24"/>
              </w:rPr>
              <w:lastRenderedPageBreak/>
              <w:t>который соответствует их настроению.</w:t>
            </w:r>
          </w:p>
        </w:tc>
        <w:tc>
          <w:tcPr>
            <w:tcW w:w="6262" w:type="dxa"/>
          </w:tcPr>
          <w:p w:rsidR="00636983" w:rsidRDefault="00636983" w:rsidP="00636983">
            <w:pPr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55436E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lastRenderedPageBreak/>
              <w:t xml:space="preserve">Регулятивные: </w:t>
            </w:r>
          </w:p>
          <w:p w:rsidR="00636983" w:rsidRPr="00636983" w:rsidRDefault="00636983" w:rsidP="0063698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636983">
              <w:rPr>
                <w:rFonts w:ascii="Times New Roman" w:hAnsi="Times New Roman"/>
                <w:sz w:val="24"/>
                <w:szCs w:val="24"/>
                <w:lang w:eastAsia="en-US"/>
              </w:rPr>
              <w:t>ценка результата.</w:t>
            </w:r>
          </w:p>
          <w:p w:rsidR="00F92D23" w:rsidRPr="00F92D23" w:rsidRDefault="00F92D23" w:rsidP="00F92D2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E5CFA" w:rsidRPr="00EC4652" w:rsidRDefault="004E5CFA" w:rsidP="00EC4652">
      <w:pPr>
        <w:tabs>
          <w:tab w:val="left" w:pos="960"/>
        </w:tabs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4E5CFA" w:rsidRPr="00EC4652" w:rsidRDefault="004E5CFA" w:rsidP="00EC4652">
      <w:pPr>
        <w:pStyle w:val="a8"/>
        <w:tabs>
          <w:tab w:val="left" w:pos="96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4E5CFA" w:rsidRPr="00EC4652" w:rsidRDefault="004E5CFA" w:rsidP="00EC4652">
      <w:pPr>
        <w:pStyle w:val="a8"/>
        <w:tabs>
          <w:tab w:val="left" w:pos="96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4E5CFA" w:rsidRPr="00EC4652" w:rsidRDefault="004E5CFA" w:rsidP="00EC4652">
      <w:pPr>
        <w:pStyle w:val="a8"/>
        <w:tabs>
          <w:tab w:val="left" w:pos="96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1A738F" w:rsidRPr="001A738F" w:rsidRDefault="001A738F" w:rsidP="001A738F">
      <w:pPr>
        <w:jc w:val="center"/>
        <w:rPr>
          <w:rFonts w:ascii="Times New Roman" w:hAnsi="Times New Roman"/>
          <w:sz w:val="28"/>
          <w:szCs w:val="28"/>
        </w:rPr>
      </w:pPr>
    </w:p>
    <w:p w:rsidR="001A738F" w:rsidRDefault="001A738F" w:rsidP="001A738F">
      <w:pPr>
        <w:ind w:left="900" w:hanging="540"/>
        <w:jc w:val="center"/>
        <w:rPr>
          <w:sz w:val="28"/>
          <w:szCs w:val="28"/>
        </w:rPr>
      </w:pPr>
    </w:p>
    <w:p w:rsidR="00EC4652" w:rsidRPr="00EC4652" w:rsidRDefault="00EC4652" w:rsidP="00EC4652">
      <w:pPr>
        <w:rPr>
          <w:rFonts w:asciiTheme="minorHAnsi" w:hAnsiTheme="minorHAnsi"/>
          <w:lang w:eastAsia="en-US"/>
        </w:rPr>
      </w:pPr>
    </w:p>
    <w:sectPr w:rsidR="00EC4652" w:rsidRPr="00EC4652" w:rsidSect="00A2474B">
      <w:pgSz w:w="16838" w:h="11906" w:orient="landscape"/>
      <w:pgMar w:top="850" w:right="1134" w:bottom="170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/>
      </w:rPr>
    </w:lvl>
  </w:abstractNum>
  <w:abstractNum w:abstractNumId="1">
    <w:nsid w:val="00296451"/>
    <w:multiLevelType w:val="hybridMultilevel"/>
    <w:tmpl w:val="A41E83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E165A00"/>
    <w:multiLevelType w:val="multilevel"/>
    <w:tmpl w:val="E496F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84F70"/>
    <w:multiLevelType w:val="hybridMultilevel"/>
    <w:tmpl w:val="2FD8D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33BEA"/>
    <w:multiLevelType w:val="hybridMultilevel"/>
    <w:tmpl w:val="695A0C0A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2A1822A4"/>
    <w:multiLevelType w:val="hybridMultilevel"/>
    <w:tmpl w:val="31781BDA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2A5F41EF"/>
    <w:multiLevelType w:val="hybridMultilevel"/>
    <w:tmpl w:val="4BF44A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18E5E0E"/>
    <w:multiLevelType w:val="hybridMultilevel"/>
    <w:tmpl w:val="26D07EF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AB65A3"/>
    <w:multiLevelType w:val="hybridMultilevel"/>
    <w:tmpl w:val="F8D6D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E41BD"/>
    <w:multiLevelType w:val="hybridMultilevel"/>
    <w:tmpl w:val="6A0CD7A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463C2442"/>
    <w:multiLevelType w:val="hybridMultilevel"/>
    <w:tmpl w:val="A76C6A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6A43CF2"/>
    <w:multiLevelType w:val="hybridMultilevel"/>
    <w:tmpl w:val="A11066A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526AB2"/>
    <w:multiLevelType w:val="hybridMultilevel"/>
    <w:tmpl w:val="EA64A3E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5562FB"/>
    <w:multiLevelType w:val="hybridMultilevel"/>
    <w:tmpl w:val="E4F05DC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84528D3"/>
    <w:multiLevelType w:val="hybridMultilevel"/>
    <w:tmpl w:val="AC64EA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D1E1E"/>
    <w:multiLevelType w:val="hybridMultilevel"/>
    <w:tmpl w:val="4720290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7A27E3"/>
    <w:multiLevelType w:val="multilevel"/>
    <w:tmpl w:val="F070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A33C5E"/>
    <w:multiLevelType w:val="hybridMultilevel"/>
    <w:tmpl w:val="44980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251402"/>
    <w:multiLevelType w:val="hybridMultilevel"/>
    <w:tmpl w:val="82B83EC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F15C43"/>
    <w:multiLevelType w:val="hybridMultilevel"/>
    <w:tmpl w:val="A6CE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E60E75"/>
    <w:multiLevelType w:val="hybridMultilevel"/>
    <w:tmpl w:val="A734249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8950BA"/>
    <w:multiLevelType w:val="multilevel"/>
    <w:tmpl w:val="61CA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A0F7401"/>
    <w:multiLevelType w:val="hybridMultilevel"/>
    <w:tmpl w:val="17185DD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F54092B"/>
    <w:multiLevelType w:val="hybridMultilevel"/>
    <w:tmpl w:val="AA3C6F1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1"/>
  </w:num>
  <w:num w:numId="5">
    <w:abstractNumId w:val="21"/>
  </w:num>
  <w:num w:numId="6">
    <w:abstractNumId w:val="19"/>
  </w:num>
  <w:num w:numId="7">
    <w:abstractNumId w:val="0"/>
  </w:num>
  <w:num w:numId="8">
    <w:abstractNumId w:val="8"/>
  </w:num>
  <w:num w:numId="9">
    <w:abstractNumId w:val="9"/>
  </w:num>
  <w:num w:numId="10">
    <w:abstractNumId w:val="23"/>
  </w:num>
  <w:num w:numId="11">
    <w:abstractNumId w:val="10"/>
  </w:num>
  <w:num w:numId="12">
    <w:abstractNumId w:val="16"/>
  </w:num>
  <w:num w:numId="13">
    <w:abstractNumId w:val="13"/>
  </w:num>
  <w:num w:numId="14">
    <w:abstractNumId w:val="11"/>
  </w:num>
  <w:num w:numId="15">
    <w:abstractNumId w:val="15"/>
  </w:num>
  <w:num w:numId="16">
    <w:abstractNumId w:val="7"/>
  </w:num>
  <w:num w:numId="17">
    <w:abstractNumId w:val="14"/>
  </w:num>
  <w:num w:numId="18">
    <w:abstractNumId w:val="6"/>
  </w:num>
  <w:num w:numId="19">
    <w:abstractNumId w:val="3"/>
  </w:num>
  <w:num w:numId="20">
    <w:abstractNumId w:val="20"/>
  </w:num>
  <w:num w:numId="21">
    <w:abstractNumId w:val="18"/>
  </w:num>
  <w:num w:numId="22">
    <w:abstractNumId w:val="12"/>
  </w:num>
  <w:num w:numId="23">
    <w:abstractNumId w:val="22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E0C98"/>
    <w:rsid w:val="00014638"/>
    <w:rsid w:val="000C6D7E"/>
    <w:rsid w:val="0019290F"/>
    <w:rsid w:val="00197A45"/>
    <w:rsid w:val="001A738F"/>
    <w:rsid w:val="001B7DC3"/>
    <w:rsid w:val="001C0C9C"/>
    <w:rsid w:val="001C49C4"/>
    <w:rsid w:val="001C4A1D"/>
    <w:rsid w:val="001F65C3"/>
    <w:rsid w:val="00221D7E"/>
    <w:rsid w:val="00230FC7"/>
    <w:rsid w:val="00241252"/>
    <w:rsid w:val="00280EA4"/>
    <w:rsid w:val="00297017"/>
    <w:rsid w:val="002E7591"/>
    <w:rsid w:val="00315FFA"/>
    <w:rsid w:val="0032417F"/>
    <w:rsid w:val="00340B1F"/>
    <w:rsid w:val="003530B3"/>
    <w:rsid w:val="0036298D"/>
    <w:rsid w:val="0038555B"/>
    <w:rsid w:val="00394BD2"/>
    <w:rsid w:val="003C0746"/>
    <w:rsid w:val="003C6E9F"/>
    <w:rsid w:val="003D67E8"/>
    <w:rsid w:val="003F3796"/>
    <w:rsid w:val="00405690"/>
    <w:rsid w:val="00415A73"/>
    <w:rsid w:val="00460705"/>
    <w:rsid w:val="004E0A7F"/>
    <w:rsid w:val="004E5CFA"/>
    <w:rsid w:val="004F192F"/>
    <w:rsid w:val="0051088D"/>
    <w:rsid w:val="00553E15"/>
    <w:rsid w:val="0055436E"/>
    <w:rsid w:val="005553FD"/>
    <w:rsid w:val="0057066C"/>
    <w:rsid w:val="00597AE9"/>
    <w:rsid w:val="005B7993"/>
    <w:rsid w:val="00613154"/>
    <w:rsid w:val="006311EE"/>
    <w:rsid w:val="00636983"/>
    <w:rsid w:val="006D3259"/>
    <w:rsid w:val="006E60EE"/>
    <w:rsid w:val="00711203"/>
    <w:rsid w:val="007128AC"/>
    <w:rsid w:val="00716EEF"/>
    <w:rsid w:val="0072519C"/>
    <w:rsid w:val="00750033"/>
    <w:rsid w:val="008121A5"/>
    <w:rsid w:val="00820BA6"/>
    <w:rsid w:val="008A4B2C"/>
    <w:rsid w:val="008B3709"/>
    <w:rsid w:val="008C13FC"/>
    <w:rsid w:val="008F07E5"/>
    <w:rsid w:val="009106C1"/>
    <w:rsid w:val="00987969"/>
    <w:rsid w:val="0099370F"/>
    <w:rsid w:val="009C1FCB"/>
    <w:rsid w:val="00A1645A"/>
    <w:rsid w:val="00A2474B"/>
    <w:rsid w:val="00A63C0A"/>
    <w:rsid w:val="00A773D1"/>
    <w:rsid w:val="00AB3F8E"/>
    <w:rsid w:val="00AC29F4"/>
    <w:rsid w:val="00AC379B"/>
    <w:rsid w:val="00AC754C"/>
    <w:rsid w:val="00AD47DC"/>
    <w:rsid w:val="00B314F1"/>
    <w:rsid w:val="00B45985"/>
    <w:rsid w:val="00B50A25"/>
    <w:rsid w:val="00BC6989"/>
    <w:rsid w:val="00BF5FCD"/>
    <w:rsid w:val="00C043CE"/>
    <w:rsid w:val="00C04B66"/>
    <w:rsid w:val="00C41CEF"/>
    <w:rsid w:val="00C62790"/>
    <w:rsid w:val="00CA1BEC"/>
    <w:rsid w:val="00CB6FAC"/>
    <w:rsid w:val="00CD4AC0"/>
    <w:rsid w:val="00D01DF4"/>
    <w:rsid w:val="00D02798"/>
    <w:rsid w:val="00D04018"/>
    <w:rsid w:val="00D169FE"/>
    <w:rsid w:val="00D20548"/>
    <w:rsid w:val="00D85A44"/>
    <w:rsid w:val="00DA4490"/>
    <w:rsid w:val="00DD01BB"/>
    <w:rsid w:val="00DD3804"/>
    <w:rsid w:val="00E14999"/>
    <w:rsid w:val="00EC4652"/>
    <w:rsid w:val="00EE0C98"/>
    <w:rsid w:val="00F11C6D"/>
    <w:rsid w:val="00F90D2F"/>
    <w:rsid w:val="00F92D23"/>
    <w:rsid w:val="00F941BB"/>
    <w:rsid w:val="00F9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98"/>
    <w:pPr>
      <w:widowControl w:val="0"/>
      <w:spacing w:after="0" w:line="360" w:lineRule="auto"/>
    </w:pPr>
    <w:rPr>
      <w:rFonts w:ascii="Pragmatica" w:eastAsia="Times New Roman" w:hAnsi="Pragmatica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E0C98"/>
    <w:pPr>
      <w:keepNext/>
      <w:widowControl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0C9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rsid w:val="00EE0C98"/>
    <w:rPr>
      <w:color w:val="0000FF"/>
      <w:u w:val="single"/>
    </w:rPr>
  </w:style>
  <w:style w:type="character" w:styleId="a4">
    <w:name w:val="Strong"/>
    <w:basedOn w:val="a0"/>
    <w:qFormat/>
    <w:rsid w:val="00EE0C98"/>
    <w:rPr>
      <w:b/>
      <w:bCs/>
    </w:rPr>
  </w:style>
  <w:style w:type="paragraph" w:styleId="a5">
    <w:name w:val="Title"/>
    <w:basedOn w:val="a"/>
    <w:link w:val="a6"/>
    <w:qFormat/>
    <w:rsid w:val="00EE0C98"/>
    <w:pPr>
      <w:widowControl/>
      <w:spacing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EE0C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EE0C9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14999"/>
    <w:pPr>
      <w:ind w:left="720"/>
      <w:contextualSpacing/>
    </w:pPr>
  </w:style>
  <w:style w:type="character" w:customStyle="1" w:styleId="apple-converted-space">
    <w:name w:val="apple-converted-space"/>
    <w:basedOn w:val="a0"/>
    <w:rsid w:val="00CD4AC0"/>
  </w:style>
  <w:style w:type="table" w:styleId="a9">
    <w:name w:val="Table Grid"/>
    <w:basedOn w:val="a1"/>
    <w:uiPriority w:val="59"/>
    <w:rsid w:val="00725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D169FE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20"/>
    <w:qFormat/>
    <w:rsid w:val="00D169FE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8C13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13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text=%D0%BA%D0%B0%D1%80%D1%82%D0%B8%D0%BD%D0%BA%D0%B8%20%D0%B0%D0%B2%D1%81%D1%82%D1%80%D0%B8%D1%8F&amp;isize=small&amp;uinfo=ww-1263-wh-688-fw-1038-fh-482-pd-1" TargetMode="External"/><Relationship Id="rId13" Type="http://schemas.openxmlformats.org/officeDocument/2006/relationships/hyperlink" Target="http://www.smileplanet.ru/index/0-2940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images.yandex.ru/yandsearch?text=%D0%BA%D0%B0%D1%80%D1%82%D0%B8%D0%BD%D0%BA%D0%B8%20%D0%B3%D0%B5%D1%80%D0%BC%D0%B0%D0%BD%D0%B8%D1%8F&amp;isize=small&amp;uinfo=ww-1263-wh-688-fw-1038-fh-482-pd-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mages.yandex.ru/yandsearch?text=%D0%BA%D0%B0%D1%80%D1%82%D0%B8%D0%BD%D0%BA%D0%B8%20%D0%BB%D0%B8%D1%85%D1%82%D0%B5%D0%BD%D1%88%D1%82%D0%B5%D0%B9%D0%BD&amp;isize=small&amp;uinfo=ww-1263-wh-688-fw-1038-fh-482-pd-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mages.yandex.ru/yandsearch?text=%D0%BA%D0%B0%D1%80%D1%82%D0%B8%D0%BD%D0%BA%D0%B8%20%D0%9B%D1%8E%D0%BA%D1%81%D0%B5%D0%BC%D0%B1%D1%83%D1%80%D0%B3&amp;isize=small&amp;uinfo=ww-1263-wh-688-fw-1038-fh-482-pd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mages.yandex.ru/yandsearch?text=%D0%BA%D0%B0%D1%80%D1%82%D0%B8%D0%BD%D0%BA%D0%B8%20%D1%88%D0%B2%D0%B5%D0%B9%D1%86%D0%B0%D1%80%D0%B8%D1%8F&amp;isize=small&amp;uinfo=ww-1263-wh-688-fw-1038-fh-482-pd-1" TargetMode="External"/><Relationship Id="rId14" Type="http://schemas.openxmlformats.org/officeDocument/2006/relationships/hyperlink" Target="http://german.s548.ru/nemecko-govorasie-stra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BE45C-3136-4876-86BE-6904065A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26</cp:revision>
  <cp:lastPrinted>2014-02-04T15:48:00Z</cp:lastPrinted>
  <dcterms:created xsi:type="dcterms:W3CDTF">2014-01-15T05:35:00Z</dcterms:created>
  <dcterms:modified xsi:type="dcterms:W3CDTF">2014-02-04T15:52:00Z</dcterms:modified>
</cp:coreProperties>
</file>