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63" w:rsidRPr="009B0BEA" w:rsidRDefault="00537832" w:rsidP="00DE4C27">
      <w:pPr>
        <w:jc w:val="center"/>
        <w:rPr>
          <w:b/>
          <w:sz w:val="28"/>
          <w:szCs w:val="28"/>
        </w:rPr>
      </w:pPr>
      <w:r w:rsidRPr="009B0BEA">
        <w:rPr>
          <w:b/>
          <w:sz w:val="28"/>
          <w:szCs w:val="28"/>
        </w:rPr>
        <w:t>Урок по географии.</w:t>
      </w:r>
      <w:r w:rsidR="008562A6" w:rsidRPr="009B0BEA">
        <w:rPr>
          <w:b/>
          <w:sz w:val="28"/>
          <w:szCs w:val="28"/>
        </w:rPr>
        <w:t xml:space="preserve"> </w:t>
      </w:r>
      <w:r w:rsidRPr="009B0BEA">
        <w:rPr>
          <w:b/>
          <w:sz w:val="28"/>
          <w:szCs w:val="28"/>
        </w:rPr>
        <w:t>9</w:t>
      </w:r>
      <w:r w:rsidR="008562A6" w:rsidRPr="009B0BEA">
        <w:rPr>
          <w:b/>
          <w:sz w:val="28"/>
          <w:szCs w:val="28"/>
        </w:rPr>
        <w:t xml:space="preserve"> </w:t>
      </w:r>
      <w:r w:rsidRPr="009B0BEA">
        <w:rPr>
          <w:b/>
          <w:sz w:val="28"/>
          <w:szCs w:val="28"/>
        </w:rPr>
        <w:t>класс.</w:t>
      </w:r>
    </w:p>
    <w:p w:rsidR="00537832" w:rsidRPr="002E09CA" w:rsidRDefault="00537832">
      <w:pPr>
        <w:rPr>
          <w:b/>
          <w:sz w:val="28"/>
          <w:szCs w:val="28"/>
        </w:rPr>
      </w:pPr>
      <w:r w:rsidRPr="009B0BEA">
        <w:rPr>
          <w:b/>
          <w:sz w:val="28"/>
          <w:szCs w:val="28"/>
        </w:rPr>
        <w:t>Тема</w:t>
      </w:r>
      <w:r w:rsidRPr="009B0BEA">
        <w:rPr>
          <w:sz w:val="28"/>
          <w:szCs w:val="28"/>
        </w:rPr>
        <w:t xml:space="preserve">: </w:t>
      </w:r>
      <w:r w:rsidRPr="002E09CA">
        <w:rPr>
          <w:b/>
          <w:sz w:val="28"/>
          <w:szCs w:val="28"/>
        </w:rPr>
        <w:t>Сравнительная характеристика экономических районов Центральной России.</w:t>
      </w:r>
    </w:p>
    <w:p w:rsidR="00537832" w:rsidRPr="009B0BEA" w:rsidRDefault="00537832">
      <w:pPr>
        <w:rPr>
          <w:sz w:val="28"/>
          <w:szCs w:val="28"/>
        </w:rPr>
      </w:pPr>
      <w:r w:rsidRPr="009B0BEA">
        <w:rPr>
          <w:b/>
          <w:sz w:val="28"/>
          <w:szCs w:val="28"/>
        </w:rPr>
        <w:t>Цель</w:t>
      </w:r>
      <w:r w:rsidRPr="009B0BEA">
        <w:rPr>
          <w:sz w:val="28"/>
          <w:szCs w:val="28"/>
        </w:rPr>
        <w:t>: уметь давать характеристику экономических районов России по плану.</w:t>
      </w:r>
    </w:p>
    <w:p w:rsidR="00537832" w:rsidRPr="009B0BEA" w:rsidRDefault="00537832" w:rsidP="00537832">
      <w:pPr>
        <w:rPr>
          <w:sz w:val="28"/>
          <w:szCs w:val="28"/>
        </w:rPr>
      </w:pPr>
      <w:r w:rsidRPr="009B0BEA">
        <w:rPr>
          <w:b/>
          <w:sz w:val="28"/>
          <w:szCs w:val="28"/>
        </w:rPr>
        <w:t>Задачи</w:t>
      </w:r>
      <w:r w:rsidRPr="009B0BEA">
        <w:rPr>
          <w:sz w:val="28"/>
          <w:szCs w:val="28"/>
        </w:rPr>
        <w:t>: Знать состав,</w:t>
      </w:r>
      <w:r w:rsidR="00DE4C27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особенности природы,</w:t>
      </w:r>
      <w:r w:rsidR="00DE4C27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 xml:space="preserve">специфику отраслей хозяйства; </w:t>
      </w:r>
      <w:r w:rsidR="00DE4C27" w:rsidRPr="009B0BEA">
        <w:rPr>
          <w:sz w:val="28"/>
          <w:szCs w:val="28"/>
        </w:rPr>
        <w:t>у</w:t>
      </w:r>
      <w:r w:rsidRPr="009B0BEA">
        <w:rPr>
          <w:sz w:val="28"/>
          <w:szCs w:val="28"/>
        </w:rPr>
        <w:t>меть заполнять таблицу и давать ответ по ней</w:t>
      </w:r>
      <w:r w:rsidR="00DE4C27" w:rsidRPr="009B0BEA">
        <w:rPr>
          <w:sz w:val="28"/>
          <w:szCs w:val="28"/>
        </w:rPr>
        <w:t>, работать с картами атласа</w:t>
      </w:r>
      <w:r w:rsidRPr="009B0BEA">
        <w:rPr>
          <w:sz w:val="28"/>
          <w:szCs w:val="28"/>
        </w:rPr>
        <w:t>;</w:t>
      </w:r>
      <w:r w:rsidR="00DE4C27" w:rsidRPr="009B0BEA">
        <w:rPr>
          <w:sz w:val="28"/>
          <w:szCs w:val="28"/>
        </w:rPr>
        <w:t xml:space="preserve"> а</w:t>
      </w:r>
      <w:r w:rsidRPr="009B0BEA">
        <w:rPr>
          <w:sz w:val="28"/>
          <w:szCs w:val="28"/>
        </w:rPr>
        <w:t>нализируя таблицу, уметь отображать информацию графически,</w:t>
      </w:r>
      <w:r w:rsidR="00DE4C27" w:rsidRPr="009B0BEA">
        <w:rPr>
          <w:sz w:val="28"/>
          <w:szCs w:val="28"/>
        </w:rPr>
        <w:t xml:space="preserve"> уметь работать в группах и быть коммуникабельным, находить совместно правильный ответ,</w:t>
      </w:r>
      <w:r w:rsidRPr="009B0BEA">
        <w:rPr>
          <w:sz w:val="28"/>
          <w:szCs w:val="28"/>
        </w:rPr>
        <w:t xml:space="preserve"> </w:t>
      </w:r>
      <w:r w:rsidR="00DE4C27" w:rsidRPr="009B0BEA">
        <w:rPr>
          <w:sz w:val="28"/>
          <w:szCs w:val="28"/>
        </w:rPr>
        <w:t>любить свою русскую природу и быть гордым за Родину.</w:t>
      </w:r>
    </w:p>
    <w:p w:rsidR="00DE4C27" w:rsidRPr="009B0BEA" w:rsidRDefault="00DE4C27" w:rsidP="00537832">
      <w:pPr>
        <w:rPr>
          <w:sz w:val="28"/>
          <w:szCs w:val="28"/>
        </w:rPr>
      </w:pPr>
      <w:r w:rsidRPr="009B0BEA">
        <w:rPr>
          <w:sz w:val="28"/>
          <w:szCs w:val="28"/>
        </w:rPr>
        <w:t>Оборудование: атласы, учебники, контурные карты, раздаточный материал, мультимедийная презентация.</w:t>
      </w:r>
    </w:p>
    <w:p w:rsidR="00DE4C27" w:rsidRPr="009B0BEA" w:rsidRDefault="00DE4C27" w:rsidP="00DE4C27">
      <w:pPr>
        <w:jc w:val="center"/>
        <w:rPr>
          <w:b/>
          <w:sz w:val="28"/>
          <w:szCs w:val="28"/>
        </w:rPr>
      </w:pPr>
      <w:r w:rsidRPr="009B0BEA">
        <w:rPr>
          <w:b/>
          <w:sz w:val="28"/>
          <w:szCs w:val="28"/>
        </w:rPr>
        <w:t>Ход урока</w:t>
      </w:r>
    </w:p>
    <w:p w:rsidR="00145493" w:rsidRPr="009B0BEA" w:rsidRDefault="00DE4C27" w:rsidP="00DE4C27">
      <w:pPr>
        <w:rPr>
          <w:sz w:val="28"/>
          <w:szCs w:val="28"/>
        </w:rPr>
      </w:pPr>
      <w:r w:rsidRPr="009B0BEA">
        <w:rPr>
          <w:b/>
          <w:sz w:val="28"/>
          <w:szCs w:val="28"/>
        </w:rPr>
        <w:t>1.Организационный момент</w:t>
      </w:r>
      <w:r w:rsidRPr="009B0BEA">
        <w:rPr>
          <w:sz w:val="28"/>
          <w:szCs w:val="28"/>
        </w:rPr>
        <w:t>. Учащиеся разбиваются на 3 группы. Учитель объявляет тему, цель, задачи урока</w:t>
      </w:r>
      <w:r w:rsidR="00145493" w:rsidRPr="009B0BEA">
        <w:rPr>
          <w:sz w:val="28"/>
          <w:szCs w:val="28"/>
        </w:rPr>
        <w:t>, а</w:t>
      </w:r>
      <w:r w:rsidRPr="009B0BEA">
        <w:rPr>
          <w:sz w:val="28"/>
          <w:szCs w:val="28"/>
        </w:rPr>
        <w:t>кцентирует внимание на оборудование</w:t>
      </w:r>
      <w:r w:rsidR="00145493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(наличие учебников и атласов в каждой группе),</w:t>
      </w:r>
      <w:r w:rsidR="00145493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демонстрирует</w:t>
      </w:r>
      <w:r w:rsidR="00F92065" w:rsidRPr="009B0BEA">
        <w:rPr>
          <w:sz w:val="28"/>
          <w:szCs w:val="28"/>
        </w:rPr>
        <w:t xml:space="preserve">, </w:t>
      </w:r>
      <w:r w:rsidRPr="009B0BEA">
        <w:rPr>
          <w:sz w:val="28"/>
          <w:szCs w:val="28"/>
        </w:rPr>
        <w:t>лежащий на парте раздаточный материал</w:t>
      </w:r>
      <w:r w:rsidR="00145493" w:rsidRPr="009B0BEA">
        <w:rPr>
          <w:sz w:val="28"/>
          <w:szCs w:val="28"/>
        </w:rPr>
        <w:t>.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b/>
          <w:sz w:val="28"/>
          <w:szCs w:val="28"/>
        </w:rPr>
        <w:t>Мотивация:</w:t>
      </w:r>
      <w:r w:rsidRPr="009B0BEA">
        <w:rPr>
          <w:sz w:val="28"/>
          <w:szCs w:val="28"/>
        </w:rPr>
        <w:t xml:space="preserve"> «Родина</w:t>
      </w:r>
      <w:r w:rsidR="00F92065" w:rsidRPr="009B0BEA">
        <w:rPr>
          <w:sz w:val="28"/>
          <w:szCs w:val="28"/>
        </w:rPr>
        <w:t>» - м</w:t>
      </w:r>
      <w:r w:rsidRPr="009B0BEA">
        <w:rPr>
          <w:sz w:val="28"/>
          <w:szCs w:val="28"/>
        </w:rPr>
        <w:t>ы произносим тихо,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И в глазах задумчивых у нас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Медленно качается гречиха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И дымится луч в рассветный час.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Речка вспоминается, наверное,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Чистая</w:t>
      </w:r>
      <w:r w:rsidR="00F92065" w:rsidRPr="009B0BEA">
        <w:rPr>
          <w:sz w:val="28"/>
          <w:szCs w:val="28"/>
        </w:rPr>
        <w:t xml:space="preserve">, </w:t>
      </w:r>
      <w:r w:rsidRPr="009B0BEA">
        <w:rPr>
          <w:sz w:val="28"/>
          <w:szCs w:val="28"/>
        </w:rPr>
        <w:t>прозрачная до дна,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 И сережки светятся на вербе,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И в траве тропиночка видна.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 Родина!</w:t>
      </w:r>
      <w:r w:rsidR="00F92065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Отечество святое!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 Перелески.</w:t>
      </w:r>
      <w:r w:rsidR="00F92065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Рощи.</w:t>
      </w:r>
      <w:r w:rsidR="00F92065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Берега.</w:t>
      </w:r>
    </w:p>
    <w:p w:rsidR="00145493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lastRenderedPageBreak/>
        <w:t xml:space="preserve">                           Поле, от пшеницы золотое.</w:t>
      </w:r>
    </w:p>
    <w:p w:rsidR="00F92065" w:rsidRPr="009B0BEA" w:rsidRDefault="00145493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 </w:t>
      </w:r>
      <w:r w:rsidR="00F92065" w:rsidRPr="009B0BEA">
        <w:rPr>
          <w:sz w:val="28"/>
          <w:szCs w:val="28"/>
        </w:rPr>
        <w:t>Голубые от луны стога.</w:t>
      </w:r>
    </w:p>
    <w:p w:rsidR="00F92065" w:rsidRPr="009B0BEA" w:rsidRDefault="00F92065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                                                                         М. Пляцковский</w:t>
      </w:r>
      <w:r w:rsidR="00145493" w:rsidRPr="009B0BEA">
        <w:rPr>
          <w:sz w:val="28"/>
          <w:szCs w:val="28"/>
        </w:rPr>
        <w:t xml:space="preserve"> </w:t>
      </w:r>
    </w:p>
    <w:p w:rsidR="00145493" w:rsidRPr="009B0BEA" w:rsidRDefault="008562A6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>Сегодня на уроке мы познакомимся с особенностями природы Центральной России, которая в свою очередь наложила отпечаток на хозяйственную деятельность русского народа и сформировала черты русского характера.</w:t>
      </w:r>
      <w:r w:rsidR="00145493" w:rsidRPr="009B0BEA">
        <w:rPr>
          <w:sz w:val="28"/>
          <w:szCs w:val="28"/>
        </w:rPr>
        <w:t xml:space="preserve"> </w:t>
      </w:r>
      <w:r w:rsidRPr="009B0BEA">
        <w:rPr>
          <w:sz w:val="28"/>
          <w:szCs w:val="28"/>
        </w:rPr>
        <w:t>Работать вы будете в группах, отвечая на вопросы таблицы (у каждого ученика) по выбранному вами району (Центральный, Центрально-Черноземный и Волго-Вятский экономические районы)</w:t>
      </w:r>
      <w:r w:rsidR="009B0BEA" w:rsidRPr="009B0BEA">
        <w:rPr>
          <w:sz w:val="28"/>
          <w:szCs w:val="28"/>
        </w:rPr>
        <w:t>. З</w:t>
      </w:r>
      <w:r w:rsidRPr="009B0BEA">
        <w:rPr>
          <w:sz w:val="28"/>
          <w:szCs w:val="28"/>
        </w:rPr>
        <w:t>атем, каждая группа представит свой экономический район</w:t>
      </w:r>
      <w:r w:rsidR="00075114" w:rsidRPr="009B0BEA">
        <w:rPr>
          <w:sz w:val="28"/>
          <w:szCs w:val="28"/>
        </w:rPr>
        <w:t>.</w:t>
      </w:r>
      <w:r w:rsidR="00F5078E" w:rsidRPr="009B0BEA">
        <w:rPr>
          <w:sz w:val="28"/>
          <w:szCs w:val="28"/>
        </w:rPr>
        <w:t xml:space="preserve"> </w:t>
      </w:r>
      <w:r w:rsidR="00075114" w:rsidRPr="009B0BEA">
        <w:rPr>
          <w:sz w:val="28"/>
          <w:szCs w:val="28"/>
        </w:rPr>
        <w:t>По мере представления каждого района вы заполняете столбцы таблицы,</w:t>
      </w:r>
      <w:r w:rsidR="00F5078E" w:rsidRPr="009B0BEA">
        <w:rPr>
          <w:sz w:val="28"/>
          <w:szCs w:val="28"/>
        </w:rPr>
        <w:t xml:space="preserve"> </w:t>
      </w:r>
      <w:r w:rsidR="00075114" w:rsidRPr="009B0BEA">
        <w:rPr>
          <w:sz w:val="28"/>
          <w:szCs w:val="28"/>
        </w:rPr>
        <w:t>внимательно слушая учащихся других групп.</w:t>
      </w:r>
      <w:r w:rsidR="00F5078E" w:rsidRPr="009B0BEA">
        <w:rPr>
          <w:sz w:val="28"/>
          <w:szCs w:val="28"/>
        </w:rPr>
        <w:t xml:space="preserve"> </w:t>
      </w:r>
      <w:r w:rsidR="00075114" w:rsidRPr="009B0BEA">
        <w:rPr>
          <w:sz w:val="28"/>
          <w:szCs w:val="28"/>
        </w:rPr>
        <w:t>В конце урока будет проведена проверочная работа по этой теме.</w:t>
      </w:r>
    </w:p>
    <w:p w:rsidR="00075114" w:rsidRPr="009B0BEA" w:rsidRDefault="00075114" w:rsidP="00DE4C27">
      <w:pPr>
        <w:rPr>
          <w:b/>
          <w:sz w:val="28"/>
          <w:szCs w:val="28"/>
        </w:rPr>
      </w:pPr>
      <w:r w:rsidRPr="009B0BEA">
        <w:rPr>
          <w:b/>
          <w:sz w:val="28"/>
          <w:szCs w:val="28"/>
        </w:rPr>
        <w:t>2.Изучение нового материала.</w:t>
      </w:r>
    </w:p>
    <w:p w:rsidR="00075114" w:rsidRPr="009B0BEA" w:rsidRDefault="00075114" w:rsidP="000751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0BEA">
        <w:rPr>
          <w:sz w:val="28"/>
          <w:szCs w:val="28"/>
        </w:rPr>
        <w:t>Самостоятельная работа в группах</w:t>
      </w:r>
    </w:p>
    <w:p w:rsidR="00075114" w:rsidRPr="009B0BEA" w:rsidRDefault="00075114" w:rsidP="000751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0BEA">
        <w:rPr>
          <w:sz w:val="28"/>
          <w:szCs w:val="28"/>
        </w:rPr>
        <w:t>Защита своего района каждой группой учащихся (используется мультимедиа)</w:t>
      </w:r>
    </w:p>
    <w:p w:rsidR="00075114" w:rsidRPr="009B0BEA" w:rsidRDefault="00075114" w:rsidP="000751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0BEA">
        <w:rPr>
          <w:sz w:val="28"/>
          <w:szCs w:val="28"/>
        </w:rPr>
        <w:t xml:space="preserve">Проверка своих таблиц с заполненным аналогом </w:t>
      </w:r>
    </w:p>
    <w:p w:rsidR="00075114" w:rsidRPr="009B0BEA" w:rsidRDefault="00075114" w:rsidP="000751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0BEA">
        <w:rPr>
          <w:sz w:val="28"/>
          <w:szCs w:val="28"/>
        </w:rPr>
        <w:t>Работа с контурной картой</w:t>
      </w:r>
    </w:p>
    <w:p w:rsidR="00075114" w:rsidRDefault="00075114" w:rsidP="00075114">
      <w:pPr>
        <w:rPr>
          <w:b/>
          <w:sz w:val="28"/>
          <w:szCs w:val="28"/>
          <w:lang w:val="en-US"/>
        </w:rPr>
      </w:pPr>
      <w:r w:rsidRPr="009B0BEA">
        <w:rPr>
          <w:b/>
          <w:sz w:val="28"/>
          <w:szCs w:val="28"/>
        </w:rPr>
        <w:t>3.Закрепление. Проверочная работа</w:t>
      </w:r>
    </w:p>
    <w:p w:rsidR="00257BD8" w:rsidRDefault="00257BD8" w:rsidP="00257B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из районов имеет выход к государственной границе? Центральный.</w:t>
      </w:r>
    </w:p>
    <w:p w:rsidR="00257BD8" w:rsidRDefault="00257BD8" w:rsidP="00257B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Это один из 3-х районов, имеющий 3 республики? Волго-Вятский.</w:t>
      </w:r>
    </w:p>
    <w:p w:rsidR="00257BD8" w:rsidRDefault="00257BD8" w:rsidP="00257B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из районов есть черноземы? Центрально-Черноземный.</w:t>
      </w:r>
    </w:p>
    <w:p w:rsidR="00257BD8" w:rsidRDefault="00257BD8" w:rsidP="00257B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из районов находится КМА? Центрально-Черноземный.</w:t>
      </w:r>
    </w:p>
    <w:p w:rsidR="00257BD8" w:rsidRDefault="00257BD8" w:rsidP="00257B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из районов имеет главной отраслью специализации лесную и деревообрабатывающую промышленность?</w:t>
      </w:r>
      <w:r w:rsidRPr="00257BD8">
        <w:rPr>
          <w:sz w:val="28"/>
          <w:szCs w:val="28"/>
        </w:rPr>
        <w:t xml:space="preserve"> </w:t>
      </w:r>
      <w:r>
        <w:rPr>
          <w:sz w:val="28"/>
          <w:szCs w:val="28"/>
        </w:rPr>
        <w:t>Волго-Вятский.</w:t>
      </w:r>
    </w:p>
    <w:p w:rsidR="00CF4DE2" w:rsidRDefault="00CF4DE2" w:rsidP="00CF4D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из районов специализируется на выплавке черных металлов?</w:t>
      </w:r>
      <w:r w:rsidRPr="00CF4DE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Центрально-Черноземный.</w:t>
      </w:r>
    </w:p>
    <w:p w:rsidR="00CF4DE2" w:rsidRDefault="00CF4DE2" w:rsidP="00CF4D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из районов развита полиграфия и текстильная промышленность?</w:t>
      </w:r>
      <w:r w:rsidRPr="00CF4DE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Центральный.</w:t>
      </w:r>
    </w:p>
    <w:p w:rsidR="00CF4DE2" w:rsidRDefault="00CF4DE2" w:rsidP="00CF4D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из районов производит речные суда, автомобилестроение, дизелестроение?</w:t>
      </w:r>
      <w:r w:rsidRPr="00CF4DE2">
        <w:rPr>
          <w:sz w:val="28"/>
          <w:szCs w:val="28"/>
        </w:rPr>
        <w:t xml:space="preserve"> </w:t>
      </w:r>
      <w:r>
        <w:rPr>
          <w:sz w:val="28"/>
          <w:szCs w:val="28"/>
        </w:rPr>
        <w:t>Волго-Вятский.</w:t>
      </w:r>
    </w:p>
    <w:p w:rsidR="00CF4DE2" w:rsidRDefault="00CF4DE2" w:rsidP="00CF4D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Какой из районов специализируется на молочно-мясном скотоводстве и выращивании льна и ржи?</w:t>
      </w:r>
      <w:r w:rsidRPr="00CF4DE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Центральный.</w:t>
      </w:r>
    </w:p>
    <w:p w:rsidR="00CF4DE2" w:rsidRDefault="00CF4DE2" w:rsidP="00CF4DE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из районов славится пряниками, оружием и самоварами?</w:t>
      </w:r>
      <w:r w:rsidRPr="00CF4DE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Центрально-Черноземный.</w:t>
      </w:r>
    </w:p>
    <w:p w:rsidR="00CF4DE2" w:rsidRPr="0076431D" w:rsidRDefault="00CF4DE2" w:rsidP="0076431D">
      <w:pPr>
        <w:rPr>
          <w:sz w:val="28"/>
          <w:szCs w:val="28"/>
        </w:rPr>
      </w:pPr>
    </w:p>
    <w:p w:rsidR="00C97A09" w:rsidRPr="009B0BEA" w:rsidRDefault="00C97A09" w:rsidP="00075114">
      <w:pPr>
        <w:rPr>
          <w:b/>
          <w:sz w:val="28"/>
          <w:szCs w:val="28"/>
        </w:rPr>
      </w:pPr>
    </w:p>
    <w:p w:rsidR="00075114" w:rsidRPr="009B0BEA" w:rsidRDefault="00F5078E" w:rsidP="00075114">
      <w:pPr>
        <w:rPr>
          <w:sz w:val="28"/>
          <w:szCs w:val="28"/>
        </w:rPr>
      </w:pPr>
      <w:r w:rsidRPr="009B0BEA">
        <w:rPr>
          <w:b/>
          <w:sz w:val="28"/>
          <w:szCs w:val="28"/>
        </w:rPr>
        <w:t>4</w:t>
      </w:r>
      <w:r w:rsidR="00075114" w:rsidRPr="009B0BEA">
        <w:rPr>
          <w:b/>
          <w:sz w:val="28"/>
          <w:szCs w:val="28"/>
        </w:rPr>
        <w:t>.Подведение итогов урока.</w:t>
      </w:r>
      <w:r w:rsidR="00075114" w:rsidRPr="009B0BEA">
        <w:rPr>
          <w:sz w:val="28"/>
          <w:szCs w:val="28"/>
        </w:rPr>
        <w:t xml:space="preserve"> Главные выводы. </w:t>
      </w:r>
      <w:r w:rsidRPr="009B0BEA">
        <w:rPr>
          <w:sz w:val="28"/>
          <w:szCs w:val="28"/>
        </w:rPr>
        <w:t>Анализ работы учащихся на уроке. Выставление оценок.</w:t>
      </w:r>
    </w:p>
    <w:p w:rsidR="009B0BEA" w:rsidRPr="009B0BEA" w:rsidRDefault="00F5078E" w:rsidP="009B0BEA">
      <w:pPr>
        <w:rPr>
          <w:sz w:val="28"/>
          <w:szCs w:val="28"/>
        </w:rPr>
      </w:pPr>
      <w:r w:rsidRPr="009B0BEA">
        <w:rPr>
          <w:b/>
          <w:sz w:val="28"/>
          <w:szCs w:val="28"/>
        </w:rPr>
        <w:t>5.Домашнее задание</w:t>
      </w:r>
      <w:r w:rsidR="009B0BEA" w:rsidRPr="009B0BEA">
        <w:rPr>
          <w:sz w:val="28"/>
          <w:szCs w:val="28"/>
        </w:rPr>
        <w:t xml:space="preserve"> учебник «География России» 9 класс В.П.Дронов, И.И.Баринова, В.И.Ром, А.А.Лобжанидзе «Дрофа» §29-32,таблица, кроссворд по теме.</w:t>
      </w:r>
    </w:p>
    <w:p w:rsidR="00F5078E" w:rsidRPr="009B0BEA" w:rsidRDefault="00F5078E" w:rsidP="00075114">
      <w:pPr>
        <w:rPr>
          <w:sz w:val="28"/>
          <w:szCs w:val="28"/>
        </w:rPr>
      </w:pPr>
    </w:p>
    <w:p w:rsidR="00DE4C27" w:rsidRPr="009B0BEA" w:rsidRDefault="00DE4C27" w:rsidP="00DE4C27">
      <w:pPr>
        <w:rPr>
          <w:sz w:val="28"/>
          <w:szCs w:val="28"/>
        </w:rPr>
      </w:pPr>
      <w:r w:rsidRPr="009B0BEA">
        <w:rPr>
          <w:sz w:val="28"/>
          <w:szCs w:val="28"/>
        </w:rPr>
        <w:t xml:space="preserve"> </w:t>
      </w:r>
    </w:p>
    <w:p w:rsidR="00537832" w:rsidRPr="009B0BEA" w:rsidRDefault="00537832" w:rsidP="00537832">
      <w:pPr>
        <w:rPr>
          <w:sz w:val="28"/>
          <w:szCs w:val="28"/>
        </w:rPr>
      </w:pPr>
    </w:p>
    <w:p w:rsidR="00537832" w:rsidRDefault="00537832">
      <w:pPr>
        <w:rPr>
          <w:sz w:val="28"/>
          <w:szCs w:val="28"/>
        </w:rPr>
      </w:pPr>
    </w:p>
    <w:p w:rsidR="009B0BEA" w:rsidRDefault="009B0BEA">
      <w:pPr>
        <w:rPr>
          <w:sz w:val="28"/>
          <w:szCs w:val="28"/>
        </w:rPr>
      </w:pPr>
    </w:p>
    <w:p w:rsidR="009B0BEA" w:rsidRDefault="009B0BEA">
      <w:pPr>
        <w:rPr>
          <w:sz w:val="28"/>
          <w:szCs w:val="28"/>
        </w:rPr>
      </w:pPr>
    </w:p>
    <w:p w:rsidR="009B0BEA" w:rsidRDefault="009B0BEA">
      <w:pPr>
        <w:rPr>
          <w:sz w:val="28"/>
          <w:szCs w:val="28"/>
        </w:rPr>
      </w:pPr>
    </w:p>
    <w:p w:rsidR="00E336AD" w:rsidRDefault="00E336AD" w:rsidP="00E336AD"/>
    <w:p w:rsidR="00E336AD" w:rsidRDefault="00E336AD" w:rsidP="00E336AD"/>
    <w:p w:rsidR="00E336AD" w:rsidRDefault="00E336AD" w:rsidP="00E336AD"/>
    <w:p w:rsidR="0076431D" w:rsidRDefault="0076431D" w:rsidP="00E336AD">
      <w:pPr>
        <w:rPr>
          <w:sz w:val="28"/>
          <w:szCs w:val="28"/>
        </w:rPr>
      </w:pPr>
    </w:p>
    <w:p w:rsidR="0076431D" w:rsidRDefault="0076431D" w:rsidP="00E336AD">
      <w:pPr>
        <w:rPr>
          <w:sz w:val="28"/>
          <w:szCs w:val="28"/>
        </w:rPr>
      </w:pPr>
    </w:p>
    <w:p w:rsidR="0076431D" w:rsidRDefault="0076431D" w:rsidP="00E336AD">
      <w:pPr>
        <w:rPr>
          <w:sz w:val="28"/>
          <w:szCs w:val="28"/>
        </w:rPr>
      </w:pPr>
    </w:p>
    <w:p w:rsidR="0076431D" w:rsidRDefault="0076431D" w:rsidP="00E336AD">
      <w:pPr>
        <w:rPr>
          <w:sz w:val="28"/>
          <w:szCs w:val="28"/>
        </w:rPr>
      </w:pPr>
    </w:p>
    <w:p w:rsidR="00575D9E" w:rsidRDefault="00575D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D9E" w:rsidRDefault="00575D9E" w:rsidP="00E336AD">
      <w:pPr>
        <w:tabs>
          <w:tab w:val="left" w:pos="7050"/>
          <w:tab w:val="right" w:pos="9746"/>
        </w:tabs>
        <w:rPr>
          <w:sz w:val="28"/>
          <w:szCs w:val="28"/>
        </w:rPr>
        <w:sectPr w:rsidR="00575D9E" w:rsidSect="00E336AD"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5D9E" w:rsidRDefault="00575D9E" w:rsidP="00575D9E">
      <w:pPr>
        <w:pStyle w:val="1"/>
      </w:pPr>
      <w:r>
        <w:lastRenderedPageBreak/>
        <w:t>Сравнительная характеристика экономических районов Центральной России.</w:t>
      </w:r>
    </w:p>
    <w:tbl>
      <w:tblPr>
        <w:tblStyle w:val="aa"/>
        <w:tblW w:w="0" w:type="auto"/>
        <w:tblLook w:val="04A0"/>
      </w:tblPr>
      <w:tblGrid>
        <w:gridCol w:w="559"/>
        <w:gridCol w:w="2552"/>
        <w:gridCol w:w="3685"/>
        <w:gridCol w:w="3402"/>
        <w:gridCol w:w="3756"/>
      </w:tblGrid>
      <w:tr w:rsidR="00575D9E" w:rsidTr="002919F9">
        <w:trPr>
          <w:trHeight w:val="555"/>
        </w:trPr>
        <w:tc>
          <w:tcPr>
            <w:tcW w:w="559" w:type="dxa"/>
          </w:tcPr>
          <w:p w:rsidR="00575D9E" w:rsidRDefault="00575D9E" w:rsidP="002919F9">
            <w:r>
              <w:t>№</w:t>
            </w:r>
          </w:p>
        </w:tc>
        <w:tc>
          <w:tcPr>
            <w:tcW w:w="2552" w:type="dxa"/>
          </w:tcPr>
          <w:p w:rsidR="00575D9E" w:rsidRDefault="00575D9E" w:rsidP="002919F9">
            <w:r>
              <w:t>План характеристики</w:t>
            </w:r>
          </w:p>
        </w:tc>
        <w:tc>
          <w:tcPr>
            <w:tcW w:w="3685" w:type="dxa"/>
          </w:tcPr>
          <w:p w:rsidR="00575D9E" w:rsidRDefault="00575D9E" w:rsidP="002919F9">
            <w:r>
              <w:t>Центральный район</w:t>
            </w:r>
          </w:p>
          <w:p w:rsidR="00575D9E" w:rsidRDefault="00575D9E" w:rsidP="002919F9">
            <w:r>
              <w:t>(ЦР)</w:t>
            </w:r>
          </w:p>
        </w:tc>
        <w:tc>
          <w:tcPr>
            <w:tcW w:w="3402" w:type="dxa"/>
          </w:tcPr>
          <w:p w:rsidR="00575D9E" w:rsidRDefault="00575D9E" w:rsidP="002919F9">
            <w:r>
              <w:t>Волго-Вятский район</w:t>
            </w:r>
          </w:p>
          <w:p w:rsidR="00575D9E" w:rsidRDefault="00575D9E" w:rsidP="002919F9">
            <w:r>
              <w:t>(ВВР)</w:t>
            </w:r>
          </w:p>
        </w:tc>
        <w:tc>
          <w:tcPr>
            <w:tcW w:w="3756" w:type="dxa"/>
          </w:tcPr>
          <w:p w:rsidR="00575D9E" w:rsidRDefault="00575D9E" w:rsidP="002919F9">
            <w:r>
              <w:t>Центрально-Черноземный район</w:t>
            </w:r>
          </w:p>
          <w:p w:rsidR="00575D9E" w:rsidRDefault="00575D9E" w:rsidP="002919F9">
            <w:r>
              <w:t>(ЦЧЗ)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t>1</w:t>
            </w:r>
          </w:p>
        </w:tc>
        <w:tc>
          <w:tcPr>
            <w:tcW w:w="2552" w:type="dxa"/>
          </w:tcPr>
          <w:p w:rsidR="00575D9E" w:rsidRDefault="00575D9E" w:rsidP="002919F9">
            <w:r>
              <w:t>Географическое положение</w:t>
            </w:r>
          </w:p>
        </w:tc>
        <w:tc>
          <w:tcPr>
            <w:tcW w:w="3685" w:type="dxa"/>
          </w:tcPr>
          <w:p w:rsidR="00575D9E" w:rsidRDefault="00575D9E" w:rsidP="002919F9">
            <w:r>
              <w:t xml:space="preserve">В центре Европейской части, граничит на западе-с Белоруссией и Украиной, </w:t>
            </w:r>
          </w:p>
          <w:p w:rsidR="00575D9E" w:rsidRDefault="00575D9E" w:rsidP="002919F9">
            <w:r>
              <w:t>на юге с  ЦЧЗ, на востоке с Поволжским, на севере - Северо-Западным и</w:t>
            </w:r>
          </w:p>
          <w:p w:rsidR="00575D9E" w:rsidRDefault="00575D9E" w:rsidP="002919F9">
            <w:r>
              <w:t xml:space="preserve"> Северным районом</w:t>
            </w:r>
          </w:p>
        </w:tc>
        <w:tc>
          <w:tcPr>
            <w:tcW w:w="3402" w:type="dxa"/>
          </w:tcPr>
          <w:p w:rsidR="00575D9E" w:rsidRDefault="00575D9E" w:rsidP="002919F9">
            <w:r>
              <w:t xml:space="preserve">На востоке Центральной России, граничит на юге - Поволжье, на востоке-С Уралом, на западе - ЦР, на севере с Северным районом </w:t>
            </w:r>
          </w:p>
        </w:tc>
        <w:tc>
          <w:tcPr>
            <w:tcW w:w="3756" w:type="dxa"/>
          </w:tcPr>
          <w:p w:rsidR="00575D9E" w:rsidRDefault="00575D9E" w:rsidP="002919F9">
            <w:r>
              <w:t>На юге Центральной России. Граничит на юге и юго-западе с Украиной и Северо - Кавказским районами, на западе и севере-с Центральным, на востоке-с Поволжским.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t>2</w:t>
            </w:r>
          </w:p>
        </w:tc>
        <w:tc>
          <w:tcPr>
            <w:tcW w:w="2552" w:type="dxa"/>
          </w:tcPr>
          <w:p w:rsidR="00575D9E" w:rsidRDefault="00575D9E" w:rsidP="002919F9">
            <w:r>
              <w:t>Площадь, численность населения</w:t>
            </w:r>
          </w:p>
        </w:tc>
        <w:tc>
          <w:tcPr>
            <w:tcW w:w="3685" w:type="dxa"/>
          </w:tcPr>
          <w:p w:rsidR="00575D9E" w:rsidRDefault="00575D9E" w:rsidP="002919F9">
            <w:r>
              <w:rPr>
                <w:lang w:val="en-US"/>
              </w:rPr>
              <w:t>S</w:t>
            </w:r>
            <w:r>
              <w:t>=485,1 тыс км2</w:t>
            </w:r>
          </w:p>
          <w:p w:rsidR="00575D9E" w:rsidRPr="00E0790D" w:rsidRDefault="00575D9E" w:rsidP="002919F9">
            <w:r>
              <w:t>Ч-29 млн 539 тыс чел</w:t>
            </w:r>
          </w:p>
        </w:tc>
        <w:tc>
          <w:tcPr>
            <w:tcW w:w="3402" w:type="dxa"/>
          </w:tcPr>
          <w:p w:rsidR="00575D9E" w:rsidRDefault="00575D9E" w:rsidP="002919F9">
            <w:r>
              <w:rPr>
                <w:lang w:val="en-US"/>
              </w:rPr>
              <w:t>S</w:t>
            </w:r>
            <w:r>
              <w:t>=263,3 тыс км2</w:t>
            </w:r>
          </w:p>
          <w:p w:rsidR="00575D9E" w:rsidRPr="002E1B88" w:rsidRDefault="00575D9E" w:rsidP="002919F9">
            <w:r>
              <w:t xml:space="preserve">Ч-8 млн 343 тыс чел. </w:t>
            </w:r>
          </w:p>
        </w:tc>
        <w:tc>
          <w:tcPr>
            <w:tcW w:w="3756" w:type="dxa"/>
          </w:tcPr>
          <w:p w:rsidR="00575D9E" w:rsidRDefault="00575D9E" w:rsidP="002919F9">
            <w:r>
              <w:rPr>
                <w:lang w:val="en-US"/>
              </w:rPr>
              <w:t>S</w:t>
            </w:r>
            <w:r>
              <w:t>=168 тыс км2</w:t>
            </w:r>
          </w:p>
          <w:p w:rsidR="00575D9E" w:rsidRPr="009D0187" w:rsidRDefault="00575D9E" w:rsidP="002919F9">
            <w:r>
              <w:t>Ч-8 млн чел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t>3</w:t>
            </w:r>
          </w:p>
        </w:tc>
        <w:tc>
          <w:tcPr>
            <w:tcW w:w="2552" w:type="dxa"/>
          </w:tcPr>
          <w:p w:rsidR="00575D9E" w:rsidRDefault="00575D9E" w:rsidP="002919F9">
            <w:r>
              <w:t>Состав</w:t>
            </w:r>
          </w:p>
        </w:tc>
        <w:tc>
          <w:tcPr>
            <w:tcW w:w="3685" w:type="dxa"/>
          </w:tcPr>
          <w:p w:rsidR="00575D9E" w:rsidRDefault="00575D9E" w:rsidP="002919F9">
            <w:r>
              <w:t>12 областей: Брянская, Владимирская, Ивановская, Калужская, Костромская, Московская, Орловская, Рязанская,</w:t>
            </w:r>
          </w:p>
          <w:p w:rsidR="00575D9E" w:rsidRDefault="00575D9E" w:rsidP="002919F9">
            <w:r>
              <w:t>Смоленская, Тверская, Тульская, Ярославская</w:t>
            </w:r>
          </w:p>
          <w:p w:rsidR="00575D9E" w:rsidRDefault="00575D9E" w:rsidP="002919F9"/>
        </w:tc>
        <w:tc>
          <w:tcPr>
            <w:tcW w:w="3402" w:type="dxa"/>
          </w:tcPr>
          <w:p w:rsidR="00575D9E" w:rsidRDefault="00575D9E" w:rsidP="002919F9">
            <w:r>
              <w:t>3 республики: Марий Эл (Йошкар-Ола), Чувашская (Чебоксары), Мордовия (Саранск),2 области: Кировская, Нижегородская</w:t>
            </w:r>
          </w:p>
        </w:tc>
        <w:tc>
          <w:tcPr>
            <w:tcW w:w="3756" w:type="dxa"/>
          </w:tcPr>
          <w:p w:rsidR="00575D9E" w:rsidRDefault="00575D9E" w:rsidP="002919F9">
            <w:r>
              <w:t xml:space="preserve">5 областей : Белгородская, Воронежская, Курская, Липецкая, Тамбовская 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t>4</w:t>
            </w:r>
          </w:p>
        </w:tc>
        <w:tc>
          <w:tcPr>
            <w:tcW w:w="2552" w:type="dxa"/>
          </w:tcPr>
          <w:p w:rsidR="00575D9E" w:rsidRDefault="00575D9E" w:rsidP="002919F9">
            <w:r>
              <w:t>Главный центр</w:t>
            </w:r>
          </w:p>
        </w:tc>
        <w:tc>
          <w:tcPr>
            <w:tcW w:w="3685" w:type="dxa"/>
          </w:tcPr>
          <w:p w:rsidR="00575D9E" w:rsidRDefault="00575D9E" w:rsidP="002919F9">
            <w:r>
              <w:t>Г.Москва</w:t>
            </w:r>
          </w:p>
        </w:tc>
        <w:tc>
          <w:tcPr>
            <w:tcW w:w="3402" w:type="dxa"/>
          </w:tcPr>
          <w:p w:rsidR="00575D9E" w:rsidRDefault="00575D9E" w:rsidP="002919F9">
            <w:r>
              <w:t>Нижний Новгород</w:t>
            </w:r>
          </w:p>
        </w:tc>
        <w:tc>
          <w:tcPr>
            <w:tcW w:w="3756" w:type="dxa"/>
          </w:tcPr>
          <w:p w:rsidR="00575D9E" w:rsidRDefault="00575D9E" w:rsidP="002919F9">
            <w:r>
              <w:t>Воронеж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t>5</w:t>
            </w:r>
          </w:p>
        </w:tc>
        <w:tc>
          <w:tcPr>
            <w:tcW w:w="2552" w:type="dxa"/>
          </w:tcPr>
          <w:p w:rsidR="00575D9E" w:rsidRDefault="00575D9E" w:rsidP="002919F9">
            <w:r>
              <w:t>Особенности природных условий и ресурсов</w:t>
            </w:r>
          </w:p>
        </w:tc>
        <w:tc>
          <w:tcPr>
            <w:tcW w:w="3685" w:type="dxa"/>
          </w:tcPr>
          <w:p w:rsidR="00575D9E" w:rsidRDefault="00575D9E" w:rsidP="002919F9">
            <w:r>
              <w:t xml:space="preserve">Рельеф пресеченный: Восточно-Европейская равнина возвышенности (Смоленская, Московская, Среднерусская Валдайская) и низменности  </w:t>
            </w:r>
          </w:p>
          <w:p w:rsidR="00575D9E" w:rsidRDefault="00575D9E" w:rsidP="002919F9">
            <w:r>
              <w:t xml:space="preserve"> (Мещерская, Волго-Окская); озеро Селигер, реки Волга и Ока, территория сильно заболочена, зона широколиственных лесов, есть полезные ископаемые, и бурого угла Подмосковный каменноугольный бассейн, строительные материалы.</w:t>
            </w:r>
          </w:p>
        </w:tc>
        <w:tc>
          <w:tcPr>
            <w:tcW w:w="3402" w:type="dxa"/>
          </w:tcPr>
          <w:p w:rsidR="00575D9E" w:rsidRDefault="00575D9E" w:rsidP="002919F9">
            <w:r>
              <w:t xml:space="preserve">На Восточно – Европейской равнине, лесная зона, река Волга, климат умеренно-континентальный, есть засухи. Залежи фосфоритов, строительных материалов </w:t>
            </w:r>
          </w:p>
          <w:p w:rsidR="00575D9E" w:rsidRDefault="00575D9E" w:rsidP="002919F9">
            <w:r>
              <w:t xml:space="preserve"> </w:t>
            </w:r>
          </w:p>
        </w:tc>
        <w:tc>
          <w:tcPr>
            <w:tcW w:w="3756" w:type="dxa"/>
          </w:tcPr>
          <w:p w:rsidR="00575D9E" w:rsidRDefault="00575D9E" w:rsidP="002919F9">
            <w:r>
              <w:t>Рельеф разнообразный : равнины пересечены оврагами и балками, реки: Дон, Воронеж, Хопер.</w:t>
            </w:r>
          </w:p>
          <w:p w:rsidR="00575D9E" w:rsidRDefault="00575D9E" w:rsidP="002919F9">
            <w:r>
              <w:t>Климат умеренно-континентальный, недостача влаги, почвы - черноземы, зона лесостепей и степей, которая изменена человеком (поля и пашни). Из полезных ископаемых встречается  железная руда (КМА).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t>6</w:t>
            </w:r>
          </w:p>
        </w:tc>
        <w:tc>
          <w:tcPr>
            <w:tcW w:w="2552" w:type="dxa"/>
          </w:tcPr>
          <w:p w:rsidR="00575D9E" w:rsidRDefault="00575D9E" w:rsidP="002919F9">
            <w:r>
              <w:t xml:space="preserve">Основные отрасли </w:t>
            </w:r>
            <w:r>
              <w:lastRenderedPageBreak/>
              <w:t>специализации хозяйства района</w:t>
            </w:r>
          </w:p>
        </w:tc>
        <w:tc>
          <w:tcPr>
            <w:tcW w:w="3685" w:type="dxa"/>
          </w:tcPr>
          <w:p w:rsidR="00575D9E" w:rsidRPr="00E87029" w:rsidRDefault="00575D9E" w:rsidP="002919F9">
            <w:r>
              <w:lastRenderedPageBreak/>
              <w:t xml:space="preserve">ТЭС, машиностроение, химическая </w:t>
            </w:r>
            <w:r>
              <w:lastRenderedPageBreak/>
              <w:t>промышленность, полиграфия, стекольно-фарфоровая, легкая (текстильная), С</w:t>
            </w:r>
            <w:r w:rsidRPr="00E87029">
              <w:t>/</w:t>
            </w:r>
            <w:r>
              <w:t>Х: молочно - мясное скотоводство, птицеводство, свиноводство, овощеводство, лен, зерно: рожь, пшеница</w:t>
            </w:r>
          </w:p>
        </w:tc>
        <w:tc>
          <w:tcPr>
            <w:tcW w:w="3402" w:type="dxa"/>
          </w:tcPr>
          <w:p w:rsidR="00575D9E" w:rsidRDefault="00575D9E" w:rsidP="002919F9">
            <w:r>
              <w:lastRenderedPageBreak/>
              <w:t xml:space="preserve">Лесная и </w:t>
            </w:r>
            <w:r>
              <w:lastRenderedPageBreak/>
              <w:t>деревообрабатывающая промышленность, машиностроение (авто -, речное судо -, электротехническое), химическая промышленность</w:t>
            </w:r>
          </w:p>
          <w:p w:rsidR="00575D9E" w:rsidRDefault="00575D9E" w:rsidP="002919F9">
            <w:r>
              <w:t xml:space="preserve"> </w:t>
            </w:r>
          </w:p>
        </w:tc>
        <w:tc>
          <w:tcPr>
            <w:tcW w:w="3756" w:type="dxa"/>
          </w:tcPr>
          <w:p w:rsidR="00575D9E" w:rsidRPr="00CE59B1" w:rsidRDefault="00575D9E" w:rsidP="002919F9">
            <w:r>
              <w:lastRenderedPageBreak/>
              <w:t xml:space="preserve">Пищевая промышленность </w:t>
            </w:r>
            <w:r>
              <w:lastRenderedPageBreak/>
              <w:t>(переработка сахарной свеклы, пшеницы, фрукты (яблоки антоновка), овощи.</w:t>
            </w:r>
            <w:r w:rsidRPr="004C75C1">
              <w:t>)</w:t>
            </w:r>
            <w:r>
              <w:t xml:space="preserve"> Действуют атомные станции - Курская и Воронежская, черная металлургия, химическая промышленность, машиностроение (металлургическое оборудование, техническое  и с/х)</w:t>
            </w:r>
          </w:p>
        </w:tc>
      </w:tr>
      <w:tr w:rsidR="00575D9E" w:rsidTr="002919F9">
        <w:tc>
          <w:tcPr>
            <w:tcW w:w="559" w:type="dxa"/>
          </w:tcPr>
          <w:p w:rsidR="00575D9E" w:rsidRDefault="00575D9E" w:rsidP="002919F9">
            <w:r>
              <w:lastRenderedPageBreak/>
              <w:t>7</w:t>
            </w:r>
          </w:p>
        </w:tc>
        <w:tc>
          <w:tcPr>
            <w:tcW w:w="2552" w:type="dxa"/>
          </w:tcPr>
          <w:p w:rsidR="00575D9E" w:rsidRDefault="00575D9E" w:rsidP="002919F9">
            <w:r>
              <w:t>Крупные города</w:t>
            </w:r>
          </w:p>
        </w:tc>
        <w:tc>
          <w:tcPr>
            <w:tcW w:w="3685" w:type="dxa"/>
          </w:tcPr>
          <w:p w:rsidR="00575D9E" w:rsidRDefault="00575D9E" w:rsidP="002919F9">
            <w:r>
              <w:t>Москва, Брянск, Владимир, Ярославль, Кострома, Смоленск, Тула</w:t>
            </w:r>
          </w:p>
          <w:p w:rsidR="00575D9E" w:rsidRDefault="00575D9E" w:rsidP="002919F9"/>
        </w:tc>
        <w:tc>
          <w:tcPr>
            <w:tcW w:w="3402" w:type="dxa"/>
          </w:tcPr>
          <w:p w:rsidR="00575D9E" w:rsidRDefault="00575D9E" w:rsidP="002919F9">
            <w:r>
              <w:t>Нижний Новгород ,Киров, Саранск, Чебоксары, Йошкар-Ола</w:t>
            </w:r>
          </w:p>
        </w:tc>
        <w:tc>
          <w:tcPr>
            <w:tcW w:w="3756" w:type="dxa"/>
          </w:tcPr>
          <w:p w:rsidR="00575D9E" w:rsidRDefault="00575D9E" w:rsidP="002919F9">
            <w:r>
              <w:t>Воронеж, Липецк, Курск, Белгород, Тамбов, Мичуринск.</w:t>
            </w:r>
          </w:p>
        </w:tc>
      </w:tr>
    </w:tbl>
    <w:p w:rsidR="00575D9E" w:rsidRPr="007F4CFE" w:rsidRDefault="00575D9E" w:rsidP="00575D9E"/>
    <w:p w:rsidR="00E336AD" w:rsidRDefault="00E336AD" w:rsidP="00E336AD">
      <w:pPr>
        <w:tabs>
          <w:tab w:val="left" w:pos="7050"/>
          <w:tab w:val="right" w:pos="9746"/>
        </w:tabs>
        <w:rPr>
          <w:sz w:val="28"/>
          <w:szCs w:val="28"/>
        </w:rPr>
      </w:pPr>
    </w:p>
    <w:p w:rsidR="00575D9E" w:rsidRDefault="00575D9E" w:rsidP="00E336AD">
      <w:pPr>
        <w:tabs>
          <w:tab w:val="left" w:pos="7050"/>
          <w:tab w:val="right" w:pos="9746"/>
        </w:tabs>
        <w:rPr>
          <w:sz w:val="28"/>
          <w:szCs w:val="28"/>
        </w:rPr>
      </w:pPr>
    </w:p>
    <w:sectPr w:rsidR="00575D9E" w:rsidSect="00575D9E">
      <w:pgSz w:w="16838" w:h="11906" w:orient="landscape"/>
      <w:pgMar w:top="1077" w:right="1440" w:bottom="107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90" w:rsidRDefault="00CF5E90" w:rsidP="0076431D">
      <w:pPr>
        <w:spacing w:after="0" w:line="240" w:lineRule="auto"/>
      </w:pPr>
      <w:r>
        <w:separator/>
      </w:r>
    </w:p>
  </w:endnote>
  <w:endnote w:type="continuationSeparator" w:id="1">
    <w:p w:rsidR="00CF5E90" w:rsidRDefault="00CF5E90" w:rsidP="0076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90" w:rsidRDefault="00CF5E90" w:rsidP="0076431D">
      <w:pPr>
        <w:spacing w:after="0" w:line="240" w:lineRule="auto"/>
      </w:pPr>
      <w:r>
        <w:separator/>
      </w:r>
    </w:p>
  </w:footnote>
  <w:footnote w:type="continuationSeparator" w:id="1">
    <w:p w:rsidR="00CF5E90" w:rsidRDefault="00CF5E90" w:rsidP="0076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24F"/>
    <w:multiLevelType w:val="hybridMultilevel"/>
    <w:tmpl w:val="4812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7FE"/>
    <w:multiLevelType w:val="hybridMultilevel"/>
    <w:tmpl w:val="381E5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832"/>
    <w:rsid w:val="000666D8"/>
    <w:rsid w:val="00075114"/>
    <w:rsid w:val="00093768"/>
    <w:rsid w:val="00145493"/>
    <w:rsid w:val="00257BD8"/>
    <w:rsid w:val="002E09CA"/>
    <w:rsid w:val="00341731"/>
    <w:rsid w:val="003E1263"/>
    <w:rsid w:val="00494BAC"/>
    <w:rsid w:val="004951FD"/>
    <w:rsid w:val="004D5D3D"/>
    <w:rsid w:val="005054CB"/>
    <w:rsid w:val="00537832"/>
    <w:rsid w:val="00575D9E"/>
    <w:rsid w:val="00735193"/>
    <w:rsid w:val="0076431D"/>
    <w:rsid w:val="008562A6"/>
    <w:rsid w:val="009B0BEA"/>
    <w:rsid w:val="00C97A09"/>
    <w:rsid w:val="00CF4DE2"/>
    <w:rsid w:val="00CF5E90"/>
    <w:rsid w:val="00D84EEF"/>
    <w:rsid w:val="00DE4C27"/>
    <w:rsid w:val="00E336AD"/>
    <w:rsid w:val="00EF2A39"/>
    <w:rsid w:val="00F5078E"/>
    <w:rsid w:val="00F9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F"/>
  </w:style>
  <w:style w:type="paragraph" w:styleId="1">
    <w:name w:val="heading 1"/>
    <w:basedOn w:val="a"/>
    <w:next w:val="a"/>
    <w:link w:val="10"/>
    <w:uiPriority w:val="9"/>
    <w:qFormat/>
    <w:rsid w:val="00E33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3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33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3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76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31D"/>
  </w:style>
  <w:style w:type="paragraph" w:styleId="a8">
    <w:name w:val="footer"/>
    <w:basedOn w:val="a"/>
    <w:link w:val="a9"/>
    <w:uiPriority w:val="99"/>
    <w:semiHidden/>
    <w:unhideWhenUsed/>
    <w:rsid w:val="0076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31D"/>
  </w:style>
  <w:style w:type="table" w:styleId="aa">
    <w:name w:val="Table Grid"/>
    <w:basedOn w:val="a1"/>
    <w:uiPriority w:val="59"/>
    <w:rsid w:val="0057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46E8-791C-47F5-AE48-ED84956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10</cp:revision>
  <cp:lastPrinted>2010-12-05T18:04:00Z</cp:lastPrinted>
  <dcterms:created xsi:type="dcterms:W3CDTF">2010-12-05T12:57:00Z</dcterms:created>
  <dcterms:modified xsi:type="dcterms:W3CDTF">2014-05-23T13:11:00Z</dcterms:modified>
</cp:coreProperties>
</file>