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BF" w:rsidRPr="0038120A" w:rsidRDefault="00A46BBF" w:rsidP="00A46BBF">
      <w:pPr>
        <w:spacing w:line="276" w:lineRule="auto"/>
        <w:ind w:left="-27"/>
        <w:jc w:val="center"/>
      </w:pPr>
      <w:r w:rsidRPr="0038120A">
        <w:t>Тема: Исторический путь человечества к глобализации.</w:t>
      </w:r>
    </w:p>
    <w:p w:rsidR="00A46BBF" w:rsidRPr="0038120A" w:rsidRDefault="00A46BBF" w:rsidP="00A46BBF">
      <w:pPr>
        <w:pStyle w:val="a4"/>
        <w:numPr>
          <w:ilvl w:val="0"/>
          <w:numId w:val="2"/>
        </w:numPr>
        <w:spacing w:line="276" w:lineRule="auto"/>
        <w:jc w:val="both"/>
      </w:pPr>
      <w:r w:rsidRPr="0038120A">
        <w:t>Методическое обоснование темы урока.</w:t>
      </w:r>
    </w:p>
    <w:p w:rsidR="00A46BBF" w:rsidRPr="00B564AA" w:rsidRDefault="00A46BBF" w:rsidP="00A46BBF">
      <w:pPr>
        <w:pStyle w:val="a4"/>
        <w:numPr>
          <w:ilvl w:val="0"/>
          <w:numId w:val="4"/>
        </w:numPr>
        <w:spacing w:line="276" w:lineRule="auto"/>
        <w:jc w:val="both"/>
        <w:rPr>
          <w:u w:val="single"/>
        </w:rPr>
      </w:pPr>
      <w:r w:rsidRPr="00B564AA">
        <w:rPr>
          <w:u w:val="single"/>
        </w:rPr>
        <w:t>Среднее (полное) общее образование.</w:t>
      </w:r>
    </w:p>
    <w:p w:rsidR="00A46BBF" w:rsidRPr="00B564AA" w:rsidRDefault="00A46BBF" w:rsidP="00A46BBF">
      <w:pPr>
        <w:pStyle w:val="a3"/>
        <w:numPr>
          <w:ilvl w:val="0"/>
          <w:numId w:val="4"/>
        </w:numPr>
        <w:spacing w:before="0" w:after="0" w:line="276" w:lineRule="auto"/>
        <w:jc w:val="both"/>
        <w:rPr>
          <w:sz w:val="24"/>
          <w:szCs w:val="24"/>
          <w:u w:val="single"/>
        </w:rPr>
      </w:pPr>
      <w:r w:rsidRPr="00B564AA">
        <w:rPr>
          <w:sz w:val="24"/>
          <w:szCs w:val="24"/>
          <w:u w:val="single"/>
        </w:rPr>
        <w:t xml:space="preserve">Курс История Новейшего времени </w:t>
      </w:r>
    </w:p>
    <w:p w:rsidR="00A46BBF" w:rsidRPr="00B564AA" w:rsidRDefault="00A46BBF" w:rsidP="00A46BBF">
      <w:pPr>
        <w:pStyle w:val="a4"/>
        <w:numPr>
          <w:ilvl w:val="0"/>
          <w:numId w:val="4"/>
        </w:numPr>
        <w:spacing w:line="276" w:lineRule="auto"/>
        <w:jc w:val="both"/>
        <w:rPr>
          <w:u w:val="single"/>
        </w:rPr>
      </w:pPr>
      <w:r w:rsidRPr="00B564AA">
        <w:rPr>
          <w:u w:val="single"/>
        </w:rPr>
        <w:t>11 класс</w:t>
      </w:r>
    </w:p>
    <w:p w:rsidR="00A46BBF" w:rsidRPr="0038120A" w:rsidRDefault="00A46BBF" w:rsidP="00A46BBF">
      <w:pPr>
        <w:pStyle w:val="a4"/>
        <w:numPr>
          <w:ilvl w:val="0"/>
          <w:numId w:val="4"/>
        </w:numPr>
        <w:spacing w:line="276" w:lineRule="auto"/>
        <w:jc w:val="both"/>
      </w:pPr>
      <w:r w:rsidRPr="00B564AA">
        <w:rPr>
          <w:u w:val="single"/>
        </w:rPr>
        <w:t xml:space="preserve">«Обобщающее повторение «Мир в </w:t>
      </w:r>
      <w:r w:rsidRPr="00B564AA">
        <w:rPr>
          <w:u w:val="single"/>
          <w:lang w:val="en-US"/>
        </w:rPr>
        <w:t>XX</w:t>
      </w:r>
      <w:r w:rsidRPr="00B564AA">
        <w:rPr>
          <w:u w:val="single"/>
        </w:rPr>
        <w:t xml:space="preserve"> веке</w:t>
      </w:r>
      <w:r w:rsidRPr="0038120A">
        <w:t>»</w:t>
      </w:r>
    </w:p>
    <w:p w:rsidR="00A46BBF" w:rsidRPr="0038120A" w:rsidRDefault="00A46BBF" w:rsidP="00A46BBF">
      <w:pPr>
        <w:pStyle w:val="a4"/>
        <w:numPr>
          <w:ilvl w:val="0"/>
          <w:numId w:val="4"/>
        </w:numPr>
        <w:tabs>
          <w:tab w:val="left" w:pos="426"/>
        </w:tabs>
        <w:spacing w:line="276" w:lineRule="auto"/>
        <w:ind w:left="0" w:firstLine="284"/>
        <w:jc w:val="both"/>
      </w:pPr>
      <w:r w:rsidRPr="00B564AA">
        <w:rPr>
          <w:u w:val="single"/>
        </w:rPr>
        <w:t>Актуальность темы</w:t>
      </w:r>
      <w:r w:rsidRPr="0038120A">
        <w:t>. Процесс глобализации является одной из актуальных проблем современного мирового развития. Происходящие изменения в структурах мирового сообщества и трансформация социально-политических систем позволяет говорить о вступлении современного мира в качественно новую фазу своего развития. Вместе с тем внутренне это достаточно противоречивый процесс: открывая новые возможности перед человечеством, такие как, например, глобальная компьютерная сеть, глобализация бросает и вызовы человечеству, связанные с изменениями в мировом развитии, ставящими вопрос о возможности нормального функционирования и стабильности мировой системы. Феномен глобализации затрагивает все человечество, её последствия существенно влияют на исторические судьбы людей на всех континентах</w:t>
      </w:r>
    </w:p>
    <w:p w:rsidR="00A46BBF" w:rsidRPr="0038120A" w:rsidRDefault="00A46BBF" w:rsidP="00A46BBF">
      <w:pPr>
        <w:spacing w:line="276" w:lineRule="auto"/>
        <w:jc w:val="both"/>
        <w:rPr>
          <w:i/>
        </w:rPr>
      </w:pPr>
      <w:r w:rsidRPr="0038120A">
        <w:t xml:space="preserve">Обязательный минимум содержания образования подразумевает знание учащимися системы мирового сообщества. Анализируя обязательный минимум содержания образования, можно отметить, что перечень знаний, так или иначе, связан с  формированием глобальной системы. Например: </w:t>
      </w:r>
      <w:r w:rsidRPr="0038120A">
        <w:rPr>
          <w:i/>
        </w:rPr>
        <w:t xml:space="preserve">Культурные достижения народов Древнего Востока и античного мира. 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 Религия и церковь в средневековой Европе. </w:t>
      </w:r>
    </w:p>
    <w:p w:rsidR="00A46BBF" w:rsidRPr="0038120A" w:rsidRDefault="00A46BBF" w:rsidP="00A46BBF">
      <w:pPr>
        <w:spacing w:line="276" w:lineRule="auto"/>
        <w:jc w:val="both"/>
        <w:rPr>
          <w:i/>
        </w:rPr>
      </w:pPr>
      <w:r w:rsidRPr="0038120A">
        <w:rPr>
          <w:i/>
        </w:rPr>
        <w:t xml:space="preserve"> Крестовые походы, войны, завоевания. Международные отношения в Средние века. Русские земли между Западом и Востоком. Великие географические открытия. Формирование индустриальной цивилизации. </w:t>
      </w:r>
    </w:p>
    <w:p w:rsidR="00A46BBF" w:rsidRPr="0038120A" w:rsidRDefault="00A46BBF" w:rsidP="00A46BBF">
      <w:pPr>
        <w:spacing w:line="276" w:lineRule="auto"/>
        <w:jc w:val="both"/>
        <w:rPr>
          <w:i/>
        </w:rPr>
      </w:pPr>
      <w:r w:rsidRPr="0038120A">
        <w:rPr>
          <w:i/>
        </w:rPr>
        <w:t xml:space="preserve">  Формирование научной картины мира в Новое время. Развитие техники. Распространение образования. Человек Нового времени и его ментальность. Художественная культура Нового времени. Развитие российской культуры в ХVII-ХIХ веках, ее вклад в мировую культуру. Международные отношения в Новое время. Россия в системе международных отношений. Колониальный раздел мира. Изменения на карте мира в ХХ веке. Россия на карте мира. Развитие производства, техники и технологии в мире и в России в XX в. Научно-техническая и технологическая революции. Социальные и экологические последствия научно-технического прогресса. Неравномерность экономического и социального развития основных регионов мира. Пути модернизации России в ХХ веке. Деятельность международных организаций. Мировое сообщество. Россия в системе современных международных отношений.  Развитие культуры в ХХ в. Изменения в образе жизни людей. Массовая культура. Информационная революция. Многообразие стилей и течений в художественной культуре. Российская культура в ХХ в., ее вклад в мировую культуру.</w:t>
      </w:r>
    </w:p>
    <w:p w:rsidR="00A46BBF" w:rsidRPr="0038120A" w:rsidRDefault="00A46BBF" w:rsidP="00A46BBF">
      <w:pPr>
        <w:spacing w:line="276" w:lineRule="auto"/>
        <w:jc w:val="both"/>
      </w:pPr>
      <w:r w:rsidRPr="0038120A">
        <w:t xml:space="preserve"> </w:t>
      </w:r>
    </w:p>
    <w:p w:rsidR="00A46BBF" w:rsidRPr="0038120A" w:rsidRDefault="00A46BBF" w:rsidP="00A46BBF">
      <w:pPr>
        <w:spacing w:line="276" w:lineRule="auto"/>
        <w:jc w:val="both"/>
      </w:pPr>
      <w:r w:rsidRPr="0038120A">
        <w:t>Для рассмотрения данной темы наиболее эффективной формой будет предметная мастерская, организованная для мотивированных учащихся (до 12 человек).</w:t>
      </w:r>
    </w:p>
    <w:p w:rsidR="00A46BBF" w:rsidRPr="0038120A" w:rsidRDefault="00A46BBF" w:rsidP="00A46BBF">
      <w:pPr>
        <w:spacing w:line="276" w:lineRule="auto"/>
        <w:jc w:val="both"/>
      </w:pPr>
      <w:r w:rsidRPr="0038120A">
        <w:t>Также, можно провести интегрированный урок д</w:t>
      </w:r>
      <w:r>
        <w:t xml:space="preserve">ля всего класса в виде семинара. Данная тема будет актуальна и на уроке обществознания. </w:t>
      </w:r>
    </w:p>
    <w:p w:rsidR="00A46BBF" w:rsidRPr="0038120A" w:rsidRDefault="00A46BBF" w:rsidP="00A46BBF">
      <w:pPr>
        <w:pStyle w:val="a4"/>
        <w:numPr>
          <w:ilvl w:val="0"/>
          <w:numId w:val="2"/>
        </w:numPr>
        <w:spacing w:line="276" w:lineRule="auto"/>
        <w:jc w:val="both"/>
      </w:pPr>
      <w:r w:rsidRPr="0038120A">
        <w:t>Развернутая целевая установка урока.</w:t>
      </w:r>
    </w:p>
    <w:p w:rsidR="00A46BBF" w:rsidRPr="0038120A" w:rsidRDefault="00A46BBF" w:rsidP="00A46BBF">
      <w:pPr>
        <w:pStyle w:val="a4"/>
        <w:spacing w:line="276" w:lineRule="auto"/>
        <w:ind w:left="0"/>
        <w:jc w:val="both"/>
      </w:pPr>
      <w:r w:rsidRPr="0038120A">
        <w:t>Цель</w:t>
      </w:r>
    </w:p>
    <w:p w:rsidR="00A46BBF" w:rsidRPr="0038120A" w:rsidRDefault="00A46BBF" w:rsidP="00A46BBF">
      <w:pPr>
        <w:spacing w:line="276" w:lineRule="auto"/>
      </w:pPr>
      <w:r w:rsidRPr="0038120A">
        <w:rPr>
          <w:b/>
        </w:rPr>
        <w:t xml:space="preserve">создание </w:t>
      </w:r>
      <w:r w:rsidRPr="0038120A">
        <w:t>условий для изучения исторических направлений глобализации.</w:t>
      </w:r>
    </w:p>
    <w:p w:rsidR="00A46BBF" w:rsidRPr="0038120A" w:rsidRDefault="00A46BBF" w:rsidP="00A46BBF">
      <w:pPr>
        <w:spacing w:line="276" w:lineRule="auto"/>
        <w:jc w:val="both"/>
      </w:pPr>
      <w:r w:rsidRPr="0038120A">
        <w:rPr>
          <w:b/>
        </w:rPr>
        <w:lastRenderedPageBreak/>
        <w:t xml:space="preserve">развитие </w:t>
      </w:r>
      <w:r w:rsidRPr="0038120A">
        <w:t>социального мышления личности учащегося, познавательного интереса; критического мышления, позволяющего объективно воспринимать социальную информацию и уверенно ориентироваться в её потоке;</w:t>
      </w:r>
    </w:p>
    <w:p w:rsidR="00A46BBF" w:rsidRPr="0038120A" w:rsidRDefault="00A46BBF" w:rsidP="00A46BBF">
      <w:pPr>
        <w:spacing w:line="276" w:lineRule="auto"/>
        <w:jc w:val="both"/>
      </w:pPr>
      <w:r w:rsidRPr="0038120A">
        <w:rPr>
          <w:b/>
        </w:rPr>
        <w:t>воспитание</w:t>
      </w:r>
      <w:r w:rsidRPr="0038120A">
        <w:t xml:space="preserve"> гражданственности, социальной ответственности, приверженности гуманистическим и демократическим принципам;</w:t>
      </w:r>
    </w:p>
    <w:p w:rsidR="00A46BBF" w:rsidRPr="0038120A" w:rsidRDefault="00A46BBF" w:rsidP="00A46BBF">
      <w:pPr>
        <w:spacing w:line="276" w:lineRule="auto"/>
        <w:jc w:val="both"/>
      </w:pPr>
      <w:r w:rsidRPr="0038120A">
        <w:rPr>
          <w:b/>
        </w:rPr>
        <w:t>освоение системы знаний</w:t>
      </w:r>
      <w:r w:rsidRPr="0038120A">
        <w:t>, составляющих основы, необходимых для эффективного взаимодействия с социальной средой;</w:t>
      </w:r>
      <w:r w:rsidRPr="0038120A">
        <w:rPr>
          <w:rStyle w:val="dash041e0431044b0447043d044b0439char1"/>
        </w:rPr>
        <w:t xml:space="preserve"> осознание своей роли в целостном, многообразном и быстро изменяющемся глобальном мире</w:t>
      </w:r>
    </w:p>
    <w:p w:rsidR="00A46BBF" w:rsidRPr="0038120A" w:rsidRDefault="00A46BBF" w:rsidP="00A46BBF">
      <w:pPr>
        <w:spacing w:line="276" w:lineRule="auto"/>
        <w:jc w:val="both"/>
      </w:pPr>
      <w:r w:rsidRPr="0038120A">
        <w:rPr>
          <w:b/>
        </w:rPr>
        <w:t>осознание</w:t>
      </w:r>
      <w:r w:rsidRPr="0038120A">
        <w:t xml:space="preserve"> роли техничекого прогресса в формировании глобальной системы. </w:t>
      </w:r>
      <w:r w:rsidRPr="0038120A">
        <w:rPr>
          <w:b/>
        </w:rPr>
        <w:t>овладение умениями</w:t>
      </w:r>
      <w:r w:rsidRPr="0038120A">
        <w:t xml:space="preserve"> получения и осмысления информации, освоение способов познавательной, коммуникативной, практической деятельности;</w:t>
      </w:r>
    </w:p>
    <w:p w:rsidR="00A46BBF" w:rsidRPr="0038120A" w:rsidRDefault="00A46BBF" w:rsidP="00A46BBF">
      <w:pPr>
        <w:tabs>
          <w:tab w:val="left" w:pos="-567"/>
        </w:tabs>
        <w:spacing w:line="276" w:lineRule="auto"/>
        <w:jc w:val="both"/>
      </w:pPr>
      <w:r w:rsidRPr="0038120A">
        <w:rPr>
          <w:b/>
        </w:rPr>
        <w:t xml:space="preserve">формирование опыта </w:t>
      </w:r>
      <w:r w:rsidRPr="0038120A">
        <w:t>применения полученных знаний и умений для решения типичных задач в области социальных отношений.</w:t>
      </w:r>
    </w:p>
    <w:p w:rsidR="00A46BBF" w:rsidRPr="0038120A" w:rsidRDefault="00A46BBF" w:rsidP="00A46BBF">
      <w:pPr>
        <w:tabs>
          <w:tab w:val="left" w:pos="-567"/>
        </w:tabs>
        <w:spacing w:line="276" w:lineRule="auto"/>
        <w:ind w:left="-567"/>
        <w:jc w:val="both"/>
        <w:rPr>
          <w:b/>
        </w:rPr>
      </w:pPr>
      <w:r w:rsidRPr="0038120A">
        <w:rPr>
          <w:b/>
        </w:rPr>
        <w:t xml:space="preserve">  </w:t>
      </w:r>
    </w:p>
    <w:p w:rsidR="00A46BBF" w:rsidRPr="0038120A" w:rsidRDefault="00A46BBF" w:rsidP="00A46BBF">
      <w:pPr>
        <w:tabs>
          <w:tab w:val="left" w:pos="0"/>
        </w:tabs>
        <w:spacing w:line="276" w:lineRule="auto"/>
        <w:ind w:left="708"/>
        <w:jc w:val="both"/>
        <w:rPr>
          <w:i/>
        </w:rPr>
      </w:pPr>
      <w:r w:rsidRPr="0038120A">
        <w:t>Поставленные  цели опираются на ценностные ориентиры Федерального компонента государственного образовательного стандарта. В частности,</w:t>
      </w:r>
    </w:p>
    <w:p w:rsidR="00A46BBF" w:rsidRPr="0038120A" w:rsidRDefault="00A46BBF" w:rsidP="00A46BBF">
      <w:pPr>
        <w:pStyle w:val="a4"/>
        <w:numPr>
          <w:ilvl w:val="0"/>
          <w:numId w:val="1"/>
        </w:numPr>
        <w:tabs>
          <w:tab w:val="left" w:pos="0"/>
        </w:tabs>
        <w:spacing w:line="276" w:lineRule="auto"/>
        <w:ind w:left="708"/>
        <w:jc w:val="both"/>
        <w:rPr>
          <w:i/>
        </w:rPr>
      </w:pPr>
      <w:r w:rsidRPr="0038120A">
        <w:t xml:space="preserve"> </w:t>
      </w:r>
      <w:r w:rsidRPr="0038120A">
        <w:rPr>
          <w:rStyle w:val="dash041e0431044b0447043d044b0439char1"/>
          <w:i/>
        </w:rPr>
        <w:t xml:space="preserve">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A46BBF" w:rsidRPr="0038120A" w:rsidRDefault="00A46BBF" w:rsidP="00A46BBF">
      <w:pPr>
        <w:pStyle w:val="dash041e0431044b0447043d044b0439"/>
        <w:numPr>
          <w:ilvl w:val="0"/>
          <w:numId w:val="1"/>
        </w:numPr>
        <w:tabs>
          <w:tab w:val="left" w:pos="0"/>
        </w:tabs>
        <w:spacing w:line="276" w:lineRule="auto"/>
        <w:ind w:left="708"/>
        <w:jc w:val="both"/>
        <w:rPr>
          <w:i/>
        </w:rPr>
      </w:pPr>
      <w:r w:rsidRPr="0038120A">
        <w:rPr>
          <w:rStyle w:val="dash041e0431044b0447043d044b0439char1"/>
          <w:i/>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A46BBF" w:rsidRPr="0038120A" w:rsidRDefault="00A46BBF" w:rsidP="00A46BBF">
      <w:pPr>
        <w:pStyle w:val="dash041e0431044b0447043d044b0439"/>
        <w:numPr>
          <w:ilvl w:val="0"/>
          <w:numId w:val="1"/>
        </w:numPr>
        <w:tabs>
          <w:tab w:val="left" w:pos="0"/>
        </w:tabs>
        <w:spacing w:line="276" w:lineRule="auto"/>
        <w:ind w:left="708"/>
        <w:jc w:val="both"/>
        <w:rPr>
          <w:i/>
        </w:rPr>
      </w:pPr>
      <w:r w:rsidRPr="0038120A">
        <w:rPr>
          <w:rStyle w:val="dash041e0431044b0447043d044b0439char1"/>
          <w:i/>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A46BBF" w:rsidRPr="0038120A" w:rsidRDefault="00A46BBF" w:rsidP="00A46BBF">
      <w:pPr>
        <w:pStyle w:val="dash041e0431044b0447043d044b0439"/>
        <w:numPr>
          <w:ilvl w:val="0"/>
          <w:numId w:val="1"/>
        </w:numPr>
        <w:tabs>
          <w:tab w:val="left" w:pos="0"/>
        </w:tabs>
        <w:spacing w:line="276" w:lineRule="auto"/>
        <w:ind w:left="708"/>
        <w:jc w:val="both"/>
        <w:rPr>
          <w:i/>
        </w:rPr>
      </w:pPr>
      <w:r w:rsidRPr="0038120A">
        <w:rPr>
          <w:rStyle w:val="dash041e0431044b0447043d044b0439char1"/>
          <w:i/>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A46BBF" w:rsidRPr="0038120A" w:rsidRDefault="00A46BBF" w:rsidP="00A46BBF">
      <w:pPr>
        <w:pStyle w:val="dash041e0431044b0447043d044b0439"/>
        <w:spacing w:line="276" w:lineRule="auto"/>
        <w:ind w:left="-567"/>
        <w:jc w:val="both"/>
        <w:rPr>
          <w:i/>
        </w:rPr>
      </w:pPr>
      <w:r w:rsidRPr="0038120A">
        <w:rPr>
          <w:rStyle w:val="dash041e0431044b0447043d044b0439char1"/>
          <w:i/>
        </w:rPr>
        <w:t> </w:t>
      </w:r>
    </w:p>
    <w:p w:rsidR="00A46BBF" w:rsidRPr="0038120A" w:rsidRDefault="00A46BBF" w:rsidP="00A46BBF">
      <w:pPr>
        <w:spacing w:line="276" w:lineRule="auto"/>
        <w:ind w:left="27" w:hanging="27"/>
        <w:jc w:val="both"/>
      </w:pPr>
      <w:r w:rsidRPr="0038120A">
        <w:rPr>
          <w:b/>
        </w:rPr>
        <w:t>Методы:</w:t>
      </w:r>
      <w:r w:rsidRPr="0038120A">
        <w:t xml:space="preserve"> слово учителя, групповая работа, выступления учащихся, обобщение и анализ  источников,  заполнение опорной схемы, подготовка к составлению информационоого поля.</w:t>
      </w:r>
    </w:p>
    <w:p w:rsidR="00A46BBF" w:rsidRDefault="00A46BBF" w:rsidP="00A46BBF">
      <w:pPr>
        <w:spacing w:line="276" w:lineRule="auto"/>
        <w:ind w:left="27" w:hanging="27"/>
        <w:jc w:val="both"/>
      </w:pPr>
      <w:r w:rsidRPr="0038120A">
        <w:t xml:space="preserve">Оборудование: для технического и методического обеспечения урока используются мультимедиа-проектор, дидактические материалы для каждой группы учащихся, учебные пособия. </w:t>
      </w:r>
    </w:p>
    <w:p w:rsidR="00A46BBF" w:rsidRPr="0038120A" w:rsidRDefault="00A46BBF" w:rsidP="00A46BBF">
      <w:pPr>
        <w:spacing w:line="276" w:lineRule="auto"/>
        <w:ind w:left="27" w:hanging="27"/>
        <w:jc w:val="both"/>
      </w:pPr>
    </w:p>
    <w:p w:rsidR="00A46BBF" w:rsidRPr="0038120A" w:rsidRDefault="00A46BBF" w:rsidP="00A46BBF">
      <w:pPr>
        <w:pStyle w:val="a4"/>
        <w:numPr>
          <w:ilvl w:val="0"/>
          <w:numId w:val="2"/>
        </w:numPr>
        <w:spacing w:line="276" w:lineRule="auto"/>
        <w:jc w:val="both"/>
      </w:pPr>
      <w:r w:rsidRPr="0038120A">
        <w:t>План изучения новой темы.</w:t>
      </w:r>
    </w:p>
    <w:p w:rsidR="00A46BBF" w:rsidRPr="0038120A" w:rsidRDefault="00A46BBF" w:rsidP="00A46BBF">
      <w:pPr>
        <w:pStyle w:val="a4"/>
        <w:numPr>
          <w:ilvl w:val="0"/>
          <w:numId w:val="3"/>
        </w:numPr>
        <w:spacing w:line="276" w:lineRule="auto"/>
        <w:ind w:left="1080"/>
        <w:jc w:val="both"/>
      </w:pPr>
      <w:r w:rsidRPr="0038120A">
        <w:t>Вступительное слово учителя «Суть глобализации»</w:t>
      </w:r>
    </w:p>
    <w:p w:rsidR="00A46BBF" w:rsidRPr="0038120A" w:rsidRDefault="00A46BBF" w:rsidP="00A46BBF">
      <w:pPr>
        <w:pStyle w:val="a4"/>
        <w:numPr>
          <w:ilvl w:val="0"/>
          <w:numId w:val="3"/>
        </w:numPr>
        <w:spacing w:line="276" w:lineRule="auto"/>
        <w:ind w:left="1080"/>
        <w:jc w:val="both"/>
      </w:pPr>
      <w:r w:rsidRPr="0038120A">
        <w:t>Актуализация знаний (Привединие прмеров глобализации в соременном мире, выход на осознание неоднородности  глобализации и постепенности ее формирования, деление на группы)</w:t>
      </w:r>
    </w:p>
    <w:p w:rsidR="00A46BBF" w:rsidRPr="0038120A" w:rsidRDefault="00A46BBF" w:rsidP="00A46BBF">
      <w:pPr>
        <w:pStyle w:val="a4"/>
        <w:numPr>
          <w:ilvl w:val="0"/>
          <w:numId w:val="3"/>
        </w:numPr>
        <w:spacing w:line="276" w:lineRule="auto"/>
        <w:ind w:left="1080"/>
        <w:jc w:val="both"/>
      </w:pPr>
      <w:r w:rsidRPr="0038120A">
        <w:t>Этап целеполагания (постановка учащимися цели)</w:t>
      </w:r>
    </w:p>
    <w:p w:rsidR="00A46BBF" w:rsidRPr="0038120A" w:rsidRDefault="00A46BBF" w:rsidP="00A46BBF">
      <w:pPr>
        <w:pStyle w:val="a4"/>
        <w:numPr>
          <w:ilvl w:val="0"/>
          <w:numId w:val="3"/>
        </w:numPr>
        <w:spacing w:line="276" w:lineRule="auto"/>
        <w:ind w:left="1080"/>
        <w:jc w:val="both"/>
      </w:pPr>
      <w:r w:rsidRPr="0038120A">
        <w:t>Самостоятельная работа с кейсами (1. Коммуникативная глобализация; 2. Культурная глобализация; 3. Экономическая глобализация.)</w:t>
      </w:r>
    </w:p>
    <w:p w:rsidR="00A46BBF" w:rsidRPr="0038120A" w:rsidRDefault="00A46BBF" w:rsidP="00A46BBF">
      <w:pPr>
        <w:pStyle w:val="a4"/>
        <w:numPr>
          <w:ilvl w:val="0"/>
          <w:numId w:val="3"/>
        </w:numPr>
        <w:spacing w:line="276" w:lineRule="auto"/>
        <w:jc w:val="both"/>
      </w:pPr>
      <w:r w:rsidRPr="0038120A">
        <w:t xml:space="preserve">Создание общего информационного поля. </w:t>
      </w:r>
    </w:p>
    <w:p w:rsidR="00A46BBF" w:rsidRPr="0038120A" w:rsidRDefault="00A46BBF" w:rsidP="00A46BBF">
      <w:pPr>
        <w:pStyle w:val="a4"/>
        <w:numPr>
          <w:ilvl w:val="0"/>
          <w:numId w:val="3"/>
        </w:numPr>
        <w:spacing w:line="276" w:lineRule="auto"/>
        <w:jc w:val="both"/>
      </w:pPr>
      <w:r w:rsidRPr="0038120A">
        <w:t>Формирование банка проблемных вопросов по данной теме.</w:t>
      </w:r>
    </w:p>
    <w:p w:rsidR="00A46BBF" w:rsidRPr="0038120A" w:rsidRDefault="00A46BBF" w:rsidP="00A46BBF">
      <w:pPr>
        <w:pStyle w:val="a4"/>
        <w:numPr>
          <w:ilvl w:val="0"/>
          <w:numId w:val="3"/>
        </w:numPr>
        <w:spacing w:line="276" w:lineRule="auto"/>
        <w:jc w:val="both"/>
      </w:pPr>
      <w:r w:rsidRPr="0038120A">
        <w:lastRenderedPageBreak/>
        <w:t>Круглый стол «Глобализация: выбор человечества или закономерная реальность?»</w:t>
      </w:r>
    </w:p>
    <w:p w:rsidR="00A46BBF" w:rsidRPr="0038120A" w:rsidRDefault="00A46BBF" w:rsidP="00A46BBF">
      <w:pPr>
        <w:pStyle w:val="a4"/>
        <w:numPr>
          <w:ilvl w:val="0"/>
          <w:numId w:val="3"/>
        </w:numPr>
        <w:spacing w:line="276" w:lineRule="auto"/>
        <w:jc w:val="both"/>
      </w:pPr>
      <w:r w:rsidRPr="0038120A">
        <w:t>Подведение итогов занятия</w:t>
      </w:r>
    </w:p>
    <w:p w:rsidR="00A46BBF" w:rsidRPr="0038120A" w:rsidRDefault="00A46BBF" w:rsidP="00A46BBF">
      <w:pPr>
        <w:pStyle w:val="a4"/>
        <w:numPr>
          <w:ilvl w:val="0"/>
          <w:numId w:val="3"/>
        </w:numPr>
        <w:spacing w:line="276" w:lineRule="auto"/>
        <w:jc w:val="both"/>
      </w:pPr>
      <w:r w:rsidRPr="0038120A">
        <w:t>Домашнее задание (приготовить сообщение «Включение России в глобальную систему: исторический экскурс»)</w:t>
      </w:r>
    </w:p>
    <w:p w:rsidR="00A46BBF" w:rsidRPr="0038120A" w:rsidRDefault="00A46BBF" w:rsidP="00A46BBF">
      <w:pPr>
        <w:spacing w:line="276" w:lineRule="auto"/>
        <w:ind w:hanging="27"/>
        <w:jc w:val="both"/>
      </w:pPr>
      <w:r w:rsidRPr="0038120A">
        <w:t>Ход занятия.</w:t>
      </w:r>
    </w:p>
    <w:tbl>
      <w:tblPr>
        <w:tblStyle w:val="a5"/>
        <w:tblW w:w="5000" w:type="pct"/>
        <w:tblLook w:val="04A0"/>
      </w:tblPr>
      <w:tblGrid>
        <w:gridCol w:w="2209"/>
        <w:gridCol w:w="3711"/>
        <w:gridCol w:w="2512"/>
        <w:gridCol w:w="2250"/>
      </w:tblGrid>
      <w:tr w:rsidR="00A46BBF" w:rsidRPr="0038120A" w:rsidTr="00E21A7F">
        <w:tc>
          <w:tcPr>
            <w:tcW w:w="1034" w:type="pct"/>
          </w:tcPr>
          <w:p w:rsidR="00A46BBF" w:rsidRPr="0038120A" w:rsidRDefault="00A46BBF" w:rsidP="00E21A7F">
            <w:pPr>
              <w:spacing w:line="276" w:lineRule="auto"/>
              <w:jc w:val="both"/>
              <w:rPr>
                <w:sz w:val="24"/>
                <w:szCs w:val="24"/>
              </w:rPr>
            </w:pPr>
            <w:r w:rsidRPr="0038120A">
              <w:rPr>
                <w:sz w:val="24"/>
                <w:szCs w:val="24"/>
              </w:rPr>
              <w:t>Этап урока</w:t>
            </w:r>
          </w:p>
        </w:tc>
        <w:tc>
          <w:tcPr>
            <w:tcW w:w="1737" w:type="pct"/>
          </w:tcPr>
          <w:p w:rsidR="00A46BBF" w:rsidRPr="0038120A" w:rsidRDefault="00A46BBF" w:rsidP="00E21A7F">
            <w:pPr>
              <w:spacing w:line="276" w:lineRule="auto"/>
              <w:jc w:val="both"/>
              <w:rPr>
                <w:sz w:val="24"/>
                <w:szCs w:val="24"/>
              </w:rPr>
            </w:pPr>
            <w:r w:rsidRPr="0038120A">
              <w:rPr>
                <w:sz w:val="24"/>
                <w:szCs w:val="24"/>
              </w:rPr>
              <w:t>Деятельность учителя</w:t>
            </w:r>
          </w:p>
        </w:tc>
        <w:tc>
          <w:tcPr>
            <w:tcW w:w="1176" w:type="pct"/>
          </w:tcPr>
          <w:p w:rsidR="00A46BBF" w:rsidRPr="0038120A" w:rsidRDefault="00A46BBF" w:rsidP="00E21A7F">
            <w:pPr>
              <w:spacing w:line="276" w:lineRule="auto"/>
              <w:jc w:val="both"/>
              <w:rPr>
                <w:sz w:val="24"/>
                <w:szCs w:val="24"/>
              </w:rPr>
            </w:pPr>
            <w:r w:rsidRPr="0038120A">
              <w:rPr>
                <w:sz w:val="24"/>
                <w:szCs w:val="24"/>
              </w:rPr>
              <w:t xml:space="preserve">Деятельность учащихся </w:t>
            </w:r>
          </w:p>
        </w:tc>
        <w:tc>
          <w:tcPr>
            <w:tcW w:w="1053" w:type="pct"/>
          </w:tcPr>
          <w:p w:rsidR="00A46BBF" w:rsidRPr="0038120A" w:rsidRDefault="00A46BBF" w:rsidP="00E21A7F">
            <w:pPr>
              <w:spacing w:line="276" w:lineRule="auto"/>
              <w:jc w:val="both"/>
              <w:rPr>
                <w:sz w:val="24"/>
                <w:szCs w:val="24"/>
              </w:rPr>
            </w:pPr>
            <w:r w:rsidRPr="0038120A">
              <w:rPr>
                <w:sz w:val="24"/>
                <w:szCs w:val="24"/>
              </w:rPr>
              <w:t>Универсальные учебные действия</w:t>
            </w:r>
          </w:p>
        </w:tc>
      </w:tr>
      <w:tr w:rsidR="00A46BBF" w:rsidRPr="0038120A" w:rsidTr="00E21A7F">
        <w:tc>
          <w:tcPr>
            <w:tcW w:w="5000" w:type="pct"/>
            <w:gridSpan w:val="4"/>
          </w:tcPr>
          <w:p w:rsidR="00A46BBF" w:rsidRPr="0038120A" w:rsidRDefault="00A46BBF" w:rsidP="00E21A7F">
            <w:pPr>
              <w:spacing w:line="276" w:lineRule="auto"/>
              <w:jc w:val="center"/>
              <w:rPr>
                <w:sz w:val="24"/>
                <w:szCs w:val="24"/>
              </w:rPr>
            </w:pPr>
            <w:r w:rsidRPr="0038120A">
              <w:rPr>
                <w:sz w:val="24"/>
                <w:szCs w:val="24"/>
              </w:rPr>
              <w:t>Занятие № 1</w:t>
            </w:r>
          </w:p>
        </w:tc>
      </w:tr>
      <w:tr w:rsidR="00A46BBF" w:rsidRPr="0038120A" w:rsidTr="00E21A7F">
        <w:tc>
          <w:tcPr>
            <w:tcW w:w="1034" w:type="pct"/>
          </w:tcPr>
          <w:p w:rsidR="00A46BBF" w:rsidRPr="0038120A" w:rsidRDefault="00A46BBF" w:rsidP="00E21A7F">
            <w:pPr>
              <w:spacing w:line="276" w:lineRule="auto"/>
              <w:jc w:val="both"/>
              <w:rPr>
                <w:sz w:val="24"/>
                <w:szCs w:val="24"/>
              </w:rPr>
            </w:pPr>
            <w:r w:rsidRPr="0038120A">
              <w:rPr>
                <w:sz w:val="24"/>
                <w:szCs w:val="24"/>
              </w:rPr>
              <w:t>Вступительное слово учителя «Суть глобализации»</w:t>
            </w:r>
          </w:p>
          <w:p w:rsidR="00A46BBF" w:rsidRPr="0038120A" w:rsidRDefault="00A46BBF" w:rsidP="00E21A7F">
            <w:pPr>
              <w:spacing w:line="276" w:lineRule="auto"/>
              <w:jc w:val="both"/>
              <w:rPr>
                <w:sz w:val="24"/>
                <w:szCs w:val="24"/>
              </w:rPr>
            </w:pPr>
          </w:p>
        </w:tc>
        <w:tc>
          <w:tcPr>
            <w:tcW w:w="1737" w:type="pct"/>
          </w:tcPr>
          <w:p w:rsidR="00A46BBF" w:rsidRPr="0038120A" w:rsidRDefault="00A46BBF" w:rsidP="00E21A7F">
            <w:pPr>
              <w:spacing w:line="276" w:lineRule="auto"/>
              <w:rPr>
                <w:sz w:val="24"/>
                <w:szCs w:val="24"/>
              </w:rPr>
            </w:pPr>
            <w:r w:rsidRPr="0038120A">
              <w:rPr>
                <w:sz w:val="24"/>
                <w:szCs w:val="24"/>
              </w:rPr>
              <w:t>Получившее широкое распространение в конце XX в. слово «глобализация» означает всякое явление или событие, носящее всемирный характер, т.е. касающееся всего человечества. В истории европейского Запада такой момент уже был. Это эпоха Великих географических открытий ХV—XVI вв.; таким же образом можно охарактеризовать образование колониальных империй, которые явились следствием этих открытий.</w:t>
            </w:r>
          </w:p>
        </w:tc>
        <w:tc>
          <w:tcPr>
            <w:tcW w:w="1176" w:type="pct"/>
          </w:tcPr>
          <w:p w:rsidR="00A46BBF" w:rsidRPr="0038120A" w:rsidRDefault="00A46BBF" w:rsidP="00E21A7F">
            <w:pPr>
              <w:spacing w:line="276" w:lineRule="auto"/>
              <w:jc w:val="both"/>
              <w:rPr>
                <w:sz w:val="24"/>
                <w:szCs w:val="24"/>
              </w:rPr>
            </w:pPr>
          </w:p>
        </w:tc>
        <w:tc>
          <w:tcPr>
            <w:tcW w:w="1053" w:type="pct"/>
          </w:tcPr>
          <w:p w:rsidR="00A46BBF" w:rsidRPr="0038120A" w:rsidRDefault="00A46BBF" w:rsidP="00E21A7F">
            <w:pPr>
              <w:spacing w:line="276" w:lineRule="auto"/>
              <w:jc w:val="both"/>
              <w:rPr>
                <w:sz w:val="24"/>
                <w:szCs w:val="24"/>
              </w:rPr>
            </w:pPr>
          </w:p>
        </w:tc>
      </w:tr>
      <w:tr w:rsidR="00A46BBF" w:rsidRPr="0038120A" w:rsidTr="00E21A7F">
        <w:tc>
          <w:tcPr>
            <w:tcW w:w="1034" w:type="pct"/>
          </w:tcPr>
          <w:p w:rsidR="00A46BBF" w:rsidRPr="0038120A" w:rsidRDefault="00A46BBF" w:rsidP="00E21A7F">
            <w:pPr>
              <w:spacing w:line="276" w:lineRule="auto"/>
              <w:jc w:val="both"/>
              <w:rPr>
                <w:sz w:val="24"/>
                <w:szCs w:val="24"/>
              </w:rPr>
            </w:pPr>
            <w:r w:rsidRPr="0038120A">
              <w:rPr>
                <w:sz w:val="24"/>
                <w:szCs w:val="24"/>
              </w:rPr>
              <w:t>Актуализация знаний</w:t>
            </w:r>
          </w:p>
        </w:tc>
        <w:tc>
          <w:tcPr>
            <w:tcW w:w="1737" w:type="pct"/>
          </w:tcPr>
          <w:p w:rsidR="00A46BBF" w:rsidRPr="0038120A" w:rsidRDefault="00A46BBF" w:rsidP="00E21A7F">
            <w:pPr>
              <w:spacing w:line="276" w:lineRule="auto"/>
              <w:rPr>
                <w:sz w:val="24"/>
                <w:szCs w:val="24"/>
                <w:u w:val="single"/>
              </w:rPr>
            </w:pPr>
            <w:r w:rsidRPr="0038120A">
              <w:rPr>
                <w:sz w:val="24"/>
                <w:szCs w:val="24"/>
                <w:u w:val="single"/>
              </w:rPr>
              <w:t>Фронтальная беседа</w:t>
            </w:r>
          </w:p>
          <w:p w:rsidR="00A46BBF" w:rsidRPr="0038120A" w:rsidRDefault="00A46BBF" w:rsidP="00E21A7F">
            <w:pPr>
              <w:spacing w:line="276" w:lineRule="auto"/>
              <w:rPr>
                <w:sz w:val="24"/>
                <w:szCs w:val="24"/>
              </w:rPr>
            </w:pPr>
            <w:r w:rsidRPr="0038120A">
              <w:rPr>
                <w:sz w:val="24"/>
                <w:szCs w:val="24"/>
              </w:rPr>
              <w:t>Что такое глобализация?</w:t>
            </w:r>
          </w:p>
          <w:p w:rsidR="00A46BBF" w:rsidRPr="0038120A" w:rsidRDefault="00A46BBF" w:rsidP="00E21A7F">
            <w:pPr>
              <w:spacing w:line="276" w:lineRule="auto"/>
              <w:rPr>
                <w:sz w:val="24"/>
                <w:szCs w:val="24"/>
              </w:rPr>
            </w:pPr>
            <w:r w:rsidRPr="0038120A">
              <w:rPr>
                <w:sz w:val="24"/>
                <w:szCs w:val="24"/>
              </w:rPr>
              <w:t>Приведите примеры, иллюстрирующие этот процесс.</w:t>
            </w:r>
          </w:p>
          <w:p w:rsidR="00A46BBF" w:rsidRPr="0038120A" w:rsidRDefault="00A46BBF" w:rsidP="00E21A7F">
            <w:pPr>
              <w:spacing w:line="276" w:lineRule="auto"/>
              <w:rPr>
                <w:sz w:val="24"/>
                <w:szCs w:val="24"/>
              </w:rPr>
            </w:pPr>
          </w:p>
          <w:p w:rsidR="00A46BBF" w:rsidRPr="0038120A" w:rsidRDefault="00A46BBF" w:rsidP="00E21A7F">
            <w:pPr>
              <w:spacing w:line="276" w:lineRule="auto"/>
              <w:rPr>
                <w:sz w:val="24"/>
                <w:szCs w:val="24"/>
              </w:rPr>
            </w:pPr>
            <w:r w:rsidRPr="0038120A">
              <w:rPr>
                <w:sz w:val="24"/>
                <w:szCs w:val="24"/>
              </w:rPr>
              <w:t>Как вы считатете можно ли разделить ваши примеры на группы?</w:t>
            </w:r>
          </w:p>
          <w:p w:rsidR="00A46BBF" w:rsidRPr="0038120A" w:rsidRDefault="00A46BBF" w:rsidP="00E21A7F">
            <w:pPr>
              <w:spacing w:line="276" w:lineRule="auto"/>
              <w:rPr>
                <w:sz w:val="24"/>
                <w:szCs w:val="24"/>
              </w:rPr>
            </w:pPr>
            <w:r w:rsidRPr="0038120A">
              <w:rPr>
                <w:sz w:val="24"/>
                <w:szCs w:val="24"/>
              </w:rPr>
              <w:t xml:space="preserve">Какие критерии вы бы предложили? </w:t>
            </w:r>
          </w:p>
          <w:p w:rsidR="00A46BBF" w:rsidRPr="0038120A" w:rsidRDefault="00A46BBF" w:rsidP="00E21A7F">
            <w:pPr>
              <w:spacing w:line="276" w:lineRule="auto"/>
              <w:rPr>
                <w:sz w:val="24"/>
                <w:szCs w:val="24"/>
              </w:rPr>
            </w:pPr>
          </w:p>
          <w:p w:rsidR="00A46BBF" w:rsidRPr="0038120A" w:rsidRDefault="00A46BBF" w:rsidP="00E21A7F">
            <w:pPr>
              <w:spacing w:line="276" w:lineRule="auto"/>
              <w:rPr>
                <w:sz w:val="24"/>
                <w:szCs w:val="24"/>
              </w:rPr>
            </w:pPr>
          </w:p>
          <w:p w:rsidR="00A46BBF" w:rsidRPr="0038120A" w:rsidRDefault="00A46BBF" w:rsidP="00E21A7F">
            <w:pPr>
              <w:spacing w:line="276" w:lineRule="auto"/>
              <w:rPr>
                <w:sz w:val="24"/>
                <w:szCs w:val="24"/>
              </w:rPr>
            </w:pPr>
          </w:p>
          <w:p w:rsidR="00A46BBF" w:rsidRPr="0038120A" w:rsidRDefault="00A46BBF" w:rsidP="00E21A7F">
            <w:pPr>
              <w:spacing w:line="276" w:lineRule="auto"/>
              <w:rPr>
                <w:sz w:val="24"/>
                <w:szCs w:val="24"/>
              </w:rPr>
            </w:pPr>
          </w:p>
          <w:p w:rsidR="00A46BBF" w:rsidRPr="0038120A" w:rsidRDefault="00A46BBF" w:rsidP="00E21A7F">
            <w:pPr>
              <w:spacing w:line="276" w:lineRule="auto"/>
              <w:rPr>
                <w:sz w:val="24"/>
                <w:szCs w:val="24"/>
              </w:rPr>
            </w:pPr>
          </w:p>
          <w:p w:rsidR="00A46BBF" w:rsidRPr="0038120A" w:rsidRDefault="00A46BBF" w:rsidP="00E21A7F">
            <w:pPr>
              <w:spacing w:line="276" w:lineRule="auto"/>
              <w:rPr>
                <w:sz w:val="24"/>
                <w:szCs w:val="24"/>
              </w:rPr>
            </w:pPr>
            <w:r w:rsidRPr="0038120A">
              <w:rPr>
                <w:sz w:val="24"/>
                <w:szCs w:val="24"/>
              </w:rPr>
              <w:t>М/О Вы правы, глобализация многолика и неоднородна.</w:t>
            </w:r>
          </w:p>
        </w:tc>
        <w:tc>
          <w:tcPr>
            <w:tcW w:w="1176" w:type="pct"/>
          </w:tcPr>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r w:rsidRPr="0038120A">
              <w:rPr>
                <w:sz w:val="24"/>
                <w:szCs w:val="24"/>
              </w:rPr>
              <w:t>Ответы учащихся</w:t>
            </w: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r w:rsidRPr="0038120A">
              <w:rPr>
                <w:sz w:val="24"/>
                <w:szCs w:val="24"/>
              </w:rPr>
              <w:t>Различные примеры.</w:t>
            </w: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r w:rsidRPr="0038120A">
              <w:rPr>
                <w:sz w:val="24"/>
                <w:szCs w:val="24"/>
              </w:rPr>
              <w:t>Можно.</w:t>
            </w: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r w:rsidRPr="0038120A">
              <w:rPr>
                <w:sz w:val="24"/>
                <w:szCs w:val="24"/>
              </w:rPr>
              <w:t>Экономическое интегрирование</w:t>
            </w:r>
          </w:p>
          <w:p w:rsidR="00A46BBF" w:rsidRPr="0038120A" w:rsidRDefault="00A46BBF" w:rsidP="00E21A7F">
            <w:pPr>
              <w:spacing w:line="276" w:lineRule="auto"/>
              <w:jc w:val="both"/>
              <w:rPr>
                <w:sz w:val="24"/>
                <w:szCs w:val="24"/>
              </w:rPr>
            </w:pPr>
            <w:r w:rsidRPr="0038120A">
              <w:rPr>
                <w:sz w:val="24"/>
                <w:szCs w:val="24"/>
              </w:rPr>
              <w:t>Культурная интеграция</w:t>
            </w:r>
          </w:p>
          <w:p w:rsidR="00A46BBF" w:rsidRPr="0038120A" w:rsidRDefault="00A46BBF" w:rsidP="00E21A7F">
            <w:pPr>
              <w:spacing w:line="276" w:lineRule="auto"/>
              <w:jc w:val="both"/>
              <w:rPr>
                <w:sz w:val="24"/>
                <w:szCs w:val="24"/>
              </w:rPr>
            </w:pPr>
            <w:r w:rsidRPr="0038120A">
              <w:rPr>
                <w:sz w:val="24"/>
                <w:szCs w:val="24"/>
              </w:rPr>
              <w:t>Информационная интеграция</w:t>
            </w:r>
          </w:p>
          <w:p w:rsidR="00A46BBF" w:rsidRPr="0038120A" w:rsidRDefault="00A46BBF" w:rsidP="00E21A7F">
            <w:pPr>
              <w:spacing w:line="276" w:lineRule="auto"/>
              <w:jc w:val="both"/>
              <w:rPr>
                <w:sz w:val="24"/>
                <w:szCs w:val="24"/>
              </w:rPr>
            </w:pPr>
            <w:r w:rsidRPr="0038120A">
              <w:rPr>
                <w:sz w:val="24"/>
                <w:szCs w:val="24"/>
              </w:rPr>
              <w:t xml:space="preserve">Политическая </w:t>
            </w:r>
          </w:p>
        </w:tc>
        <w:tc>
          <w:tcPr>
            <w:tcW w:w="1053" w:type="pct"/>
          </w:tcPr>
          <w:p w:rsidR="00A46BBF" w:rsidRPr="0038120A" w:rsidRDefault="00A46BBF" w:rsidP="00E21A7F">
            <w:pPr>
              <w:spacing w:line="276" w:lineRule="auto"/>
              <w:jc w:val="both"/>
              <w:rPr>
                <w:sz w:val="24"/>
                <w:szCs w:val="24"/>
              </w:rPr>
            </w:pPr>
          </w:p>
        </w:tc>
      </w:tr>
      <w:tr w:rsidR="00A46BBF" w:rsidRPr="0038120A" w:rsidTr="00E21A7F">
        <w:tc>
          <w:tcPr>
            <w:tcW w:w="1034" w:type="pct"/>
          </w:tcPr>
          <w:p w:rsidR="00A46BBF" w:rsidRPr="0038120A" w:rsidRDefault="00A46BBF" w:rsidP="00E21A7F">
            <w:pPr>
              <w:spacing w:line="276" w:lineRule="auto"/>
              <w:jc w:val="both"/>
              <w:rPr>
                <w:sz w:val="24"/>
                <w:szCs w:val="24"/>
              </w:rPr>
            </w:pPr>
            <w:r w:rsidRPr="0038120A">
              <w:rPr>
                <w:sz w:val="24"/>
                <w:szCs w:val="24"/>
              </w:rPr>
              <w:t xml:space="preserve">Целеполагание </w:t>
            </w:r>
          </w:p>
        </w:tc>
        <w:tc>
          <w:tcPr>
            <w:tcW w:w="1737" w:type="pct"/>
          </w:tcPr>
          <w:p w:rsidR="00A46BBF" w:rsidRPr="0038120A" w:rsidRDefault="00A46BBF" w:rsidP="00E21A7F">
            <w:pPr>
              <w:spacing w:line="276" w:lineRule="auto"/>
              <w:jc w:val="both"/>
              <w:rPr>
                <w:sz w:val="24"/>
                <w:szCs w:val="24"/>
              </w:rPr>
            </w:pPr>
            <w:r w:rsidRPr="0038120A">
              <w:rPr>
                <w:sz w:val="24"/>
                <w:szCs w:val="24"/>
              </w:rPr>
              <w:t>Как случилось так, что глобализация стала возможной?</w:t>
            </w:r>
          </w:p>
          <w:p w:rsidR="00A46BBF" w:rsidRPr="0038120A" w:rsidRDefault="00A46BBF" w:rsidP="00E21A7F">
            <w:pPr>
              <w:spacing w:line="276" w:lineRule="auto"/>
              <w:jc w:val="both"/>
              <w:rPr>
                <w:sz w:val="24"/>
                <w:szCs w:val="24"/>
              </w:rPr>
            </w:pPr>
            <w:r w:rsidRPr="0038120A">
              <w:rPr>
                <w:sz w:val="24"/>
                <w:szCs w:val="24"/>
              </w:rPr>
              <w:t>Итак, мы уже поняли, что глобализация это процесс длительный и к тому же, идущий в различных направлениях.</w:t>
            </w:r>
          </w:p>
          <w:p w:rsidR="00A46BBF" w:rsidRPr="0038120A" w:rsidRDefault="00A46BBF" w:rsidP="00E21A7F">
            <w:pPr>
              <w:spacing w:line="276" w:lineRule="auto"/>
              <w:jc w:val="both"/>
              <w:rPr>
                <w:sz w:val="24"/>
                <w:szCs w:val="24"/>
              </w:rPr>
            </w:pPr>
            <w:r w:rsidRPr="0038120A">
              <w:rPr>
                <w:sz w:val="24"/>
                <w:szCs w:val="24"/>
              </w:rPr>
              <w:lastRenderedPageBreak/>
              <w:t>Сегодня у нас есть возможность поработать с дополнительной информацией. Подумайте на чем мы сегодня должны акцентировать внимание, исходя из того что мы выяснили ранее.</w:t>
            </w:r>
          </w:p>
        </w:tc>
        <w:tc>
          <w:tcPr>
            <w:tcW w:w="1176" w:type="pct"/>
          </w:tcPr>
          <w:p w:rsidR="00A46BBF" w:rsidRPr="0038120A" w:rsidRDefault="00A46BBF" w:rsidP="00E21A7F">
            <w:pPr>
              <w:spacing w:line="276" w:lineRule="auto"/>
              <w:jc w:val="both"/>
              <w:rPr>
                <w:sz w:val="24"/>
                <w:szCs w:val="24"/>
              </w:rPr>
            </w:pPr>
            <w:r w:rsidRPr="0038120A">
              <w:rPr>
                <w:sz w:val="24"/>
                <w:szCs w:val="24"/>
              </w:rPr>
              <w:lastRenderedPageBreak/>
              <w:t>Варианты учащихся</w:t>
            </w: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r w:rsidRPr="0038120A">
              <w:rPr>
                <w:sz w:val="24"/>
                <w:szCs w:val="24"/>
              </w:rPr>
              <w:t xml:space="preserve">Учащиеся предлагают свои целевые установки. </w:t>
            </w:r>
          </w:p>
          <w:p w:rsidR="00A46BBF" w:rsidRPr="0038120A" w:rsidRDefault="00A46BBF" w:rsidP="00E21A7F">
            <w:pPr>
              <w:spacing w:line="276" w:lineRule="auto"/>
              <w:jc w:val="both"/>
              <w:rPr>
                <w:sz w:val="24"/>
                <w:szCs w:val="24"/>
              </w:rPr>
            </w:pPr>
            <w:r w:rsidRPr="0038120A">
              <w:rPr>
                <w:sz w:val="24"/>
                <w:szCs w:val="24"/>
              </w:rPr>
              <w:t>Например:</w:t>
            </w:r>
          </w:p>
          <w:p w:rsidR="00A46BBF" w:rsidRPr="0038120A" w:rsidRDefault="00A46BBF" w:rsidP="00E21A7F">
            <w:pPr>
              <w:spacing w:line="276" w:lineRule="auto"/>
              <w:jc w:val="both"/>
              <w:rPr>
                <w:sz w:val="24"/>
                <w:szCs w:val="24"/>
              </w:rPr>
            </w:pPr>
            <w:r w:rsidRPr="0038120A">
              <w:rPr>
                <w:sz w:val="24"/>
                <w:szCs w:val="24"/>
              </w:rPr>
              <w:t>Рассмотреть культурную, экономическую, коммуникативную глобализации.</w:t>
            </w:r>
          </w:p>
          <w:p w:rsidR="00A46BBF" w:rsidRPr="0038120A" w:rsidRDefault="00A46BBF" w:rsidP="00E21A7F">
            <w:pPr>
              <w:spacing w:line="276" w:lineRule="auto"/>
              <w:jc w:val="both"/>
              <w:rPr>
                <w:sz w:val="24"/>
                <w:szCs w:val="24"/>
              </w:rPr>
            </w:pPr>
            <w:r w:rsidRPr="0038120A">
              <w:rPr>
                <w:sz w:val="24"/>
                <w:szCs w:val="24"/>
              </w:rPr>
              <w:t>Высторить их исторический вектор.</w:t>
            </w:r>
          </w:p>
          <w:p w:rsidR="00A46BBF" w:rsidRPr="0038120A" w:rsidRDefault="00A46BBF" w:rsidP="00E21A7F">
            <w:pPr>
              <w:spacing w:line="276" w:lineRule="auto"/>
              <w:jc w:val="both"/>
              <w:rPr>
                <w:sz w:val="24"/>
                <w:szCs w:val="24"/>
              </w:rPr>
            </w:pPr>
            <w:r w:rsidRPr="0038120A">
              <w:rPr>
                <w:sz w:val="24"/>
                <w:szCs w:val="24"/>
              </w:rPr>
              <w:t>Обменятся полученной информацией</w:t>
            </w:r>
          </w:p>
          <w:p w:rsidR="00A46BBF" w:rsidRPr="0038120A" w:rsidRDefault="00A46BBF" w:rsidP="00E21A7F">
            <w:pPr>
              <w:spacing w:line="276" w:lineRule="auto"/>
              <w:jc w:val="both"/>
              <w:rPr>
                <w:sz w:val="24"/>
                <w:szCs w:val="24"/>
              </w:rPr>
            </w:pPr>
            <w:r w:rsidRPr="0038120A">
              <w:rPr>
                <w:sz w:val="24"/>
                <w:szCs w:val="24"/>
              </w:rPr>
              <w:t>Можно обсудить, что нас ждет дальше.</w:t>
            </w:r>
          </w:p>
        </w:tc>
        <w:tc>
          <w:tcPr>
            <w:tcW w:w="1053" w:type="pct"/>
          </w:tcPr>
          <w:p w:rsidR="00A46BBF" w:rsidRPr="0038120A" w:rsidRDefault="00A46BBF" w:rsidP="00E21A7F">
            <w:pPr>
              <w:spacing w:line="276" w:lineRule="auto"/>
              <w:jc w:val="both"/>
              <w:rPr>
                <w:sz w:val="24"/>
                <w:szCs w:val="24"/>
              </w:rPr>
            </w:pPr>
          </w:p>
        </w:tc>
      </w:tr>
      <w:tr w:rsidR="00A46BBF" w:rsidRPr="0038120A" w:rsidTr="00E21A7F">
        <w:tc>
          <w:tcPr>
            <w:tcW w:w="1034" w:type="pct"/>
          </w:tcPr>
          <w:p w:rsidR="00A46BBF" w:rsidRPr="0038120A" w:rsidRDefault="00A46BBF" w:rsidP="00E21A7F">
            <w:pPr>
              <w:spacing w:line="276" w:lineRule="auto"/>
              <w:jc w:val="both"/>
              <w:rPr>
                <w:sz w:val="24"/>
                <w:szCs w:val="24"/>
              </w:rPr>
            </w:pPr>
            <w:r w:rsidRPr="0038120A">
              <w:rPr>
                <w:sz w:val="24"/>
                <w:szCs w:val="24"/>
              </w:rPr>
              <w:lastRenderedPageBreak/>
              <w:t xml:space="preserve">Самостоятельная работа с кейсами </w:t>
            </w:r>
          </w:p>
          <w:p w:rsidR="00A46BBF" w:rsidRPr="0038120A" w:rsidRDefault="00A46BBF" w:rsidP="00E21A7F">
            <w:pPr>
              <w:spacing w:line="276" w:lineRule="auto"/>
              <w:jc w:val="both"/>
              <w:rPr>
                <w:sz w:val="24"/>
                <w:szCs w:val="24"/>
              </w:rPr>
            </w:pPr>
          </w:p>
        </w:tc>
        <w:tc>
          <w:tcPr>
            <w:tcW w:w="1737" w:type="pct"/>
          </w:tcPr>
          <w:p w:rsidR="00A46BBF" w:rsidRPr="0038120A" w:rsidRDefault="00A46BBF" w:rsidP="00E21A7F">
            <w:pPr>
              <w:spacing w:line="276" w:lineRule="auto"/>
              <w:jc w:val="both"/>
              <w:rPr>
                <w:sz w:val="24"/>
                <w:szCs w:val="24"/>
              </w:rPr>
            </w:pPr>
            <w:r w:rsidRPr="0038120A">
              <w:rPr>
                <w:sz w:val="24"/>
                <w:szCs w:val="24"/>
              </w:rPr>
              <w:t xml:space="preserve">Вам предстоит выбрать работу в группах разного направления «коммуникативная», </w:t>
            </w:r>
          </w:p>
          <w:p w:rsidR="00A46BBF" w:rsidRPr="0038120A" w:rsidRDefault="00A46BBF" w:rsidP="00E21A7F">
            <w:pPr>
              <w:spacing w:line="276" w:lineRule="auto"/>
              <w:rPr>
                <w:sz w:val="24"/>
                <w:szCs w:val="24"/>
              </w:rPr>
            </w:pPr>
            <w:r w:rsidRPr="0038120A">
              <w:rPr>
                <w:sz w:val="24"/>
                <w:szCs w:val="24"/>
              </w:rPr>
              <w:t xml:space="preserve">«культурная», «экономическая». </w:t>
            </w:r>
          </w:p>
          <w:p w:rsidR="00A46BBF" w:rsidRPr="0038120A" w:rsidRDefault="00A46BBF" w:rsidP="00E21A7F">
            <w:pPr>
              <w:spacing w:line="276" w:lineRule="auto"/>
              <w:rPr>
                <w:sz w:val="24"/>
                <w:szCs w:val="24"/>
              </w:rPr>
            </w:pPr>
            <w:r w:rsidRPr="0038120A">
              <w:rPr>
                <w:sz w:val="24"/>
                <w:szCs w:val="24"/>
              </w:rPr>
              <w:t xml:space="preserve">Обратите внимание на то что, вам предложены различные задания к одному и тому же тексту. Ваше право выбрать одно из заданий, то кторое на ваш взгляд наиболее полно раскроет ваше сообщение. Итак, итогом вашей работы будет создание информационого поля, для своих одноклассников. </w:t>
            </w:r>
          </w:p>
        </w:tc>
        <w:tc>
          <w:tcPr>
            <w:tcW w:w="1176" w:type="pct"/>
          </w:tcPr>
          <w:p w:rsidR="00A46BBF" w:rsidRPr="0038120A" w:rsidRDefault="00A46BBF" w:rsidP="00E21A7F">
            <w:pPr>
              <w:spacing w:line="276" w:lineRule="auto"/>
              <w:jc w:val="both"/>
              <w:rPr>
                <w:sz w:val="24"/>
                <w:szCs w:val="24"/>
              </w:rPr>
            </w:pPr>
            <w:r w:rsidRPr="0038120A">
              <w:rPr>
                <w:sz w:val="24"/>
                <w:szCs w:val="24"/>
              </w:rPr>
              <w:t xml:space="preserve">1.Коммуникативная глобализация; </w:t>
            </w:r>
          </w:p>
          <w:p w:rsidR="00A46BBF" w:rsidRPr="0038120A" w:rsidRDefault="00A46BBF" w:rsidP="00E21A7F">
            <w:pPr>
              <w:spacing w:line="276" w:lineRule="auto"/>
              <w:rPr>
                <w:sz w:val="24"/>
                <w:szCs w:val="24"/>
              </w:rPr>
            </w:pPr>
            <w:r w:rsidRPr="0038120A">
              <w:rPr>
                <w:sz w:val="24"/>
                <w:szCs w:val="24"/>
              </w:rPr>
              <w:t xml:space="preserve">2. Культурная глобализация; </w:t>
            </w:r>
          </w:p>
          <w:p w:rsidR="00A46BBF" w:rsidRPr="0038120A" w:rsidRDefault="00A46BBF" w:rsidP="00E21A7F">
            <w:pPr>
              <w:spacing w:line="276" w:lineRule="auto"/>
              <w:rPr>
                <w:sz w:val="24"/>
                <w:szCs w:val="24"/>
              </w:rPr>
            </w:pPr>
            <w:r w:rsidRPr="0038120A">
              <w:rPr>
                <w:sz w:val="24"/>
                <w:szCs w:val="24"/>
              </w:rPr>
              <w:t>3. Экономическая глобализация.</w:t>
            </w:r>
          </w:p>
          <w:p w:rsidR="00A46BBF" w:rsidRPr="0038120A" w:rsidRDefault="00A46BBF" w:rsidP="00E21A7F">
            <w:pPr>
              <w:spacing w:line="276" w:lineRule="auto"/>
              <w:rPr>
                <w:sz w:val="24"/>
                <w:szCs w:val="24"/>
              </w:rPr>
            </w:pPr>
            <w:r w:rsidRPr="0038120A">
              <w:rPr>
                <w:sz w:val="24"/>
                <w:szCs w:val="24"/>
              </w:rPr>
              <w:t>Приложение № 1</w:t>
            </w:r>
          </w:p>
        </w:tc>
        <w:tc>
          <w:tcPr>
            <w:tcW w:w="1053" w:type="pct"/>
          </w:tcPr>
          <w:p w:rsidR="00A46BBF" w:rsidRPr="0038120A" w:rsidRDefault="00A46BBF" w:rsidP="00E21A7F">
            <w:pPr>
              <w:spacing w:line="276" w:lineRule="auto"/>
              <w:jc w:val="both"/>
              <w:rPr>
                <w:sz w:val="24"/>
                <w:szCs w:val="24"/>
              </w:rPr>
            </w:pPr>
          </w:p>
        </w:tc>
      </w:tr>
      <w:tr w:rsidR="00A46BBF" w:rsidRPr="0038120A" w:rsidTr="00E21A7F">
        <w:tc>
          <w:tcPr>
            <w:tcW w:w="1034" w:type="pct"/>
          </w:tcPr>
          <w:p w:rsidR="00A46BBF" w:rsidRPr="0038120A" w:rsidRDefault="00A46BBF" w:rsidP="00E21A7F">
            <w:pPr>
              <w:spacing w:line="276" w:lineRule="auto"/>
              <w:jc w:val="both"/>
              <w:rPr>
                <w:sz w:val="24"/>
                <w:szCs w:val="24"/>
              </w:rPr>
            </w:pPr>
            <w:r w:rsidRPr="0038120A">
              <w:rPr>
                <w:sz w:val="24"/>
                <w:szCs w:val="24"/>
              </w:rPr>
              <w:t>Создание общего информационного поля</w:t>
            </w:r>
          </w:p>
        </w:tc>
        <w:tc>
          <w:tcPr>
            <w:tcW w:w="1737" w:type="pct"/>
          </w:tcPr>
          <w:p w:rsidR="00A46BBF" w:rsidRPr="0038120A" w:rsidRDefault="00A46BBF" w:rsidP="00E21A7F">
            <w:pPr>
              <w:spacing w:line="276" w:lineRule="auto"/>
              <w:rPr>
                <w:sz w:val="24"/>
                <w:szCs w:val="24"/>
              </w:rPr>
            </w:pPr>
            <w:r w:rsidRPr="0038120A">
              <w:rPr>
                <w:sz w:val="24"/>
                <w:szCs w:val="24"/>
              </w:rPr>
              <w:t>Итак, подведем предварительный итог вашей работы.</w:t>
            </w:r>
          </w:p>
          <w:p w:rsidR="00A46BBF" w:rsidRPr="0038120A" w:rsidRDefault="00A46BBF" w:rsidP="00E21A7F">
            <w:pPr>
              <w:spacing w:line="276" w:lineRule="auto"/>
              <w:jc w:val="both"/>
              <w:rPr>
                <w:sz w:val="24"/>
                <w:szCs w:val="24"/>
              </w:rPr>
            </w:pPr>
          </w:p>
          <w:p w:rsidR="00A46BBF" w:rsidRPr="0038120A" w:rsidRDefault="00A46BBF" w:rsidP="00E21A7F">
            <w:pPr>
              <w:spacing w:line="276" w:lineRule="auto"/>
              <w:rPr>
                <w:sz w:val="24"/>
                <w:szCs w:val="24"/>
              </w:rPr>
            </w:pPr>
            <w:r w:rsidRPr="0038120A">
              <w:rPr>
                <w:sz w:val="24"/>
                <w:szCs w:val="24"/>
              </w:rPr>
              <w:t xml:space="preserve">М/О Итак, мы получили информацию. Постарайтесь сформулировать общий вывод по нашей теме. </w:t>
            </w:r>
          </w:p>
        </w:tc>
        <w:tc>
          <w:tcPr>
            <w:tcW w:w="1176" w:type="pct"/>
          </w:tcPr>
          <w:p w:rsidR="00A46BBF" w:rsidRPr="0038120A" w:rsidRDefault="00A46BBF" w:rsidP="00E21A7F">
            <w:pPr>
              <w:spacing w:line="276" w:lineRule="auto"/>
              <w:jc w:val="both"/>
              <w:rPr>
                <w:sz w:val="24"/>
                <w:szCs w:val="24"/>
              </w:rPr>
            </w:pPr>
            <w:r w:rsidRPr="0038120A">
              <w:rPr>
                <w:sz w:val="24"/>
                <w:szCs w:val="24"/>
              </w:rPr>
              <w:t>Каждая группа транслирует результат выполнения задания.</w:t>
            </w: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r w:rsidRPr="0038120A">
              <w:rPr>
                <w:sz w:val="24"/>
                <w:szCs w:val="24"/>
              </w:rPr>
              <w:lastRenderedPageBreak/>
              <w:t>Высказывания учащихся</w:t>
            </w:r>
          </w:p>
        </w:tc>
        <w:tc>
          <w:tcPr>
            <w:tcW w:w="1053" w:type="pct"/>
          </w:tcPr>
          <w:p w:rsidR="00A46BBF" w:rsidRPr="0038120A" w:rsidRDefault="00A46BBF" w:rsidP="00E21A7F">
            <w:pPr>
              <w:spacing w:line="276" w:lineRule="auto"/>
              <w:jc w:val="both"/>
              <w:rPr>
                <w:sz w:val="24"/>
                <w:szCs w:val="24"/>
              </w:rPr>
            </w:pPr>
          </w:p>
        </w:tc>
      </w:tr>
      <w:tr w:rsidR="00A46BBF" w:rsidRPr="0038120A" w:rsidTr="00E21A7F">
        <w:tc>
          <w:tcPr>
            <w:tcW w:w="1034" w:type="pct"/>
          </w:tcPr>
          <w:p w:rsidR="00A46BBF" w:rsidRPr="0038120A" w:rsidRDefault="00A46BBF" w:rsidP="00E21A7F">
            <w:pPr>
              <w:spacing w:line="276" w:lineRule="auto"/>
              <w:rPr>
                <w:sz w:val="24"/>
                <w:szCs w:val="24"/>
              </w:rPr>
            </w:pPr>
            <w:r w:rsidRPr="0038120A">
              <w:rPr>
                <w:sz w:val="24"/>
                <w:szCs w:val="24"/>
              </w:rPr>
              <w:lastRenderedPageBreak/>
              <w:t>Формирование банка проблемных вопросов по данной теме.</w:t>
            </w:r>
          </w:p>
          <w:p w:rsidR="00A46BBF" w:rsidRPr="0038120A" w:rsidRDefault="00A46BBF" w:rsidP="00E21A7F">
            <w:pPr>
              <w:spacing w:line="276" w:lineRule="auto"/>
              <w:rPr>
                <w:sz w:val="24"/>
                <w:szCs w:val="24"/>
              </w:rPr>
            </w:pPr>
          </w:p>
        </w:tc>
        <w:tc>
          <w:tcPr>
            <w:tcW w:w="1737" w:type="pct"/>
          </w:tcPr>
          <w:p w:rsidR="00A46BBF" w:rsidRPr="0038120A" w:rsidRDefault="00A46BBF" w:rsidP="00E21A7F">
            <w:pPr>
              <w:spacing w:line="276" w:lineRule="auto"/>
              <w:rPr>
                <w:sz w:val="24"/>
                <w:szCs w:val="24"/>
              </w:rPr>
            </w:pPr>
            <w:r w:rsidRPr="0038120A">
              <w:rPr>
                <w:sz w:val="24"/>
                <w:szCs w:val="24"/>
              </w:rPr>
              <w:t>Как вы считатете информация полученная вами исчерпывающая. Нет ли у вас ощущения недосказанности?</w:t>
            </w:r>
          </w:p>
          <w:p w:rsidR="00A46BBF" w:rsidRPr="0038120A" w:rsidRDefault="00A46BBF" w:rsidP="00E21A7F">
            <w:pPr>
              <w:spacing w:line="276" w:lineRule="auto"/>
              <w:rPr>
                <w:sz w:val="24"/>
                <w:szCs w:val="24"/>
              </w:rPr>
            </w:pPr>
            <w:r w:rsidRPr="0038120A">
              <w:rPr>
                <w:sz w:val="24"/>
                <w:szCs w:val="24"/>
              </w:rPr>
              <w:t>Что осталось не сделанным, не выясненным?</w:t>
            </w:r>
          </w:p>
          <w:p w:rsidR="00A46BBF" w:rsidRPr="0038120A" w:rsidRDefault="00A46BBF" w:rsidP="00E21A7F">
            <w:pPr>
              <w:spacing w:line="276" w:lineRule="auto"/>
              <w:rPr>
                <w:sz w:val="24"/>
                <w:szCs w:val="24"/>
              </w:rPr>
            </w:pPr>
            <w:r w:rsidRPr="0038120A">
              <w:rPr>
                <w:sz w:val="24"/>
                <w:szCs w:val="24"/>
              </w:rPr>
              <w:t>Предлагаю создать банк вопросов, которые для нас стали бы проблемными. Это  и будет задание для следующего занятия. Круглый стол «Глобализация: выбор человечества или закономерная реальность?»</w:t>
            </w:r>
          </w:p>
          <w:p w:rsidR="00A46BBF" w:rsidRPr="0038120A" w:rsidRDefault="00A46BBF" w:rsidP="00E21A7F">
            <w:pPr>
              <w:spacing w:line="276" w:lineRule="auto"/>
              <w:rPr>
                <w:sz w:val="24"/>
                <w:szCs w:val="24"/>
              </w:rPr>
            </w:pPr>
          </w:p>
        </w:tc>
        <w:tc>
          <w:tcPr>
            <w:tcW w:w="1176" w:type="pct"/>
          </w:tcPr>
          <w:p w:rsidR="00A46BBF" w:rsidRPr="0038120A" w:rsidRDefault="00A46BBF" w:rsidP="00E21A7F">
            <w:pPr>
              <w:spacing w:line="276" w:lineRule="auto"/>
              <w:jc w:val="both"/>
              <w:rPr>
                <w:sz w:val="24"/>
                <w:szCs w:val="24"/>
              </w:rPr>
            </w:pPr>
          </w:p>
        </w:tc>
        <w:tc>
          <w:tcPr>
            <w:tcW w:w="1053" w:type="pct"/>
          </w:tcPr>
          <w:p w:rsidR="00A46BBF" w:rsidRPr="0038120A" w:rsidRDefault="00A46BBF" w:rsidP="00E21A7F">
            <w:pPr>
              <w:spacing w:line="276" w:lineRule="auto"/>
              <w:jc w:val="both"/>
              <w:rPr>
                <w:sz w:val="24"/>
                <w:szCs w:val="24"/>
              </w:rPr>
            </w:pPr>
          </w:p>
        </w:tc>
      </w:tr>
      <w:tr w:rsidR="00A46BBF" w:rsidRPr="0038120A" w:rsidTr="00E21A7F">
        <w:tc>
          <w:tcPr>
            <w:tcW w:w="5000" w:type="pct"/>
            <w:gridSpan w:val="4"/>
          </w:tcPr>
          <w:p w:rsidR="00A46BBF" w:rsidRPr="0038120A" w:rsidRDefault="00A46BBF" w:rsidP="00E21A7F">
            <w:pPr>
              <w:spacing w:line="276" w:lineRule="auto"/>
              <w:jc w:val="center"/>
              <w:rPr>
                <w:sz w:val="24"/>
                <w:szCs w:val="24"/>
              </w:rPr>
            </w:pPr>
            <w:r w:rsidRPr="0038120A">
              <w:rPr>
                <w:sz w:val="24"/>
                <w:szCs w:val="24"/>
              </w:rPr>
              <w:t>Занятие № 2</w:t>
            </w:r>
          </w:p>
        </w:tc>
      </w:tr>
      <w:tr w:rsidR="00A46BBF" w:rsidRPr="0038120A" w:rsidTr="00E21A7F">
        <w:tc>
          <w:tcPr>
            <w:tcW w:w="1034" w:type="pct"/>
          </w:tcPr>
          <w:p w:rsidR="00A46BBF" w:rsidRPr="0038120A" w:rsidRDefault="00A46BBF" w:rsidP="00E21A7F">
            <w:pPr>
              <w:spacing w:line="276" w:lineRule="auto"/>
              <w:jc w:val="both"/>
              <w:rPr>
                <w:sz w:val="24"/>
                <w:szCs w:val="24"/>
              </w:rPr>
            </w:pPr>
            <w:r w:rsidRPr="0038120A">
              <w:rPr>
                <w:sz w:val="24"/>
                <w:szCs w:val="24"/>
              </w:rPr>
              <w:t>«Глобализация: выбор человечества или закономерная реальность?»</w:t>
            </w:r>
          </w:p>
          <w:p w:rsidR="00A46BBF" w:rsidRPr="0038120A" w:rsidRDefault="00A46BBF" w:rsidP="00E21A7F">
            <w:pPr>
              <w:spacing w:line="276" w:lineRule="auto"/>
              <w:jc w:val="both"/>
              <w:rPr>
                <w:sz w:val="24"/>
                <w:szCs w:val="24"/>
              </w:rPr>
            </w:pPr>
          </w:p>
        </w:tc>
        <w:tc>
          <w:tcPr>
            <w:tcW w:w="1737" w:type="pct"/>
          </w:tcPr>
          <w:p w:rsidR="00A46BBF" w:rsidRPr="0038120A" w:rsidRDefault="00A46BBF" w:rsidP="00E21A7F">
            <w:pPr>
              <w:spacing w:line="276" w:lineRule="auto"/>
              <w:jc w:val="both"/>
              <w:rPr>
                <w:sz w:val="24"/>
                <w:szCs w:val="24"/>
              </w:rPr>
            </w:pPr>
            <w:r w:rsidRPr="0038120A">
              <w:rPr>
                <w:sz w:val="24"/>
                <w:szCs w:val="24"/>
              </w:rPr>
              <w:t>Сегодня мы собрались здесь, зачем?</w:t>
            </w: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r w:rsidRPr="0038120A">
              <w:rPr>
                <w:sz w:val="24"/>
                <w:szCs w:val="24"/>
              </w:rPr>
              <w:t>Мы обсуждаем глобализацию. В чем актуальность темы лично для вас?</w:t>
            </w:r>
          </w:p>
        </w:tc>
        <w:tc>
          <w:tcPr>
            <w:tcW w:w="1176" w:type="pct"/>
          </w:tcPr>
          <w:p w:rsidR="00A46BBF" w:rsidRPr="0038120A" w:rsidRDefault="00A46BBF" w:rsidP="00E21A7F">
            <w:pPr>
              <w:spacing w:line="276" w:lineRule="auto"/>
              <w:jc w:val="both"/>
              <w:rPr>
                <w:sz w:val="24"/>
                <w:szCs w:val="24"/>
              </w:rPr>
            </w:pPr>
            <w:r w:rsidRPr="0038120A">
              <w:rPr>
                <w:sz w:val="24"/>
                <w:szCs w:val="24"/>
              </w:rPr>
              <w:t>Мы нашли ответы на вопросы прошлого занятия.</w:t>
            </w:r>
          </w:p>
          <w:p w:rsidR="00A46BBF" w:rsidRPr="0038120A" w:rsidRDefault="00A46BBF" w:rsidP="00E21A7F">
            <w:pPr>
              <w:spacing w:line="276" w:lineRule="auto"/>
              <w:jc w:val="both"/>
              <w:rPr>
                <w:sz w:val="24"/>
                <w:szCs w:val="24"/>
              </w:rPr>
            </w:pPr>
            <w:r w:rsidRPr="0038120A">
              <w:rPr>
                <w:sz w:val="24"/>
                <w:szCs w:val="24"/>
              </w:rPr>
              <w:t>У нас есть, что сказать и обсудить.</w:t>
            </w:r>
          </w:p>
          <w:p w:rsidR="00A46BBF" w:rsidRPr="0038120A" w:rsidRDefault="00A46BBF" w:rsidP="00E21A7F">
            <w:pPr>
              <w:spacing w:line="276" w:lineRule="auto"/>
              <w:jc w:val="both"/>
              <w:rPr>
                <w:sz w:val="24"/>
                <w:szCs w:val="24"/>
              </w:rPr>
            </w:pPr>
          </w:p>
          <w:p w:rsidR="00A46BBF" w:rsidRPr="0038120A" w:rsidRDefault="00A46BBF" w:rsidP="00E21A7F">
            <w:pPr>
              <w:spacing w:line="276" w:lineRule="auto"/>
              <w:jc w:val="both"/>
              <w:rPr>
                <w:sz w:val="24"/>
                <w:szCs w:val="24"/>
              </w:rPr>
            </w:pPr>
            <w:r w:rsidRPr="0038120A">
              <w:rPr>
                <w:sz w:val="24"/>
                <w:szCs w:val="24"/>
              </w:rPr>
              <w:t>Ответы учащихся.</w:t>
            </w:r>
          </w:p>
        </w:tc>
        <w:tc>
          <w:tcPr>
            <w:tcW w:w="1053" w:type="pct"/>
          </w:tcPr>
          <w:p w:rsidR="00A46BBF" w:rsidRPr="0038120A" w:rsidRDefault="00A46BBF" w:rsidP="00E21A7F">
            <w:pPr>
              <w:spacing w:line="276" w:lineRule="auto"/>
              <w:jc w:val="both"/>
              <w:rPr>
                <w:sz w:val="24"/>
                <w:szCs w:val="24"/>
              </w:rPr>
            </w:pPr>
          </w:p>
        </w:tc>
      </w:tr>
      <w:tr w:rsidR="00A46BBF" w:rsidRPr="0038120A" w:rsidTr="00E21A7F">
        <w:tc>
          <w:tcPr>
            <w:tcW w:w="1034" w:type="pct"/>
          </w:tcPr>
          <w:p w:rsidR="00A46BBF" w:rsidRPr="0038120A" w:rsidRDefault="00A46BBF" w:rsidP="00E21A7F">
            <w:pPr>
              <w:spacing w:line="276" w:lineRule="auto"/>
              <w:jc w:val="both"/>
              <w:rPr>
                <w:sz w:val="24"/>
                <w:szCs w:val="24"/>
              </w:rPr>
            </w:pPr>
            <w:r w:rsidRPr="0038120A">
              <w:rPr>
                <w:sz w:val="24"/>
                <w:szCs w:val="24"/>
              </w:rPr>
              <w:t>Подведение итогов занятия.</w:t>
            </w:r>
          </w:p>
        </w:tc>
        <w:tc>
          <w:tcPr>
            <w:tcW w:w="1737" w:type="pct"/>
          </w:tcPr>
          <w:p w:rsidR="00A46BBF" w:rsidRPr="0038120A" w:rsidRDefault="00A46BBF" w:rsidP="00E21A7F">
            <w:pPr>
              <w:spacing w:line="276" w:lineRule="auto"/>
              <w:jc w:val="both"/>
              <w:rPr>
                <w:sz w:val="24"/>
                <w:szCs w:val="24"/>
              </w:rPr>
            </w:pPr>
            <w:r w:rsidRPr="0038120A">
              <w:rPr>
                <w:sz w:val="24"/>
                <w:szCs w:val="24"/>
              </w:rPr>
              <w:t>Чему мы научились за эти два занятия.</w:t>
            </w:r>
          </w:p>
          <w:p w:rsidR="00A46BBF" w:rsidRPr="0038120A" w:rsidRDefault="00A46BBF" w:rsidP="00E21A7F">
            <w:pPr>
              <w:spacing w:line="276" w:lineRule="auto"/>
              <w:jc w:val="both"/>
              <w:rPr>
                <w:sz w:val="24"/>
                <w:szCs w:val="24"/>
              </w:rPr>
            </w:pPr>
            <w:r w:rsidRPr="0038120A">
              <w:rPr>
                <w:sz w:val="24"/>
                <w:szCs w:val="24"/>
              </w:rPr>
              <w:t>Что из полученного вами пригодится вам в дальнейшей жизни, на практике.</w:t>
            </w:r>
          </w:p>
        </w:tc>
        <w:tc>
          <w:tcPr>
            <w:tcW w:w="1176" w:type="pct"/>
          </w:tcPr>
          <w:p w:rsidR="00A46BBF" w:rsidRPr="0038120A" w:rsidRDefault="00A46BBF" w:rsidP="00E21A7F">
            <w:pPr>
              <w:spacing w:line="276" w:lineRule="auto"/>
              <w:jc w:val="both"/>
              <w:rPr>
                <w:sz w:val="24"/>
                <w:szCs w:val="24"/>
              </w:rPr>
            </w:pPr>
          </w:p>
        </w:tc>
        <w:tc>
          <w:tcPr>
            <w:tcW w:w="1053" w:type="pct"/>
          </w:tcPr>
          <w:p w:rsidR="00A46BBF" w:rsidRPr="0038120A" w:rsidRDefault="00A46BBF" w:rsidP="00E21A7F">
            <w:pPr>
              <w:spacing w:line="276" w:lineRule="auto"/>
              <w:jc w:val="both"/>
              <w:rPr>
                <w:sz w:val="24"/>
                <w:szCs w:val="24"/>
              </w:rPr>
            </w:pPr>
          </w:p>
        </w:tc>
      </w:tr>
      <w:tr w:rsidR="00A46BBF" w:rsidRPr="0038120A" w:rsidTr="00E21A7F">
        <w:tc>
          <w:tcPr>
            <w:tcW w:w="1034" w:type="pct"/>
          </w:tcPr>
          <w:p w:rsidR="00A46BBF" w:rsidRPr="0038120A" w:rsidRDefault="00A46BBF" w:rsidP="00E21A7F">
            <w:pPr>
              <w:spacing w:line="276" w:lineRule="auto"/>
              <w:jc w:val="both"/>
              <w:rPr>
                <w:sz w:val="24"/>
                <w:szCs w:val="24"/>
              </w:rPr>
            </w:pPr>
            <w:r w:rsidRPr="0038120A">
              <w:rPr>
                <w:sz w:val="24"/>
                <w:szCs w:val="24"/>
              </w:rPr>
              <w:t>Домашнее задание (приготовить сообщение «Включение России в глобальную систему: исторический экскурс»)</w:t>
            </w:r>
          </w:p>
          <w:p w:rsidR="00A46BBF" w:rsidRPr="0038120A" w:rsidRDefault="00A46BBF" w:rsidP="00E21A7F">
            <w:pPr>
              <w:spacing w:line="276" w:lineRule="auto"/>
              <w:jc w:val="both"/>
              <w:rPr>
                <w:sz w:val="24"/>
                <w:szCs w:val="24"/>
              </w:rPr>
            </w:pPr>
          </w:p>
        </w:tc>
        <w:tc>
          <w:tcPr>
            <w:tcW w:w="1737" w:type="pct"/>
          </w:tcPr>
          <w:p w:rsidR="00A46BBF" w:rsidRPr="0038120A" w:rsidRDefault="00A46BBF" w:rsidP="00E21A7F">
            <w:pPr>
              <w:spacing w:line="276" w:lineRule="auto"/>
              <w:jc w:val="both"/>
              <w:rPr>
                <w:sz w:val="24"/>
                <w:szCs w:val="24"/>
              </w:rPr>
            </w:pPr>
            <w:r w:rsidRPr="0038120A">
              <w:rPr>
                <w:sz w:val="24"/>
                <w:szCs w:val="24"/>
              </w:rPr>
              <w:t>Хочу обратиь внимание на то, что Россия также как и другие включена в процесс глобализации, но о ней мы почти не говорили. Поэтому ваше домашнее задание вытекает из этой незавершенности.</w:t>
            </w:r>
          </w:p>
        </w:tc>
        <w:tc>
          <w:tcPr>
            <w:tcW w:w="1176" w:type="pct"/>
          </w:tcPr>
          <w:p w:rsidR="00A46BBF" w:rsidRPr="0038120A" w:rsidRDefault="00A46BBF" w:rsidP="00E21A7F">
            <w:pPr>
              <w:spacing w:line="276" w:lineRule="auto"/>
              <w:jc w:val="both"/>
              <w:rPr>
                <w:sz w:val="24"/>
                <w:szCs w:val="24"/>
              </w:rPr>
            </w:pPr>
          </w:p>
        </w:tc>
        <w:tc>
          <w:tcPr>
            <w:tcW w:w="1053" w:type="pct"/>
          </w:tcPr>
          <w:p w:rsidR="00A46BBF" w:rsidRPr="0038120A" w:rsidRDefault="00A46BBF" w:rsidP="00E21A7F">
            <w:pPr>
              <w:spacing w:line="276" w:lineRule="auto"/>
              <w:jc w:val="both"/>
              <w:rPr>
                <w:sz w:val="24"/>
                <w:szCs w:val="24"/>
              </w:rPr>
            </w:pPr>
          </w:p>
        </w:tc>
      </w:tr>
    </w:tbl>
    <w:p w:rsidR="00A46BBF" w:rsidRPr="0038120A" w:rsidRDefault="00A46BBF" w:rsidP="00A46BBF">
      <w:pPr>
        <w:spacing w:line="276" w:lineRule="auto"/>
        <w:ind w:left="-567" w:firstLine="540"/>
        <w:jc w:val="both"/>
      </w:pPr>
    </w:p>
    <w:p w:rsidR="00A46BBF" w:rsidRPr="0038120A" w:rsidRDefault="00A46BBF" w:rsidP="00A46BBF">
      <w:pPr>
        <w:spacing w:line="276" w:lineRule="auto"/>
        <w:jc w:val="both"/>
      </w:pPr>
      <w:r>
        <w:t xml:space="preserve">Вывод: </w:t>
      </w:r>
      <w:r w:rsidRPr="0038120A">
        <w:t xml:space="preserve">Глобализация в своей полноте и в своём разнообразии — это объективная реальность, логическое завершение многовековой истории, продукт материального и экономического прогресса. Этому уже нельзя противостоять, как нельзя помешать будущему смешению народов, которое уже начинается. В то же время имеется некоторое поле для манёвра, возможность вмешаться в ход </w:t>
      </w:r>
      <w:r w:rsidRPr="0038120A">
        <w:lastRenderedPageBreak/>
        <w:t>событий, не допустить их произвольное развитие. Безусловно, глобализация содержит в себе как позитивные, так и негативные стороны. Человечеству предстоит сделать свой выбор.</w:t>
      </w:r>
    </w:p>
    <w:p w:rsidR="00A46BBF" w:rsidRDefault="00A46BBF" w:rsidP="00A46BBF">
      <w:pPr>
        <w:spacing w:line="276" w:lineRule="auto"/>
        <w:ind w:left="-567" w:firstLine="540"/>
        <w:jc w:val="both"/>
      </w:pPr>
    </w:p>
    <w:p w:rsidR="00A46BBF" w:rsidRDefault="00A46BBF" w:rsidP="00A46BBF">
      <w:pPr>
        <w:pStyle w:val="a4"/>
        <w:numPr>
          <w:ilvl w:val="0"/>
          <w:numId w:val="2"/>
        </w:numPr>
        <w:jc w:val="both"/>
      </w:pPr>
      <w:r>
        <w:t>Трехкомпонентная система заданий.</w:t>
      </w:r>
    </w:p>
    <w:p w:rsidR="00A46BBF" w:rsidRDefault="00A46BBF" w:rsidP="00A46BBF">
      <w:pPr>
        <w:pStyle w:val="a4"/>
        <w:ind w:left="333"/>
        <w:jc w:val="both"/>
      </w:pPr>
      <w:r>
        <w:t>Часть А</w:t>
      </w:r>
    </w:p>
    <w:p w:rsidR="00A46BBF" w:rsidRDefault="00A46BBF" w:rsidP="00A46BBF">
      <w:pPr>
        <w:pStyle w:val="a4"/>
        <w:numPr>
          <w:ilvl w:val="0"/>
          <w:numId w:val="5"/>
        </w:numPr>
        <w:jc w:val="both"/>
      </w:pPr>
      <w:r>
        <w:t>В</w:t>
      </w:r>
      <w:r w:rsidRPr="0038120A">
        <w:t>есь комплекс событий, способствующих распространению и интегрированию культурных моделей и стереотипов во вселенском масштабе</w:t>
      </w:r>
      <w:r>
        <w:t>, называется</w:t>
      </w:r>
    </w:p>
    <w:p w:rsidR="00A46BBF" w:rsidRDefault="00A46BBF" w:rsidP="00A46BBF">
      <w:pPr>
        <w:pStyle w:val="a4"/>
        <w:numPr>
          <w:ilvl w:val="0"/>
          <w:numId w:val="6"/>
        </w:numPr>
        <w:jc w:val="both"/>
      </w:pPr>
      <w:r>
        <w:t>Информационной глобализацией</w:t>
      </w:r>
      <w:r>
        <w:tab/>
      </w:r>
      <w:r>
        <w:tab/>
        <w:t>3) Культурной глобализацией</w:t>
      </w:r>
    </w:p>
    <w:p w:rsidR="00A46BBF" w:rsidRDefault="00A46BBF" w:rsidP="00A46BBF">
      <w:pPr>
        <w:pStyle w:val="a4"/>
        <w:numPr>
          <w:ilvl w:val="0"/>
          <w:numId w:val="6"/>
        </w:numPr>
        <w:jc w:val="both"/>
      </w:pPr>
      <w:r>
        <w:t>Коммуникационной глобализацией</w:t>
      </w:r>
      <w:r>
        <w:tab/>
      </w:r>
      <w:r>
        <w:tab/>
        <w:t>4) Экономической глобализацией</w:t>
      </w:r>
    </w:p>
    <w:p w:rsidR="00A46BBF" w:rsidRDefault="00A46BBF" w:rsidP="00A46BBF">
      <w:pPr>
        <w:pStyle w:val="a4"/>
        <w:numPr>
          <w:ilvl w:val="0"/>
          <w:numId w:val="5"/>
        </w:numPr>
        <w:jc w:val="both"/>
      </w:pPr>
      <w:r>
        <w:t>Какое событие стало началом формирования процесса глобализации</w:t>
      </w:r>
    </w:p>
    <w:p w:rsidR="00A46BBF" w:rsidRDefault="00A46BBF" w:rsidP="00A46BBF">
      <w:pPr>
        <w:pStyle w:val="a4"/>
        <w:numPr>
          <w:ilvl w:val="0"/>
          <w:numId w:val="7"/>
        </w:numPr>
        <w:jc w:val="both"/>
      </w:pPr>
      <w:r>
        <w:t>Создание ТНК</w:t>
      </w:r>
      <w:r>
        <w:tab/>
      </w:r>
      <w:r>
        <w:tab/>
      </w:r>
      <w:r>
        <w:tab/>
      </w:r>
      <w:r>
        <w:tab/>
      </w:r>
      <w:r>
        <w:tab/>
        <w:t>3) Появление христианства</w:t>
      </w:r>
    </w:p>
    <w:p w:rsidR="00A46BBF" w:rsidRDefault="00A46BBF" w:rsidP="00A46BBF">
      <w:pPr>
        <w:pStyle w:val="a4"/>
        <w:numPr>
          <w:ilvl w:val="0"/>
          <w:numId w:val="7"/>
        </w:numPr>
        <w:jc w:val="both"/>
      </w:pPr>
      <w:r>
        <w:t>Великие географические открытия</w:t>
      </w:r>
      <w:r>
        <w:tab/>
      </w:r>
      <w:r>
        <w:tab/>
        <w:t>4) Создание США</w:t>
      </w:r>
    </w:p>
    <w:p w:rsidR="00A46BBF" w:rsidRDefault="00A46BBF" w:rsidP="00A46BBF">
      <w:pPr>
        <w:pStyle w:val="a4"/>
        <w:numPr>
          <w:ilvl w:val="0"/>
          <w:numId w:val="5"/>
        </w:numPr>
        <w:jc w:val="both"/>
      </w:pPr>
      <w:r>
        <w:t>Какое понятие вывел Пьер Шоню:</w:t>
      </w:r>
    </w:p>
    <w:p w:rsidR="00A46BBF" w:rsidRDefault="00A46BBF" w:rsidP="00A46BBF">
      <w:pPr>
        <w:pStyle w:val="a4"/>
        <w:numPr>
          <w:ilvl w:val="0"/>
          <w:numId w:val="8"/>
        </w:numPr>
        <w:jc w:val="both"/>
      </w:pPr>
      <w:r>
        <w:t>«качественная история»</w:t>
      </w:r>
      <w:r>
        <w:tab/>
      </w:r>
      <w:r>
        <w:tab/>
      </w:r>
      <w:r>
        <w:tab/>
      </w:r>
      <w:r>
        <w:tab/>
        <w:t>3) «неолиберализм»</w:t>
      </w:r>
    </w:p>
    <w:p w:rsidR="00A46BBF" w:rsidRDefault="00A46BBF" w:rsidP="00A46BBF">
      <w:pPr>
        <w:pStyle w:val="a4"/>
        <w:numPr>
          <w:ilvl w:val="0"/>
          <w:numId w:val="8"/>
        </w:numPr>
        <w:jc w:val="both"/>
      </w:pPr>
      <w:r>
        <w:t>«культурная глобализация»</w:t>
      </w:r>
      <w:r>
        <w:tab/>
      </w:r>
      <w:r>
        <w:tab/>
      </w:r>
      <w:r>
        <w:tab/>
        <w:t>4) «количественная история»</w:t>
      </w:r>
    </w:p>
    <w:p w:rsidR="00A46BBF" w:rsidRDefault="00A46BBF" w:rsidP="00A46BBF">
      <w:pPr>
        <w:pStyle w:val="a4"/>
        <w:numPr>
          <w:ilvl w:val="0"/>
          <w:numId w:val="5"/>
        </w:numPr>
        <w:jc w:val="both"/>
      </w:pPr>
      <w:r>
        <w:t>Что является примером коммуникационной глобализации</w:t>
      </w:r>
    </w:p>
    <w:p w:rsidR="00A46BBF" w:rsidRDefault="00A46BBF" w:rsidP="00A46BBF">
      <w:pPr>
        <w:pStyle w:val="a4"/>
        <w:numPr>
          <w:ilvl w:val="0"/>
          <w:numId w:val="9"/>
        </w:numPr>
        <w:jc w:val="both"/>
      </w:pPr>
      <w:r>
        <w:t>Распространие Интернета</w:t>
      </w:r>
      <w:r>
        <w:tab/>
      </w:r>
      <w:r>
        <w:tab/>
      </w:r>
      <w:r>
        <w:tab/>
        <w:t>3) Христианизация Европы</w:t>
      </w:r>
    </w:p>
    <w:p w:rsidR="00A46BBF" w:rsidRDefault="00A46BBF" w:rsidP="00A46BBF">
      <w:pPr>
        <w:pStyle w:val="a4"/>
        <w:numPr>
          <w:ilvl w:val="0"/>
          <w:numId w:val="9"/>
        </w:numPr>
        <w:jc w:val="both"/>
      </w:pPr>
      <w:r>
        <w:t>Создание Европейского союза</w:t>
      </w:r>
      <w:r>
        <w:tab/>
      </w:r>
      <w:r>
        <w:tab/>
      </w:r>
      <w:r>
        <w:tab/>
        <w:t>4) Создание ТНК</w:t>
      </w:r>
    </w:p>
    <w:p w:rsidR="00A46BBF" w:rsidRDefault="00A46BBF" w:rsidP="00A46BBF">
      <w:pPr>
        <w:pStyle w:val="a4"/>
        <w:numPr>
          <w:ilvl w:val="0"/>
          <w:numId w:val="5"/>
        </w:numPr>
        <w:jc w:val="both"/>
      </w:pPr>
      <w:r>
        <w:t>В каком году Белл запатентовал телефон:</w:t>
      </w:r>
    </w:p>
    <w:p w:rsidR="00A46BBF" w:rsidRDefault="00A46BBF" w:rsidP="00A46BBF">
      <w:pPr>
        <w:pStyle w:val="a4"/>
        <w:numPr>
          <w:ilvl w:val="0"/>
          <w:numId w:val="10"/>
        </w:numPr>
        <w:jc w:val="both"/>
      </w:pPr>
      <w:r>
        <w:t>1652 г.</w:t>
      </w:r>
      <w:r>
        <w:tab/>
      </w:r>
      <w:r>
        <w:tab/>
      </w:r>
      <w:r>
        <w:tab/>
      </w:r>
      <w:r>
        <w:tab/>
      </w:r>
      <w:r>
        <w:tab/>
      </w:r>
      <w:r>
        <w:tab/>
        <w:t>3) 1876 г.</w:t>
      </w:r>
    </w:p>
    <w:p w:rsidR="00A46BBF" w:rsidRDefault="00A46BBF" w:rsidP="00A46BBF">
      <w:pPr>
        <w:pStyle w:val="a4"/>
        <w:numPr>
          <w:ilvl w:val="0"/>
          <w:numId w:val="10"/>
        </w:numPr>
        <w:jc w:val="both"/>
      </w:pPr>
      <w:r>
        <w:t>1890 г.</w:t>
      </w:r>
      <w:r>
        <w:tab/>
      </w:r>
      <w:r>
        <w:tab/>
      </w:r>
      <w:r>
        <w:tab/>
      </w:r>
      <w:r>
        <w:tab/>
      </w:r>
      <w:r>
        <w:tab/>
      </w:r>
      <w:r>
        <w:tab/>
        <w:t>4) 1912 г.</w:t>
      </w:r>
    </w:p>
    <w:p w:rsidR="00A46BBF" w:rsidRDefault="00A46BBF" w:rsidP="00A46BBF">
      <w:pPr>
        <w:pStyle w:val="a4"/>
        <w:numPr>
          <w:ilvl w:val="0"/>
          <w:numId w:val="5"/>
        </w:numPr>
        <w:jc w:val="both"/>
      </w:pPr>
      <w:r>
        <w:t>Что обозначает понятие «сжатие» Земного шара</w:t>
      </w:r>
    </w:p>
    <w:p w:rsidR="00A46BBF" w:rsidRDefault="00A46BBF" w:rsidP="00A46BBF">
      <w:pPr>
        <w:pStyle w:val="a4"/>
        <w:numPr>
          <w:ilvl w:val="0"/>
          <w:numId w:val="11"/>
        </w:numPr>
        <w:jc w:val="both"/>
      </w:pPr>
      <w:r>
        <w:t>С</w:t>
      </w:r>
      <w:r w:rsidRPr="0038120A">
        <w:t>окращени</w:t>
      </w:r>
      <w:r>
        <w:t>е</w:t>
      </w:r>
      <w:r w:rsidRPr="0038120A">
        <w:t xml:space="preserve"> времени, затрачиваемо</w:t>
      </w:r>
      <w:r>
        <w:t>го</w:t>
      </w:r>
      <w:r w:rsidRPr="0038120A">
        <w:t xml:space="preserve"> на перемещения по его поверхности.</w:t>
      </w:r>
    </w:p>
    <w:p w:rsidR="00A46BBF" w:rsidRDefault="00A46BBF" w:rsidP="00A46BBF">
      <w:pPr>
        <w:pStyle w:val="a4"/>
        <w:numPr>
          <w:ilvl w:val="0"/>
          <w:numId w:val="11"/>
        </w:numPr>
        <w:jc w:val="both"/>
      </w:pPr>
      <w:r>
        <w:t>Сближение тектонических плит</w:t>
      </w:r>
    </w:p>
    <w:p w:rsidR="00A46BBF" w:rsidRDefault="00A46BBF" w:rsidP="00A46BBF">
      <w:pPr>
        <w:pStyle w:val="a4"/>
        <w:numPr>
          <w:ilvl w:val="0"/>
          <w:numId w:val="11"/>
        </w:numPr>
        <w:jc w:val="both"/>
      </w:pPr>
      <w:r>
        <w:t>Уменьшение площади земной поверхности</w:t>
      </w:r>
    </w:p>
    <w:p w:rsidR="00A46BBF" w:rsidRDefault="00A46BBF" w:rsidP="00A46BBF">
      <w:pPr>
        <w:pStyle w:val="a4"/>
        <w:numPr>
          <w:ilvl w:val="0"/>
          <w:numId w:val="5"/>
        </w:numPr>
        <w:jc w:val="both"/>
      </w:pPr>
      <w:r>
        <w:t>Какая из перечисленных цивилизаций является самой молодой</w:t>
      </w:r>
    </w:p>
    <w:p w:rsidR="00A46BBF" w:rsidRDefault="00A46BBF" w:rsidP="00A46BBF">
      <w:pPr>
        <w:pStyle w:val="a4"/>
        <w:numPr>
          <w:ilvl w:val="0"/>
          <w:numId w:val="12"/>
        </w:numPr>
        <w:jc w:val="both"/>
      </w:pPr>
      <w:r>
        <w:t>Китайская</w:t>
      </w:r>
      <w:r>
        <w:tab/>
      </w:r>
      <w:r>
        <w:tab/>
      </w:r>
      <w:r>
        <w:tab/>
      </w:r>
      <w:r>
        <w:tab/>
      </w:r>
      <w:r>
        <w:tab/>
      </w:r>
      <w:r>
        <w:tab/>
        <w:t>3) Исламская</w:t>
      </w:r>
    </w:p>
    <w:p w:rsidR="00A46BBF" w:rsidRDefault="00A46BBF" w:rsidP="00A46BBF">
      <w:pPr>
        <w:pStyle w:val="a4"/>
        <w:numPr>
          <w:ilvl w:val="0"/>
          <w:numId w:val="12"/>
        </w:numPr>
        <w:jc w:val="both"/>
      </w:pPr>
      <w:r>
        <w:t>Западная</w:t>
      </w:r>
      <w:r>
        <w:tab/>
      </w:r>
      <w:r>
        <w:tab/>
      </w:r>
      <w:r>
        <w:tab/>
      </w:r>
      <w:r>
        <w:tab/>
      </w:r>
      <w:r>
        <w:tab/>
      </w:r>
      <w:r>
        <w:tab/>
        <w:t>4) Индийская</w:t>
      </w:r>
    </w:p>
    <w:p w:rsidR="00A46BBF" w:rsidRDefault="00A46BBF" w:rsidP="00A46BBF">
      <w:pPr>
        <w:pStyle w:val="a4"/>
        <w:numPr>
          <w:ilvl w:val="0"/>
          <w:numId w:val="5"/>
        </w:numPr>
        <w:jc w:val="both"/>
      </w:pPr>
      <w:r>
        <w:t xml:space="preserve">Понятие «неолиберализм» обозначает измения, связанные с </w:t>
      </w:r>
    </w:p>
    <w:p w:rsidR="00A46BBF" w:rsidRDefault="00A46BBF" w:rsidP="00A46BBF">
      <w:pPr>
        <w:pStyle w:val="a4"/>
        <w:numPr>
          <w:ilvl w:val="0"/>
          <w:numId w:val="13"/>
        </w:numPr>
        <w:tabs>
          <w:tab w:val="left" w:pos="993"/>
        </w:tabs>
        <w:ind w:left="567" w:firstLine="142"/>
        <w:jc w:val="both"/>
      </w:pPr>
      <w:r>
        <w:t xml:space="preserve"> Информационной глобализацией</w:t>
      </w:r>
      <w:r>
        <w:tab/>
      </w:r>
      <w:r>
        <w:tab/>
        <w:t>3) Культурной глобализацией</w:t>
      </w:r>
    </w:p>
    <w:p w:rsidR="00A46BBF" w:rsidRDefault="00A46BBF" w:rsidP="00A46BBF">
      <w:pPr>
        <w:pStyle w:val="a4"/>
        <w:numPr>
          <w:ilvl w:val="0"/>
          <w:numId w:val="13"/>
        </w:numPr>
        <w:tabs>
          <w:tab w:val="left" w:pos="1134"/>
        </w:tabs>
        <w:ind w:firstLine="16"/>
        <w:jc w:val="both"/>
      </w:pPr>
      <w:r>
        <w:t>Коммуникационной глобализацией</w:t>
      </w:r>
      <w:r>
        <w:tab/>
      </w:r>
      <w:r>
        <w:tab/>
        <w:t>4) Экономической глобализацией</w:t>
      </w:r>
    </w:p>
    <w:p w:rsidR="00A46BBF" w:rsidRDefault="00A46BBF" w:rsidP="00A46BBF">
      <w:pPr>
        <w:pStyle w:val="a4"/>
        <w:numPr>
          <w:ilvl w:val="0"/>
          <w:numId w:val="5"/>
        </w:numPr>
        <w:tabs>
          <w:tab w:val="left" w:pos="1134"/>
        </w:tabs>
        <w:jc w:val="both"/>
      </w:pPr>
      <w:r>
        <w:t>Одним из последствий культурной глобализации является</w:t>
      </w:r>
    </w:p>
    <w:p w:rsidR="00A46BBF" w:rsidRDefault="00A46BBF" w:rsidP="00A46BBF">
      <w:pPr>
        <w:pStyle w:val="a4"/>
        <w:numPr>
          <w:ilvl w:val="0"/>
          <w:numId w:val="14"/>
        </w:numPr>
        <w:tabs>
          <w:tab w:val="left" w:pos="1134"/>
        </w:tabs>
        <w:jc w:val="both"/>
      </w:pPr>
      <w:r>
        <w:t>Стандартизация и унификация жизни по западному образцу</w:t>
      </w:r>
    </w:p>
    <w:p w:rsidR="00A46BBF" w:rsidRDefault="00A46BBF" w:rsidP="00A46BBF">
      <w:pPr>
        <w:pStyle w:val="a4"/>
        <w:numPr>
          <w:ilvl w:val="0"/>
          <w:numId w:val="14"/>
        </w:numPr>
        <w:tabs>
          <w:tab w:val="left" w:pos="1134"/>
        </w:tabs>
        <w:jc w:val="both"/>
      </w:pPr>
      <w:r>
        <w:t>Усиление неравенства между странами</w:t>
      </w:r>
    </w:p>
    <w:p w:rsidR="00A46BBF" w:rsidRDefault="00A46BBF" w:rsidP="00A46BBF">
      <w:pPr>
        <w:pStyle w:val="a4"/>
        <w:numPr>
          <w:ilvl w:val="0"/>
          <w:numId w:val="14"/>
        </w:numPr>
        <w:tabs>
          <w:tab w:val="left" w:pos="1134"/>
        </w:tabs>
        <w:jc w:val="both"/>
      </w:pPr>
      <w:r>
        <w:t>Усиление влияния транснациональных компаний</w:t>
      </w:r>
    </w:p>
    <w:p w:rsidR="00A46BBF" w:rsidRDefault="00A46BBF" w:rsidP="00A46BBF">
      <w:pPr>
        <w:pStyle w:val="a4"/>
        <w:numPr>
          <w:ilvl w:val="0"/>
          <w:numId w:val="14"/>
        </w:numPr>
        <w:tabs>
          <w:tab w:val="left" w:pos="1134"/>
        </w:tabs>
        <w:jc w:val="both"/>
      </w:pPr>
      <w:r>
        <w:t xml:space="preserve">Распространение Интернета  </w:t>
      </w:r>
    </w:p>
    <w:p w:rsidR="00A46BBF" w:rsidRDefault="00A46BBF" w:rsidP="00A46BBF">
      <w:pPr>
        <w:pStyle w:val="a4"/>
        <w:numPr>
          <w:ilvl w:val="0"/>
          <w:numId w:val="5"/>
        </w:numPr>
        <w:tabs>
          <w:tab w:val="left" w:pos="1134"/>
        </w:tabs>
        <w:jc w:val="both"/>
      </w:pPr>
      <w:r>
        <w:t>С</w:t>
      </w:r>
      <w:r w:rsidRPr="0038120A">
        <w:t>лово «глобализация» означает</w:t>
      </w:r>
    </w:p>
    <w:p w:rsidR="00A46BBF" w:rsidRDefault="00A46BBF" w:rsidP="00A46BBF">
      <w:pPr>
        <w:pStyle w:val="a4"/>
        <w:numPr>
          <w:ilvl w:val="0"/>
          <w:numId w:val="15"/>
        </w:numPr>
        <w:tabs>
          <w:tab w:val="left" w:pos="1134"/>
        </w:tabs>
        <w:jc w:val="both"/>
      </w:pPr>
      <w:r>
        <w:t>технический прогресс</w:t>
      </w:r>
    </w:p>
    <w:p w:rsidR="00A46BBF" w:rsidRDefault="00A46BBF" w:rsidP="00A46BBF">
      <w:pPr>
        <w:pStyle w:val="a4"/>
        <w:numPr>
          <w:ilvl w:val="0"/>
          <w:numId w:val="15"/>
        </w:numPr>
        <w:tabs>
          <w:tab w:val="left" w:pos="1134"/>
        </w:tabs>
        <w:jc w:val="both"/>
      </w:pPr>
      <w:r w:rsidRPr="0038120A">
        <w:t>всякое явление или событие, носящее всемирный характер, т.е</w:t>
      </w:r>
      <w:r>
        <w:t>. касающееся всего человечества</w:t>
      </w:r>
    </w:p>
    <w:p w:rsidR="00A46BBF" w:rsidRDefault="00A46BBF" w:rsidP="00A46BBF">
      <w:pPr>
        <w:pStyle w:val="a4"/>
        <w:numPr>
          <w:ilvl w:val="0"/>
          <w:numId w:val="15"/>
        </w:numPr>
        <w:tabs>
          <w:tab w:val="left" w:pos="1134"/>
        </w:tabs>
        <w:jc w:val="both"/>
      </w:pPr>
      <w:r>
        <w:t>унификация культурной жизни</w:t>
      </w:r>
    </w:p>
    <w:p w:rsidR="00A46BBF" w:rsidRDefault="00A46BBF" w:rsidP="00A46BBF">
      <w:pPr>
        <w:pStyle w:val="a4"/>
        <w:numPr>
          <w:ilvl w:val="0"/>
          <w:numId w:val="15"/>
        </w:numPr>
        <w:tabs>
          <w:tab w:val="left" w:pos="1134"/>
        </w:tabs>
        <w:jc w:val="both"/>
      </w:pPr>
      <w:r>
        <w:t>многополярность мира</w:t>
      </w:r>
    </w:p>
    <w:p w:rsidR="00A46BBF" w:rsidRDefault="00A46BBF" w:rsidP="00A46BBF">
      <w:pPr>
        <w:pStyle w:val="a4"/>
        <w:tabs>
          <w:tab w:val="left" w:pos="1134"/>
        </w:tabs>
        <w:ind w:left="1068"/>
        <w:jc w:val="both"/>
      </w:pPr>
      <w:r>
        <w:t>Часть В</w:t>
      </w:r>
    </w:p>
    <w:p w:rsidR="00A46BBF" w:rsidRPr="00754104" w:rsidRDefault="00A46BBF" w:rsidP="00A46BBF">
      <w:pPr>
        <w:keepNext/>
        <w:keepLines/>
      </w:pPr>
      <w:r>
        <w:t>В1.</w:t>
      </w:r>
      <w:r w:rsidRPr="009C69BD">
        <w:t xml:space="preserve"> </w:t>
      </w:r>
      <w:r w:rsidRPr="00754104">
        <w:t xml:space="preserve">Ниже приведен перечень </w:t>
      </w:r>
      <w:r>
        <w:t>понятий</w:t>
      </w:r>
      <w:r w:rsidRPr="00754104">
        <w:t xml:space="preserve">. Все они, за исключением одного, связаны с </w:t>
      </w:r>
      <w:r>
        <w:t xml:space="preserve"> «коммуникационная глобализация</w:t>
      </w:r>
      <w:r w:rsidRPr="00754104">
        <w:t xml:space="preserve">». </w:t>
      </w:r>
    </w:p>
    <w:p w:rsidR="00A46BBF" w:rsidRPr="00DB19FC" w:rsidRDefault="00A46BBF" w:rsidP="00A46BBF">
      <w:pPr>
        <w:keepNext/>
        <w:keepLines/>
        <w:rPr>
          <w:i/>
        </w:rPr>
      </w:pPr>
      <w:r>
        <w:rPr>
          <w:i/>
        </w:rPr>
        <w:t>Интрернет, «сжатие» земного шара, унификация, «количественная история»</w:t>
      </w:r>
      <w:r w:rsidRPr="00DB19FC">
        <w:rPr>
          <w:i/>
        </w:rPr>
        <w:t>.</w:t>
      </w:r>
    </w:p>
    <w:p w:rsidR="00A46BBF" w:rsidRPr="00754104" w:rsidRDefault="00A46BBF" w:rsidP="00A46BBF">
      <w:pPr>
        <w:keepNext/>
        <w:keepLines/>
      </w:pPr>
      <w:r w:rsidRPr="00754104">
        <w:t>Найдите и укажите</w:t>
      </w:r>
      <w:r>
        <w:t xml:space="preserve"> лишнее</w:t>
      </w:r>
      <w:r w:rsidRPr="00754104">
        <w:t xml:space="preserve"> понятие</w:t>
      </w:r>
      <w:r>
        <w:t>.</w:t>
      </w:r>
      <w:r w:rsidRPr="00754104">
        <w:t xml:space="preserve"> </w:t>
      </w:r>
    </w:p>
    <w:p w:rsidR="00A46BBF" w:rsidRDefault="00A46BBF" w:rsidP="00A46BBF">
      <w:pPr>
        <w:keepNext/>
        <w:keepLines/>
      </w:pPr>
      <w:r w:rsidRPr="00754104">
        <w:t xml:space="preserve">Ответ: _______________________________________________ </w:t>
      </w:r>
    </w:p>
    <w:p w:rsidR="00A46BBF" w:rsidRDefault="00A46BBF" w:rsidP="00A46BBF">
      <w:r>
        <w:t xml:space="preserve">В2. </w:t>
      </w:r>
      <w:r w:rsidRPr="00754104">
        <w:t xml:space="preserve">Установите соответствие между </w:t>
      </w:r>
      <w:r>
        <w:t>видами глобализации</w:t>
      </w:r>
      <w:r w:rsidRPr="00754104">
        <w:t xml:space="preserve"> и их существенными признаками: к каждой позиции, данной в первом столбце, подберите соответствующую позицию из второго столбца.</w:t>
      </w:r>
    </w:p>
    <w:tbl>
      <w:tblPr>
        <w:tblStyle w:val="a5"/>
        <w:tblW w:w="0" w:type="auto"/>
        <w:tblLook w:val="04A0"/>
      </w:tblPr>
      <w:tblGrid>
        <w:gridCol w:w="3936"/>
        <w:gridCol w:w="6746"/>
      </w:tblGrid>
      <w:tr w:rsidR="00A46BBF" w:rsidTr="00E21A7F">
        <w:tc>
          <w:tcPr>
            <w:tcW w:w="3936" w:type="dxa"/>
          </w:tcPr>
          <w:p w:rsidR="00A46BBF" w:rsidRDefault="00A46BBF" w:rsidP="00E21A7F">
            <w:pPr>
              <w:spacing w:line="276" w:lineRule="auto"/>
            </w:pPr>
            <w:r>
              <w:t>А) Культурная глобализация</w:t>
            </w:r>
          </w:p>
        </w:tc>
        <w:tc>
          <w:tcPr>
            <w:tcW w:w="6746" w:type="dxa"/>
          </w:tcPr>
          <w:p w:rsidR="00A46BBF" w:rsidRDefault="00A46BBF" w:rsidP="00E21A7F">
            <w:pPr>
              <w:spacing w:line="276" w:lineRule="auto"/>
            </w:pPr>
            <w:r>
              <w:t xml:space="preserve">1) </w:t>
            </w:r>
            <w:r w:rsidRPr="0038120A">
              <w:t>продуктом технического прогресса</w:t>
            </w:r>
          </w:p>
        </w:tc>
      </w:tr>
      <w:tr w:rsidR="00A46BBF" w:rsidTr="00E21A7F">
        <w:tc>
          <w:tcPr>
            <w:tcW w:w="3936" w:type="dxa"/>
          </w:tcPr>
          <w:p w:rsidR="00A46BBF" w:rsidRDefault="00A46BBF" w:rsidP="00E21A7F">
            <w:pPr>
              <w:spacing w:line="276" w:lineRule="auto"/>
            </w:pPr>
            <w:r>
              <w:lastRenderedPageBreak/>
              <w:t>Б) Коммуникационная глобализация</w:t>
            </w:r>
          </w:p>
        </w:tc>
        <w:tc>
          <w:tcPr>
            <w:tcW w:w="6746" w:type="dxa"/>
          </w:tcPr>
          <w:p w:rsidR="00A46BBF" w:rsidRDefault="00A46BBF" w:rsidP="00E21A7F">
            <w:pPr>
              <w:spacing w:line="276" w:lineRule="auto"/>
            </w:pPr>
            <w:r>
              <w:t xml:space="preserve">2) </w:t>
            </w:r>
            <w:r w:rsidRPr="0038120A">
              <w:t>свободное функционирование рынка</w:t>
            </w:r>
            <w:r>
              <w:t xml:space="preserve"> во всем мире</w:t>
            </w:r>
          </w:p>
        </w:tc>
      </w:tr>
      <w:tr w:rsidR="00A46BBF" w:rsidTr="00E21A7F">
        <w:tc>
          <w:tcPr>
            <w:tcW w:w="3936" w:type="dxa"/>
          </w:tcPr>
          <w:p w:rsidR="00A46BBF" w:rsidRDefault="00A46BBF" w:rsidP="00E21A7F">
            <w:pPr>
              <w:spacing w:line="276" w:lineRule="auto"/>
            </w:pPr>
            <w:r>
              <w:t>В) Экономическая глобализация</w:t>
            </w:r>
          </w:p>
        </w:tc>
        <w:tc>
          <w:tcPr>
            <w:tcW w:w="6746" w:type="dxa"/>
          </w:tcPr>
          <w:p w:rsidR="00A46BBF" w:rsidRDefault="00A46BBF" w:rsidP="00E21A7F">
            <w:pPr>
              <w:spacing w:line="276" w:lineRule="auto"/>
            </w:pPr>
            <w:r>
              <w:t xml:space="preserve">3) </w:t>
            </w:r>
            <w:r w:rsidRPr="0038120A">
              <w:t>распространению и интегрированию культурных моделей</w:t>
            </w:r>
          </w:p>
        </w:tc>
      </w:tr>
    </w:tbl>
    <w:p w:rsidR="00A46BBF" w:rsidRPr="00754104" w:rsidRDefault="00A46BBF" w:rsidP="00A46BBF">
      <w:pPr>
        <w:spacing w:line="276" w:lineRule="auto"/>
      </w:pPr>
    </w:p>
    <w:p w:rsidR="00A46BBF" w:rsidRDefault="00A46BBF" w:rsidP="00A46BBF">
      <w:pPr>
        <w:spacing w:line="276" w:lineRule="auto"/>
      </w:pPr>
      <w:r>
        <w:t xml:space="preserve">В3. </w:t>
      </w:r>
      <w:r w:rsidRPr="00754104">
        <w:t xml:space="preserve">Найдите в приведенном ниже списке проявления, отражающие </w:t>
      </w:r>
      <w:r>
        <w:t>примеры экономической глобализациии</w:t>
      </w:r>
      <w:r w:rsidRPr="00754104">
        <w:t>, и обведите цифры, под которыми они указаны.</w:t>
      </w:r>
    </w:p>
    <w:p w:rsidR="00A46BBF" w:rsidRDefault="00A46BBF" w:rsidP="00A46BBF">
      <w:pPr>
        <w:pStyle w:val="a4"/>
        <w:numPr>
          <w:ilvl w:val="0"/>
          <w:numId w:val="16"/>
        </w:numPr>
        <w:spacing w:line="276" w:lineRule="auto"/>
      </w:pPr>
      <w:r>
        <w:t>ТНК</w:t>
      </w:r>
    </w:p>
    <w:p w:rsidR="00A46BBF" w:rsidRDefault="00A46BBF" w:rsidP="00A46BBF">
      <w:pPr>
        <w:pStyle w:val="a4"/>
        <w:numPr>
          <w:ilvl w:val="0"/>
          <w:numId w:val="16"/>
        </w:numPr>
        <w:spacing w:line="276" w:lineRule="auto"/>
      </w:pPr>
      <w:r>
        <w:t>Интернет</w:t>
      </w:r>
    </w:p>
    <w:p w:rsidR="00A46BBF" w:rsidRDefault="00A46BBF" w:rsidP="00A46BBF">
      <w:pPr>
        <w:pStyle w:val="a4"/>
        <w:numPr>
          <w:ilvl w:val="0"/>
          <w:numId w:val="16"/>
        </w:numPr>
        <w:spacing w:line="276" w:lineRule="auto"/>
      </w:pPr>
      <w:r>
        <w:t>Телевидение</w:t>
      </w:r>
    </w:p>
    <w:p w:rsidR="00A46BBF" w:rsidRDefault="00A46BBF" w:rsidP="00A46BBF">
      <w:pPr>
        <w:pStyle w:val="a4"/>
        <w:numPr>
          <w:ilvl w:val="0"/>
          <w:numId w:val="16"/>
        </w:numPr>
        <w:spacing w:line="276" w:lineRule="auto"/>
      </w:pPr>
      <w:r>
        <w:t>Долларовая политика</w:t>
      </w:r>
    </w:p>
    <w:p w:rsidR="00A46BBF" w:rsidRDefault="00A46BBF" w:rsidP="00A46BBF">
      <w:pPr>
        <w:pStyle w:val="a4"/>
        <w:numPr>
          <w:ilvl w:val="0"/>
          <w:numId w:val="16"/>
        </w:numPr>
        <w:spacing w:line="276" w:lineRule="auto"/>
      </w:pPr>
      <w:r>
        <w:t>Исчезновение национальных рынков</w:t>
      </w:r>
    </w:p>
    <w:p w:rsidR="00A46BBF" w:rsidRPr="00754104" w:rsidRDefault="00A46BBF" w:rsidP="00A46BBF">
      <w:pPr>
        <w:keepNext/>
        <w:keepLines/>
        <w:spacing w:line="276" w:lineRule="auto"/>
        <w:ind w:left="-57" w:right="-57"/>
        <w:rPr>
          <w:iCs/>
          <w:color w:val="000000"/>
        </w:rPr>
      </w:pPr>
      <w:r>
        <w:t xml:space="preserve">В4. </w:t>
      </w:r>
      <w:r w:rsidRPr="00754104">
        <w:rPr>
          <w:iCs/>
          <w:color w:val="000000"/>
        </w:rPr>
        <w:t>Прочитайте приведённый ниже текст, каждое положение которого пронумеровано.</w:t>
      </w:r>
    </w:p>
    <w:p w:rsidR="00A46BBF" w:rsidRPr="00754104" w:rsidRDefault="00A46BBF" w:rsidP="00A46BBF">
      <w:pPr>
        <w:keepNext/>
        <w:keepLines/>
        <w:spacing w:line="276" w:lineRule="auto"/>
        <w:ind w:left="-57" w:right="-57"/>
        <w:rPr>
          <w:noProof/>
        </w:rPr>
      </w:pPr>
    </w:p>
    <w:tbl>
      <w:tblPr>
        <w:tblW w:w="5000" w:type="pct"/>
        <w:tblBorders>
          <w:top w:val="single" w:sz="4" w:space="0" w:color="auto"/>
          <w:left w:val="single" w:sz="4" w:space="0" w:color="auto"/>
          <w:bottom w:val="single" w:sz="4" w:space="0" w:color="auto"/>
          <w:right w:val="single" w:sz="4" w:space="0" w:color="auto"/>
        </w:tblBorders>
        <w:tblCellMar>
          <w:left w:w="107" w:type="dxa"/>
          <w:right w:w="107" w:type="dxa"/>
        </w:tblCellMar>
        <w:tblLook w:val="0000"/>
      </w:tblPr>
      <w:tblGrid>
        <w:gridCol w:w="10680"/>
      </w:tblGrid>
      <w:tr w:rsidR="00A46BBF" w:rsidRPr="00754104" w:rsidTr="00E21A7F">
        <w:tc>
          <w:tcPr>
            <w:tcW w:w="5000" w:type="pct"/>
          </w:tcPr>
          <w:p w:rsidR="00A46BBF" w:rsidRPr="00754104" w:rsidRDefault="00A46BBF" w:rsidP="00A46BBF">
            <w:pPr>
              <w:pStyle w:val="a4"/>
              <w:numPr>
                <w:ilvl w:val="0"/>
                <w:numId w:val="17"/>
              </w:numPr>
              <w:tabs>
                <w:tab w:val="left" w:pos="284"/>
              </w:tabs>
              <w:spacing w:line="276" w:lineRule="auto"/>
              <w:ind w:left="-142" w:firstLine="142"/>
              <w:jc w:val="both"/>
            </w:pPr>
            <w:r>
              <w:t xml:space="preserve"> </w:t>
            </w:r>
            <w:r w:rsidRPr="0038120A">
              <w:t>Коммуникационная глобализация</w:t>
            </w:r>
            <w:r>
              <w:t xml:space="preserve"> </w:t>
            </w:r>
            <w:r w:rsidRPr="0038120A">
              <w:t>заявила о себе в полную силу во второй половине XIX в</w:t>
            </w:r>
            <w:r>
              <w:t xml:space="preserve">. (2) </w:t>
            </w:r>
            <w:r w:rsidRPr="0038120A">
              <w:t>В качестве даты первого, хоть и неполного, объединения мира можно назвать кругосветное плавание Фернандо Магеллана 1519—1522 гг.</w:t>
            </w:r>
            <w:r w:rsidRPr="00CB356B">
              <w:rPr>
                <w:iCs/>
                <w:color w:val="000000"/>
              </w:rPr>
              <w:t xml:space="preserve"> (</w:t>
            </w:r>
            <w:r>
              <w:rPr>
                <w:iCs/>
                <w:color w:val="000000"/>
              </w:rPr>
              <w:t>3</w:t>
            </w:r>
            <w:r w:rsidRPr="00CB356B">
              <w:rPr>
                <w:iCs/>
                <w:color w:val="000000"/>
              </w:rPr>
              <w:t>)</w:t>
            </w:r>
            <w:r w:rsidRPr="0038120A">
              <w:t xml:space="preserve"> Изобретение паровой машины совершило настоящую революцию в сфере транспортных средств, которая обозначила первый этап «сжатия» Земного шара, иначе говоря, привела к радикальному сокращению времени, затрачиваемому на перемещения по его поверхности.</w:t>
            </w:r>
            <w:r>
              <w:rPr>
                <w:iCs/>
                <w:color w:val="000000"/>
              </w:rPr>
              <w:t xml:space="preserve"> </w:t>
            </w:r>
            <w:r w:rsidRPr="00CB356B">
              <w:rPr>
                <w:iCs/>
                <w:color w:val="000000"/>
              </w:rPr>
              <w:t xml:space="preserve"> (4)</w:t>
            </w:r>
            <w:r w:rsidRPr="0038120A">
              <w:t xml:space="preserve"> Однако все эти достижения ничто по сравнению с тем, чем отличился ХХ в.</w:t>
            </w:r>
          </w:p>
        </w:tc>
      </w:tr>
    </w:tbl>
    <w:p w:rsidR="00A46BBF" w:rsidRPr="00754104" w:rsidRDefault="00A46BBF" w:rsidP="00A46BBF">
      <w:pPr>
        <w:keepNext/>
        <w:keepLines/>
        <w:spacing w:line="276" w:lineRule="auto"/>
        <w:ind w:left="-57" w:right="-57"/>
      </w:pPr>
      <w:r w:rsidRPr="00754104">
        <w:t>Определите, какие положения текста носят</w:t>
      </w:r>
    </w:p>
    <w:p w:rsidR="00A46BBF" w:rsidRPr="00754104" w:rsidRDefault="00A46BBF" w:rsidP="00A46BBF">
      <w:pPr>
        <w:tabs>
          <w:tab w:val="left" w:pos="397"/>
        </w:tabs>
        <w:spacing w:line="276" w:lineRule="auto"/>
        <w:ind w:right="-57"/>
      </w:pPr>
      <w:r w:rsidRPr="00754104">
        <w:t>А)</w:t>
      </w:r>
      <w:r w:rsidRPr="00754104">
        <w:tab/>
        <w:t>фактический характер</w:t>
      </w:r>
    </w:p>
    <w:p w:rsidR="00A46BBF" w:rsidRDefault="00A46BBF" w:rsidP="00A46BBF">
      <w:pPr>
        <w:tabs>
          <w:tab w:val="left" w:pos="397"/>
        </w:tabs>
        <w:spacing w:line="276" w:lineRule="auto"/>
        <w:ind w:right="-57"/>
      </w:pPr>
      <w:r w:rsidRPr="00754104">
        <w:t>Б)</w:t>
      </w:r>
      <w:r w:rsidRPr="00754104">
        <w:tab/>
        <w:t>характер оценочных суждений</w:t>
      </w:r>
    </w:p>
    <w:p w:rsidR="00A46BBF" w:rsidRDefault="00A46BBF" w:rsidP="00A46BBF">
      <w:pPr>
        <w:tabs>
          <w:tab w:val="left" w:pos="397"/>
        </w:tabs>
        <w:spacing w:line="276" w:lineRule="auto"/>
        <w:ind w:right="-57"/>
      </w:pPr>
      <w:r w:rsidRPr="00754104">
        <w:t>Запишите под номером положения букву, обозначающую его характер. Получившуюся последовательность букв перенесите в бланк ответов.</w:t>
      </w:r>
    </w:p>
    <w:tbl>
      <w:tblPr>
        <w:tblW w:w="7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928"/>
        <w:gridCol w:w="1928"/>
        <w:gridCol w:w="1928"/>
        <w:gridCol w:w="1928"/>
      </w:tblGrid>
      <w:tr w:rsidR="00A46BBF" w:rsidRPr="00754104" w:rsidTr="00E21A7F">
        <w:trPr>
          <w:jc w:val="center"/>
        </w:trPr>
        <w:tc>
          <w:tcPr>
            <w:tcW w:w="1928" w:type="dxa"/>
          </w:tcPr>
          <w:p w:rsidR="00A46BBF" w:rsidRPr="00754104" w:rsidRDefault="00A46BBF" w:rsidP="00E21A7F">
            <w:pPr>
              <w:keepNext/>
              <w:keepLines/>
              <w:spacing w:line="276" w:lineRule="auto"/>
              <w:ind w:left="-57" w:right="-57"/>
              <w:jc w:val="center"/>
            </w:pPr>
            <w:r w:rsidRPr="00754104">
              <w:t>1</w:t>
            </w:r>
          </w:p>
        </w:tc>
        <w:tc>
          <w:tcPr>
            <w:tcW w:w="1928" w:type="dxa"/>
          </w:tcPr>
          <w:p w:rsidR="00A46BBF" w:rsidRPr="00754104" w:rsidRDefault="00A46BBF" w:rsidP="00E21A7F">
            <w:pPr>
              <w:keepNext/>
              <w:keepLines/>
              <w:spacing w:line="276" w:lineRule="auto"/>
              <w:ind w:left="-57" w:right="-57"/>
              <w:jc w:val="center"/>
            </w:pPr>
            <w:r w:rsidRPr="00754104">
              <w:t>2</w:t>
            </w:r>
          </w:p>
        </w:tc>
        <w:tc>
          <w:tcPr>
            <w:tcW w:w="1928" w:type="dxa"/>
          </w:tcPr>
          <w:p w:rsidR="00A46BBF" w:rsidRPr="00754104" w:rsidRDefault="00A46BBF" w:rsidP="00E21A7F">
            <w:pPr>
              <w:keepNext/>
              <w:keepLines/>
              <w:spacing w:line="276" w:lineRule="auto"/>
              <w:ind w:left="-57" w:right="-57"/>
              <w:jc w:val="center"/>
            </w:pPr>
            <w:r w:rsidRPr="00754104">
              <w:t>3</w:t>
            </w:r>
          </w:p>
        </w:tc>
        <w:tc>
          <w:tcPr>
            <w:tcW w:w="1928" w:type="dxa"/>
          </w:tcPr>
          <w:p w:rsidR="00A46BBF" w:rsidRPr="00754104" w:rsidRDefault="00A46BBF" w:rsidP="00E21A7F">
            <w:pPr>
              <w:keepNext/>
              <w:keepLines/>
              <w:spacing w:line="276" w:lineRule="auto"/>
              <w:ind w:left="-57" w:right="-57"/>
              <w:jc w:val="center"/>
            </w:pPr>
            <w:r w:rsidRPr="00754104">
              <w:t>4</w:t>
            </w:r>
          </w:p>
        </w:tc>
      </w:tr>
      <w:tr w:rsidR="00A46BBF" w:rsidRPr="00754104" w:rsidTr="00E21A7F">
        <w:trPr>
          <w:jc w:val="center"/>
        </w:trPr>
        <w:tc>
          <w:tcPr>
            <w:tcW w:w="1928" w:type="dxa"/>
          </w:tcPr>
          <w:p w:rsidR="00A46BBF" w:rsidRPr="00754104" w:rsidRDefault="00A46BBF" w:rsidP="00E21A7F">
            <w:pPr>
              <w:keepNext/>
              <w:keepLines/>
              <w:spacing w:line="276" w:lineRule="auto"/>
              <w:ind w:left="-57" w:right="-57"/>
            </w:pPr>
          </w:p>
        </w:tc>
        <w:tc>
          <w:tcPr>
            <w:tcW w:w="1928" w:type="dxa"/>
          </w:tcPr>
          <w:p w:rsidR="00A46BBF" w:rsidRPr="00754104" w:rsidRDefault="00A46BBF" w:rsidP="00E21A7F">
            <w:pPr>
              <w:keepNext/>
              <w:keepLines/>
              <w:spacing w:line="276" w:lineRule="auto"/>
              <w:ind w:left="-57" w:right="-57"/>
            </w:pPr>
          </w:p>
        </w:tc>
        <w:tc>
          <w:tcPr>
            <w:tcW w:w="1928" w:type="dxa"/>
          </w:tcPr>
          <w:p w:rsidR="00A46BBF" w:rsidRPr="00754104" w:rsidRDefault="00A46BBF" w:rsidP="00E21A7F">
            <w:pPr>
              <w:keepNext/>
              <w:keepLines/>
              <w:spacing w:line="276" w:lineRule="auto"/>
              <w:ind w:left="-57" w:right="-57"/>
            </w:pPr>
          </w:p>
        </w:tc>
        <w:tc>
          <w:tcPr>
            <w:tcW w:w="1928" w:type="dxa"/>
          </w:tcPr>
          <w:p w:rsidR="00A46BBF" w:rsidRPr="00754104" w:rsidRDefault="00A46BBF" w:rsidP="00E21A7F">
            <w:pPr>
              <w:keepNext/>
              <w:keepLines/>
              <w:spacing w:line="276" w:lineRule="auto"/>
              <w:ind w:left="-57" w:right="-57"/>
            </w:pPr>
          </w:p>
        </w:tc>
      </w:tr>
    </w:tbl>
    <w:p w:rsidR="00A46BBF" w:rsidRPr="00754104" w:rsidRDefault="00A46BBF" w:rsidP="00A46BBF">
      <w:pPr>
        <w:spacing w:line="276" w:lineRule="auto"/>
      </w:pPr>
    </w:p>
    <w:p w:rsidR="00A46BBF" w:rsidRPr="00754104" w:rsidRDefault="00A46BBF" w:rsidP="00A46BBF">
      <w:pPr>
        <w:spacing w:line="276" w:lineRule="auto"/>
        <w:rPr>
          <w:noProof/>
        </w:rPr>
      </w:pPr>
      <w:r>
        <w:t xml:space="preserve">В5. </w:t>
      </w:r>
      <w:r w:rsidRPr="00754104">
        <w:rPr>
          <w:noProof/>
        </w:rPr>
        <w:t>Запишите слово, пропущенное в схеме.</w:t>
      </w:r>
    </w:p>
    <w:p w:rsidR="00A46BBF" w:rsidRPr="00754104" w:rsidRDefault="00A46BBF" w:rsidP="00A46BBF">
      <w:pPr>
        <w:keepNext/>
        <w:keepLines/>
        <w:spacing w:line="276" w:lineRule="auto"/>
      </w:pPr>
    </w:p>
    <w:p w:rsidR="00A46BBF" w:rsidRDefault="00A46BBF" w:rsidP="00A46BBF">
      <w:pPr>
        <w:pStyle w:val="a4"/>
        <w:tabs>
          <w:tab w:val="left" w:pos="1134"/>
        </w:tabs>
        <w:spacing w:line="276" w:lineRule="auto"/>
        <w:ind w:left="0"/>
        <w:jc w:val="both"/>
      </w:pPr>
      <w:r>
        <w:rPr>
          <w:noProof/>
        </w:rPr>
        <w:drawing>
          <wp:inline distT="0" distB="0" distL="0" distR="0">
            <wp:extent cx="5076825" cy="1543050"/>
            <wp:effectExtent l="19050" t="0" r="9525" b="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46BBF" w:rsidRDefault="00A46BBF" w:rsidP="00A46BBF">
      <w:pPr>
        <w:pStyle w:val="a4"/>
        <w:tabs>
          <w:tab w:val="left" w:pos="1134"/>
        </w:tabs>
        <w:spacing w:line="276" w:lineRule="auto"/>
        <w:ind w:left="0"/>
        <w:jc w:val="both"/>
      </w:pPr>
      <w:r>
        <w:t>Ответ ________________________________</w:t>
      </w:r>
    </w:p>
    <w:p w:rsidR="00A46BBF" w:rsidRDefault="00A46BBF" w:rsidP="00A46BBF">
      <w:pPr>
        <w:pStyle w:val="a4"/>
        <w:tabs>
          <w:tab w:val="left" w:pos="1134"/>
        </w:tabs>
        <w:spacing w:line="276" w:lineRule="auto"/>
        <w:ind w:left="0"/>
        <w:jc w:val="both"/>
      </w:pPr>
    </w:p>
    <w:p w:rsidR="00A46BBF" w:rsidRDefault="00A46BBF" w:rsidP="00A46BBF">
      <w:pPr>
        <w:pStyle w:val="a4"/>
        <w:tabs>
          <w:tab w:val="left" w:pos="1134"/>
        </w:tabs>
        <w:spacing w:line="276" w:lineRule="auto"/>
        <w:ind w:left="0"/>
        <w:jc w:val="both"/>
      </w:pPr>
      <w:r>
        <w:t>Часть С.</w:t>
      </w:r>
    </w:p>
    <w:p w:rsidR="00A46BBF" w:rsidRDefault="00A46BBF" w:rsidP="00A46BBF">
      <w:pPr>
        <w:spacing w:line="276" w:lineRule="auto"/>
        <w:jc w:val="both"/>
      </w:pPr>
      <w:r w:rsidRPr="00754104">
        <w:rPr>
          <w:b/>
          <w:i/>
        </w:rPr>
        <w:t>Прочитайте текст и выполните задания С1 – С4.</w:t>
      </w:r>
      <w:r w:rsidRPr="00F72355">
        <w:t xml:space="preserve"> </w:t>
      </w:r>
    </w:p>
    <w:p w:rsidR="00A46BBF" w:rsidRDefault="00A46BBF" w:rsidP="00A46BBF">
      <w:pPr>
        <w:spacing w:line="276" w:lineRule="auto"/>
        <w:jc w:val="both"/>
      </w:pPr>
      <w:r>
        <w:t xml:space="preserve">Начало экономической глобализации положили финикийские мореплаватели и коммерсанты. Более активно она вошла в жизнь, как уже было сказано, в эпоху Великих географических открытий. В последней четверти XХ в. в теоретической области политической экономии снова приобрели популярность либеральные перспективы. Этот неолиберализм появился как тенденция экономической мысли начиная с 1970-х гг., в ответ на продолжительный кризис, разразившийся в 1973 г. в Соединённых Штатах и распространившийся по всему миру. Опираясь на принципы </w:t>
      </w:r>
      <w:r>
        <w:lastRenderedPageBreak/>
        <w:t>либеральной идеологии, как она была сформулирована в XVIII в. Адамом Смитом и в начале ХIX в. его оппонентом Давидом Рикардо, неолиберализм трактует свободное функционирование рынка как универсальный принцип саморегулирования, который может быть применён ко всем сферам человеческой деятельности и способствует максимальному процветанию.</w:t>
      </w:r>
      <w:r>
        <w:tab/>
      </w:r>
    </w:p>
    <w:p w:rsidR="00A46BBF" w:rsidRDefault="00A46BBF" w:rsidP="00A46BBF">
      <w:pPr>
        <w:spacing w:line="276" w:lineRule="auto"/>
        <w:jc w:val="both"/>
      </w:pPr>
      <w:r>
        <w:t>Однако тотальное утверждение принципов свободного рынка влечёт за собой ряд негативных последствий. В масштабе планеты появляются транснациональные экономические системы чрезвычайной эффективности, финансовая мощь которых значительно превышает финансовую мощь государств, входящих в эти системы. В то же время внутри наиболее влиятельных экономических систем образуются группы влияния, способные ориентировать выбор действующих правительств в пользу собственных интересов. Этот процесс сопровождается исчезновением национальных рынков, которые до этого времени были обустроены, регламентированы и часто защищены местными властями. Свободный обмен парализует их за счёт неизбежной конкуренции, в которой побеждает единый мировой рынок. Часто отмечают, что экономическая глобализация усиливает неравенство между продвинутыми странами и остальным миром и что она является фактором роста бедности в развивающихся странах.</w:t>
      </w:r>
    </w:p>
    <w:p w:rsidR="00A46BBF" w:rsidRDefault="00A46BBF" w:rsidP="00A46BBF">
      <w:pPr>
        <w:spacing w:line="276" w:lineRule="auto"/>
        <w:jc w:val="both"/>
      </w:pPr>
      <w:r>
        <w:t>Но реальность несколько другая. С одной стороны, свободный обмен и свободная циркуляция капиталов служат нациям, располагающим развитыми социально-политическими структурами и квалифицированной рабочей силой. С другой — либеральная экономика в поисках максимальной выгоды предпочитает инвестировать капиталы в развивающиеся страны, где привлекательными являются низкая заработная плата и слабые налоговые требования. Благодаря эффекту сообщающихся сосудов, свойственному свободному обмену, развитие бывших стран третьего мира происходит во вред народам богатых стран и их уровню жизни. Но главная проблема заключается в том, что экономическая глобализация под покровительством ультралиберальной идеологии ищет новые резервы. Существует реальный риск постепенного умаления политической власти в пользу диктата экономической мощи. Какой вес могут иметь на самом деле национальные правительства, сформированные на основе демократического выбора, перед лицом мощных транснациональных корпораций, годовые бюджеты которых оказываются неизмеримо больше бюджетов таких стран, как Франция или Германия, находящихся под угрозой утраты своего суверенитета.</w:t>
      </w:r>
    </w:p>
    <w:p w:rsidR="00A46BBF" w:rsidRDefault="00A46BBF" w:rsidP="00A46BBF">
      <w:pPr>
        <w:spacing w:line="276" w:lineRule="auto"/>
        <w:jc w:val="both"/>
      </w:pPr>
    </w:p>
    <w:p w:rsidR="00A46BBF" w:rsidRDefault="00A46BBF" w:rsidP="00A46BBF">
      <w:pPr>
        <w:keepNext/>
        <w:keepLines/>
        <w:spacing w:line="276" w:lineRule="auto"/>
      </w:pPr>
      <w:r>
        <w:t xml:space="preserve">С1. </w:t>
      </w:r>
      <w:r w:rsidRPr="00754104">
        <w:t xml:space="preserve">Опираясь на текст, укажите черту, определяющую сущность </w:t>
      </w:r>
      <w:r>
        <w:t>экономической глобализации</w:t>
      </w:r>
      <w:r w:rsidRPr="00754104">
        <w:t xml:space="preserve">? </w:t>
      </w:r>
    </w:p>
    <w:p w:rsidR="00A46BBF" w:rsidRDefault="00A46BBF" w:rsidP="00A46BBF">
      <w:pPr>
        <w:keepNext/>
        <w:keepLines/>
        <w:spacing w:line="276" w:lineRule="auto"/>
      </w:pPr>
      <w:r>
        <w:t>С2. Какие точки зрения на процесс глобализации выделяет автор</w:t>
      </w:r>
      <w:r w:rsidRPr="00754104">
        <w:t>? Объясните люб</w:t>
      </w:r>
      <w:r>
        <w:t>ую</w:t>
      </w:r>
      <w:r w:rsidRPr="00754104">
        <w:t xml:space="preserve"> из этих </w:t>
      </w:r>
      <w:r>
        <w:t>точек зрения</w:t>
      </w:r>
      <w:r w:rsidRPr="00754104">
        <w:t xml:space="preserve">. </w:t>
      </w:r>
    </w:p>
    <w:p w:rsidR="00A46BBF" w:rsidRPr="00754104" w:rsidRDefault="00A46BBF" w:rsidP="00A46BBF">
      <w:pPr>
        <w:keepNext/>
        <w:keepLines/>
        <w:spacing w:line="276" w:lineRule="auto"/>
      </w:pPr>
    </w:p>
    <w:p w:rsidR="00A46BBF" w:rsidRDefault="00A46BBF" w:rsidP="00A46BBF">
      <w:pPr>
        <w:spacing w:line="276" w:lineRule="auto"/>
        <w:jc w:val="both"/>
      </w:pPr>
    </w:p>
    <w:p w:rsidR="00A46BBF" w:rsidRPr="00754104" w:rsidRDefault="00A46BBF" w:rsidP="00A46BBF">
      <w:pPr>
        <w:keepNext/>
        <w:keepLines/>
        <w:spacing w:line="276" w:lineRule="auto"/>
      </w:pPr>
      <w:r>
        <w:t>С3. Какое экономическое учение повлияло на экономическую глобализацию</w:t>
      </w:r>
      <w:r w:rsidRPr="00754104">
        <w:t xml:space="preserve">? </w:t>
      </w:r>
      <w:r>
        <w:t xml:space="preserve">Приведите характерные черты этого учения, </w:t>
      </w:r>
      <w:r w:rsidRPr="00754104">
        <w:t xml:space="preserve">с опорой на знания обществоведческого курса и факты общественной жизни </w:t>
      </w:r>
      <w:r>
        <w:t>приведите примеры, подтверждающие основные положения учения.</w:t>
      </w:r>
      <w:r w:rsidRPr="00754104">
        <w:t xml:space="preserve">. </w:t>
      </w:r>
    </w:p>
    <w:p w:rsidR="00A46BBF" w:rsidRPr="00754104" w:rsidRDefault="00A46BBF" w:rsidP="00A46BBF">
      <w:pPr>
        <w:keepNext/>
        <w:keepLines/>
        <w:spacing w:line="276" w:lineRule="auto"/>
      </w:pPr>
    </w:p>
    <w:p w:rsidR="00A46BBF" w:rsidRDefault="00A46BBF" w:rsidP="00A46BBF">
      <w:pPr>
        <w:keepNext/>
        <w:keepLines/>
        <w:spacing w:line="276" w:lineRule="auto"/>
      </w:pPr>
      <w:r>
        <w:t>С4. Какую проблему, связанную с деятельностью ТНК  выделяет автор очерка. Согласны ли вы с его мнением? Свой ответ аргументируйте.</w:t>
      </w:r>
    </w:p>
    <w:p w:rsidR="00A46BBF" w:rsidRDefault="00A46BBF" w:rsidP="00A46BBF">
      <w:pPr>
        <w:keepNext/>
        <w:keepLines/>
        <w:spacing w:line="276" w:lineRule="auto"/>
      </w:pPr>
    </w:p>
    <w:p w:rsidR="00A46BBF" w:rsidRDefault="00A46BBF" w:rsidP="00A46BBF">
      <w:pPr>
        <w:keepNext/>
        <w:keepLines/>
        <w:spacing w:line="276" w:lineRule="auto"/>
      </w:pPr>
      <w:r>
        <w:t xml:space="preserve">С5. </w:t>
      </w:r>
      <w:r w:rsidRPr="00754104">
        <w:t xml:space="preserve">Раскройте на трех примерах глобальный характер </w:t>
      </w:r>
      <w:r>
        <w:t>явлений происходящих</w:t>
      </w:r>
      <w:r w:rsidRPr="00754104">
        <w:t xml:space="preserve"> </w:t>
      </w:r>
      <w:r>
        <w:t xml:space="preserve">в </w:t>
      </w:r>
      <w:r w:rsidRPr="00754104">
        <w:t>современно</w:t>
      </w:r>
      <w:r>
        <w:t>м</w:t>
      </w:r>
      <w:r w:rsidRPr="00754104">
        <w:t xml:space="preserve"> мир</w:t>
      </w:r>
      <w:r>
        <w:t>е</w:t>
      </w:r>
      <w:r w:rsidRPr="00754104">
        <w:t>.</w:t>
      </w:r>
    </w:p>
    <w:p w:rsidR="00A46BBF" w:rsidRPr="009D438A" w:rsidRDefault="00A46BBF" w:rsidP="00A46BBF">
      <w:pPr>
        <w:autoSpaceDE w:val="0"/>
        <w:autoSpaceDN w:val="0"/>
        <w:adjustRightInd w:val="0"/>
        <w:spacing w:line="276" w:lineRule="auto"/>
        <w:rPr>
          <w:rFonts w:ascii="TimesNewRomanPSMT" w:eastAsiaTheme="minorHAnsi" w:hAnsi="TimesNewRomanPSMT" w:cs="TimesNewRomanPSMT"/>
          <w:lang w:eastAsia="en-US"/>
        </w:rPr>
      </w:pPr>
      <w:r>
        <w:t xml:space="preserve">С6. </w:t>
      </w:r>
      <w:r w:rsidRPr="009D438A">
        <w:rPr>
          <w:rFonts w:ascii="TimesNewRomanPSMT" w:eastAsiaTheme="minorHAnsi" w:hAnsi="TimesNewRomanPSMT" w:cs="TimesNewRomanPSMT"/>
          <w:lang w:eastAsia="en-US"/>
        </w:rPr>
        <w:t>Вам поручено подготовить развёрнутый ответ по теме «Исторические направления глобализации».</w:t>
      </w:r>
      <w:r>
        <w:rPr>
          <w:rFonts w:ascii="TimesNewRomanPSMT" w:eastAsiaTheme="minorHAnsi" w:hAnsi="TimesNewRomanPSMT" w:cs="TimesNewRomanPSMT"/>
          <w:lang w:eastAsia="en-US"/>
        </w:rPr>
        <w:t xml:space="preserve"> </w:t>
      </w:r>
      <w:r w:rsidRPr="009D438A">
        <w:rPr>
          <w:rFonts w:ascii="TimesNewRomanPSMT" w:eastAsiaTheme="minorHAnsi" w:hAnsi="TimesNewRomanPSMT" w:cs="TimesNewRomanPSMT"/>
          <w:lang w:eastAsia="en-US"/>
        </w:rPr>
        <w:t>Составьте план, в соответствии с которым вы будете освещать эту тему.</w:t>
      </w:r>
    </w:p>
    <w:p w:rsidR="00A46BBF" w:rsidRPr="009D438A" w:rsidRDefault="00A46BBF" w:rsidP="00A46BBF">
      <w:pPr>
        <w:autoSpaceDE w:val="0"/>
        <w:autoSpaceDN w:val="0"/>
        <w:adjustRightInd w:val="0"/>
        <w:spacing w:line="276" w:lineRule="auto"/>
        <w:rPr>
          <w:rFonts w:ascii="TimesNewRomanPSMT" w:eastAsiaTheme="minorHAnsi" w:hAnsi="TimesNewRomanPSMT" w:cs="TimesNewRomanPSMT"/>
          <w:lang w:eastAsia="en-US"/>
        </w:rPr>
      </w:pPr>
      <w:r w:rsidRPr="009D438A">
        <w:rPr>
          <w:rFonts w:ascii="TimesNewRomanPSMT" w:eastAsiaTheme="minorHAnsi" w:hAnsi="TimesNewRomanPSMT" w:cs="TimesNewRomanPSMT"/>
          <w:lang w:eastAsia="en-US"/>
        </w:rPr>
        <w:t>План должен содержать не менее трёх пунктов, из которых два или более</w:t>
      </w:r>
    </w:p>
    <w:p w:rsidR="00A46BBF" w:rsidRDefault="00A46BBF" w:rsidP="00A46BBF">
      <w:pPr>
        <w:keepNext/>
        <w:keepLines/>
        <w:spacing w:line="276" w:lineRule="auto"/>
        <w:rPr>
          <w:rFonts w:ascii="TimesNewRomanPSMT" w:eastAsiaTheme="minorHAnsi" w:hAnsi="TimesNewRomanPSMT" w:cs="TimesNewRomanPSMT"/>
          <w:sz w:val="19"/>
          <w:szCs w:val="19"/>
          <w:lang w:eastAsia="en-US"/>
        </w:rPr>
      </w:pPr>
      <w:r w:rsidRPr="009D438A">
        <w:rPr>
          <w:rFonts w:ascii="TimesNewRomanPSMT" w:eastAsiaTheme="minorHAnsi" w:hAnsi="TimesNewRomanPSMT" w:cs="TimesNewRomanPSMT"/>
          <w:lang w:eastAsia="en-US"/>
        </w:rPr>
        <w:lastRenderedPageBreak/>
        <w:t>детализированы в подпунктах</w:t>
      </w:r>
      <w:r>
        <w:rPr>
          <w:rFonts w:ascii="TimesNewRomanPSMT" w:eastAsiaTheme="minorHAnsi" w:hAnsi="TimesNewRomanPSMT" w:cs="TimesNewRomanPSMT"/>
          <w:sz w:val="19"/>
          <w:szCs w:val="19"/>
          <w:lang w:eastAsia="en-US"/>
        </w:rPr>
        <w:t>.</w:t>
      </w:r>
    </w:p>
    <w:p w:rsidR="00A46BBF" w:rsidRDefault="00A46BBF" w:rsidP="00A46BBF">
      <w:pPr>
        <w:keepNext/>
        <w:keepLines/>
        <w:spacing w:line="276" w:lineRule="auto"/>
        <w:rPr>
          <w:rFonts w:ascii="TimesNewRomanPSMT" w:eastAsiaTheme="minorHAnsi" w:hAnsi="TimesNewRomanPSMT" w:cs="TimesNewRomanPSMT"/>
          <w:sz w:val="19"/>
          <w:szCs w:val="19"/>
          <w:lang w:eastAsia="en-US"/>
        </w:rPr>
      </w:pPr>
    </w:p>
    <w:p w:rsidR="00A46BBF" w:rsidRPr="009D438A" w:rsidRDefault="00A46BBF" w:rsidP="00A46BBF">
      <w:pPr>
        <w:autoSpaceDE w:val="0"/>
        <w:autoSpaceDN w:val="0"/>
        <w:adjustRightInd w:val="0"/>
        <w:spacing w:line="276" w:lineRule="auto"/>
        <w:jc w:val="both"/>
        <w:rPr>
          <w:rFonts w:ascii="TimesNewRomanPSMT" w:eastAsiaTheme="minorHAnsi" w:hAnsi="TimesNewRomanPSMT" w:cs="TimesNewRomanPSMT"/>
          <w:lang w:eastAsia="en-US"/>
        </w:rPr>
      </w:pPr>
      <w:r w:rsidRPr="009D438A">
        <w:rPr>
          <w:rFonts w:ascii="TimesNewRomanPSMT" w:eastAsiaTheme="minorHAnsi" w:hAnsi="TimesNewRomanPSMT" w:cs="TimesNewRomanPSMT"/>
          <w:lang w:eastAsia="en-US"/>
        </w:rPr>
        <w:t>С7.</w:t>
      </w:r>
      <w:r>
        <w:rPr>
          <w:rFonts w:ascii="TimesNewRomanPSMT" w:eastAsiaTheme="minorHAnsi" w:hAnsi="TimesNewRomanPSMT" w:cs="TimesNewRomanPSMT"/>
          <w:lang w:eastAsia="en-US"/>
        </w:rPr>
        <w:t xml:space="preserve"> Р</w:t>
      </w:r>
      <w:r w:rsidRPr="009D438A">
        <w:rPr>
          <w:rFonts w:ascii="TimesNewRomanPSMT" w:eastAsiaTheme="minorHAnsi" w:hAnsi="TimesNewRomanPSMT" w:cs="TimesNewRomanPSMT"/>
          <w:lang w:eastAsia="en-US"/>
        </w:rPr>
        <w:t>аскройте  смысл</w:t>
      </w:r>
      <w:r>
        <w:rPr>
          <w:rFonts w:ascii="TimesNewRomanPSMT" w:eastAsiaTheme="minorHAnsi" w:hAnsi="TimesNewRomanPSMT" w:cs="TimesNewRomanPSMT"/>
          <w:lang w:eastAsia="en-US"/>
        </w:rPr>
        <w:t xml:space="preserve"> высказывания «Выбор человечества – глобализация?»</w:t>
      </w:r>
      <w:r w:rsidRPr="009D438A">
        <w:rPr>
          <w:rFonts w:ascii="TimesNewRomanPSMT" w:eastAsiaTheme="minorHAnsi" w:hAnsi="TimesNewRomanPSMT" w:cs="TimesNewRomanPSMT"/>
          <w:lang w:eastAsia="en-US"/>
        </w:rPr>
        <w:t>,</w:t>
      </w:r>
    </w:p>
    <w:p w:rsidR="00A46BBF" w:rsidRPr="009D438A" w:rsidRDefault="00A46BBF" w:rsidP="00A46BBF">
      <w:pPr>
        <w:autoSpaceDE w:val="0"/>
        <w:autoSpaceDN w:val="0"/>
        <w:adjustRightInd w:val="0"/>
        <w:spacing w:line="276" w:lineRule="auto"/>
        <w:jc w:val="both"/>
      </w:pPr>
      <w:r w:rsidRPr="009D438A">
        <w:rPr>
          <w:rFonts w:ascii="TimesNewRomanPSMT" w:eastAsiaTheme="minorHAnsi" w:hAnsi="TimesNewRomanPSMT" w:cs="TimesNewRomanPSMT"/>
          <w:lang w:eastAsia="en-US"/>
        </w:rPr>
        <w:t>обозначив разные аспекты поставленной автором проблемы (затронутой</w:t>
      </w:r>
      <w:r>
        <w:rPr>
          <w:rFonts w:ascii="TimesNewRomanPSMT" w:eastAsiaTheme="minorHAnsi" w:hAnsi="TimesNewRomanPSMT" w:cs="TimesNewRomanPSMT"/>
          <w:lang w:eastAsia="en-US"/>
        </w:rPr>
        <w:t xml:space="preserve"> </w:t>
      </w:r>
      <w:r w:rsidRPr="009D438A">
        <w:rPr>
          <w:rFonts w:ascii="TimesNewRomanPSMT" w:eastAsiaTheme="minorHAnsi" w:hAnsi="TimesNewRomanPSMT" w:cs="TimesNewRomanPSMT"/>
          <w:lang w:eastAsia="en-US"/>
        </w:rPr>
        <w:t>темы); сформулируйте своё отношение к позиции, занятой автором;</w:t>
      </w:r>
      <w:r>
        <w:rPr>
          <w:rFonts w:ascii="TimesNewRomanPSMT" w:eastAsiaTheme="minorHAnsi" w:hAnsi="TimesNewRomanPSMT" w:cs="TimesNewRomanPSMT"/>
          <w:lang w:eastAsia="en-US"/>
        </w:rPr>
        <w:t xml:space="preserve"> </w:t>
      </w:r>
      <w:r w:rsidRPr="009D438A">
        <w:rPr>
          <w:rFonts w:ascii="TimesNewRomanPSMT" w:eastAsiaTheme="minorHAnsi" w:hAnsi="TimesNewRomanPSMT" w:cs="TimesNewRomanPSMT"/>
          <w:lang w:eastAsia="en-US"/>
        </w:rPr>
        <w:t>обоснуйте это отношение.</w:t>
      </w:r>
      <w:r>
        <w:rPr>
          <w:rFonts w:ascii="TimesNewRomanPSMT" w:eastAsiaTheme="minorHAnsi" w:hAnsi="TimesNewRomanPSMT" w:cs="TimesNewRomanPSMT"/>
          <w:lang w:eastAsia="en-US"/>
        </w:rPr>
        <w:t xml:space="preserve"> </w:t>
      </w:r>
      <w:r w:rsidRPr="009D438A">
        <w:rPr>
          <w:rFonts w:ascii="TimesNewRomanPSMT" w:eastAsiaTheme="minorHAnsi" w:hAnsi="TimesNewRomanPSMT" w:cs="TimesNewRomanPSMT"/>
          <w:lang w:eastAsia="en-US"/>
        </w:rPr>
        <w:t>При изложении своих мыслей по поводу различных аспектов поднятой</w:t>
      </w:r>
      <w:r>
        <w:rPr>
          <w:rFonts w:ascii="TimesNewRomanPSMT" w:eastAsiaTheme="minorHAnsi" w:hAnsi="TimesNewRomanPSMT" w:cs="TimesNewRomanPSMT"/>
          <w:lang w:eastAsia="en-US"/>
        </w:rPr>
        <w:t xml:space="preserve"> </w:t>
      </w:r>
      <w:r w:rsidRPr="009D438A">
        <w:rPr>
          <w:rFonts w:ascii="TimesNewRomanPSMT" w:eastAsiaTheme="minorHAnsi" w:hAnsi="TimesNewRomanPSMT" w:cs="TimesNewRomanPSMT"/>
          <w:lang w:eastAsia="en-US"/>
        </w:rPr>
        <w:t>проблемы (обозначенной темы), при аргументации своей точки зрения</w:t>
      </w:r>
      <w:r>
        <w:rPr>
          <w:rFonts w:ascii="TimesNewRomanPSMT" w:eastAsiaTheme="minorHAnsi" w:hAnsi="TimesNewRomanPSMT" w:cs="TimesNewRomanPSMT"/>
          <w:lang w:eastAsia="en-US"/>
        </w:rPr>
        <w:t xml:space="preserve"> </w:t>
      </w:r>
      <w:r w:rsidRPr="009D438A">
        <w:rPr>
          <w:rFonts w:ascii="TimesNewRomanPSMT" w:eastAsiaTheme="minorHAnsi" w:hAnsi="TimesNewRomanPSMT" w:cs="TimesNewRomanPSMT"/>
          <w:lang w:eastAsia="en-US"/>
        </w:rPr>
        <w:t xml:space="preserve">используйте </w:t>
      </w:r>
      <w:r w:rsidRPr="009D438A">
        <w:rPr>
          <w:rFonts w:ascii="TimesNewRomanPS-BoldMT" w:eastAsiaTheme="minorHAnsi" w:hAnsi="TimesNewRomanPS-BoldMT" w:cs="TimesNewRomanPS-BoldMT"/>
          <w:b/>
          <w:bCs/>
          <w:lang w:eastAsia="en-US"/>
        </w:rPr>
        <w:t>знания</w:t>
      </w:r>
      <w:r w:rsidRPr="009D438A">
        <w:rPr>
          <w:rFonts w:ascii="TimesNewRomanPSMT" w:eastAsiaTheme="minorHAnsi" w:hAnsi="TimesNewRomanPSMT" w:cs="TimesNewRomanPSMT"/>
          <w:lang w:eastAsia="en-US"/>
        </w:rPr>
        <w:t>, полученные при изучении курса обществознания,</w:t>
      </w:r>
      <w:r>
        <w:rPr>
          <w:rFonts w:ascii="TimesNewRomanPSMT" w:eastAsiaTheme="minorHAnsi" w:hAnsi="TimesNewRomanPSMT" w:cs="TimesNewRomanPSMT"/>
          <w:lang w:eastAsia="en-US"/>
        </w:rPr>
        <w:t xml:space="preserve"> </w:t>
      </w:r>
      <w:r w:rsidRPr="009D438A">
        <w:rPr>
          <w:rFonts w:ascii="TimesNewRomanPSMT" w:eastAsiaTheme="minorHAnsi" w:hAnsi="TimesNewRomanPSMT" w:cs="TimesNewRomanPSMT"/>
          <w:lang w:eastAsia="en-US"/>
        </w:rPr>
        <w:t xml:space="preserve">соответствующие </w:t>
      </w:r>
      <w:r w:rsidRPr="009D438A">
        <w:rPr>
          <w:rFonts w:ascii="TimesNewRomanPS-BoldMT" w:eastAsiaTheme="minorHAnsi" w:hAnsi="TimesNewRomanPS-BoldMT" w:cs="TimesNewRomanPS-BoldMT"/>
          <w:b/>
          <w:bCs/>
          <w:lang w:eastAsia="en-US"/>
        </w:rPr>
        <w:t>понятия</w:t>
      </w:r>
      <w:r w:rsidRPr="009D438A">
        <w:rPr>
          <w:rFonts w:ascii="TimesNewRomanPSMT" w:eastAsiaTheme="minorHAnsi" w:hAnsi="TimesNewRomanPSMT" w:cs="TimesNewRomanPSMT"/>
          <w:lang w:eastAsia="en-US"/>
        </w:rPr>
        <w:t xml:space="preserve">, а также </w:t>
      </w:r>
      <w:r w:rsidRPr="009D438A">
        <w:rPr>
          <w:rFonts w:ascii="TimesNewRomanPS-BoldMT" w:eastAsiaTheme="minorHAnsi" w:hAnsi="TimesNewRomanPS-BoldMT" w:cs="TimesNewRomanPS-BoldMT"/>
          <w:b/>
          <w:bCs/>
          <w:lang w:eastAsia="en-US"/>
        </w:rPr>
        <w:t xml:space="preserve">факты </w:t>
      </w:r>
      <w:r w:rsidRPr="009D438A">
        <w:rPr>
          <w:rFonts w:ascii="TimesNewRomanPSMT" w:eastAsiaTheme="minorHAnsi" w:hAnsi="TimesNewRomanPSMT" w:cs="TimesNewRomanPSMT"/>
          <w:lang w:eastAsia="en-US"/>
        </w:rPr>
        <w:t>общественной жизни и</w:t>
      </w:r>
      <w:r>
        <w:rPr>
          <w:rFonts w:ascii="TimesNewRomanPSMT" w:eastAsiaTheme="minorHAnsi" w:hAnsi="TimesNewRomanPSMT" w:cs="TimesNewRomanPSMT"/>
          <w:lang w:eastAsia="en-US"/>
        </w:rPr>
        <w:t xml:space="preserve"> </w:t>
      </w:r>
      <w:r w:rsidRPr="009D438A">
        <w:rPr>
          <w:rFonts w:ascii="TimesNewRomanPSMT" w:eastAsiaTheme="minorHAnsi" w:hAnsi="TimesNewRomanPSMT" w:cs="TimesNewRomanPSMT"/>
          <w:lang w:eastAsia="en-US"/>
        </w:rPr>
        <w:t xml:space="preserve">собственный жизненный </w:t>
      </w:r>
      <w:r w:rsidRPr="009D438A">
        <w:rPr>
          <w:rFonts w:ascii="TimesNewRomanPS-BoldMT" w:eastAsiaTheme="minorHAnsi" w:hAnsi="TimesNewRomanPS-BoldMT" w:cs="TimesNewRomanPS-BoldMT"/>
          <w:b/>
          <w:bCs/>
          <w:lang w:eastAsia="en-US"/>
        </w:rPr>
        <w:t>опыт</w:t>
      </w:r>
      <w:r w:rsidRPr="009D438A">
        <w:rPr>
          <w:rFonts w:ascii="TimesNewRomanPSMT" w:eastAsiaTheme="minorHAnsi" w:hAnsi="TimesNewRomanPSMT" w:cs="TimesNewRomanPSMT"/>
          <w:lang w:eastAsia="en-US"/>
        </w:rPr>
        <w:t>.</w:t>
      </w:r>
    </w:p>
    <w:p w:rsidR="00A46BBF" w:rsidRPr="009D438A" w:rsidRDefault="00A46BBF" w:rsidP="00A46BBF">
      <w:pPr>
        <w:pStyle w:val="a4"/>
        <w:spacing w:line="276" w:lineRule="auto"/>
        <w:ind w:left="1053"/>
        <w:jc w:val="both"/>
      </w:pPr>
    </w:p>
    <w:p w:rsidR="00A46BBF" w:rsidRDefault="00A46BBF" w:rsidP="00A46BBF">
      <w:pPr>
        <w:pStyle w:val="a4"/>
        <w:spacing w:line="276" w:lineRule="auto"/>
        <w:ind w:left="1053"/>
        <w:jc w:val="both"/>
      </w:pPr>
    </w:p>
    <w:p w:rsidR="000D3534" w:rsidRPr="009D438A" w:rsidRDefault="000D3534" w:rsidP="00A46BBF">
      <w:pPr>
        <w:pStyle w:val="a4"/>
        <w:spacing w:line="276" w:lineRule="auto"/>
        <w:ind w:left="1053"/>
        <w:jc w:val="both"/>
      </w:pPr>
    </w:p>
    <w:p w:rsidR="00A46BBF" w:rsidRPr="009D438A" w:rsidRDefault="000D3534" w:rsidP="000D3534">
      <w:pPr>
        <w:pStyle w:val="a4"/>
        <w:spacing w:line="276" w:lineRule="auto"/>
        <w:ind w:left="1053"/>
        <w:jc w:val="center"/>
      </w:pPr>
      <w:r>
        <w:t>Литература</w:t>
      </w:r>
    </w:p>
    <w:p w:rsidR="000D3534" w:rsidRDefault="00B30580" w:rsidP="000D3534">
      <w:r>
        <w:t>Заир-Бек С.И., Муштавинская И.В. – Развитие критического мышления, М., Просвещение, 2011 г.</w:t>
      </w:r>
    </w:p>
    <w:p w:rsidR="00B30580" w:rsidRDefault="00B30580" w:rsidP="000D3534">
      <w:pPr>
        <w:rPr>
          <w:sz w:val="20"/>
          <w:szCs w:val="20"/>
        </w:rPr>
      </w:pPr>
    </w:p>
    <w:p w:rsidR="000D3534" w:rsidRDefault="00F5381C" w:rsidP="000D3534">
      <w:r w:rsidRPr="00B968B7">
        <w:rPr>
          <w:sz w:val="20"/>
          <w:szCs w:val="20"/>
        </w:rPr>
        <w:t xml:space="preserve">РОПЕР Андре </w:t>
      </w:r>
      <w:r>
        <w:rPr>
          <w:sz w:val="20"/>
          <w:szCs w:val="20"/>
        </w:rPr>
        <w:t xml:space="preserve"> - </w:t>
      </w:r>
      <w:r w:rsidR="00B30580">
        <w:t xml:space="preserve">«Гордиев узел» - </w:t>
      </w:r>
      <w:r w:rsidRPr="00B968B7">
        <w:rPr>
          <w:sz w:val="20"/>
          <w:szCs w:val="20"/>
        </w:rPr>
        <w:t>ВЫБОР ЧЕЛОВЕЧЕСТВА — ГЛОБАЛИЗАЦИЯ?</w:t>
      </w:r>
      <w:r>
        <w:rPr>
          <w:sz w:val="20"/>
          <w:szCs w:val="20"/>
        </w:rPr>
        <w:t>//</w:t>
      </w:r>
      <w:r w:rsidRPr="00B968B7">
        <w:rPr>
          <w:sz w:val="20"/>
          <w:szCs w:val="20"/>
        </w:rPr>
        <w:t xml:space="preserve"> </w:t>
      </w:r>
      <w:r w:rsidR="00B30580">
        <w:t xml:space="preserve">История, </w:t>
      </w:r>
      <w:r w:rsidR="000D3534">
        <w:t>№ 18, 2006 год</w:t>
      </w:r>
      <w:r w:rsidR="000D3534" w:rsidRPr="000D3534">
        <w:t xml:space="preserve"> </w:t>
      </w:r>
    </w:p>
    <w:p w:rsidR="00B30580" w:rsidRDefault="00B30580" w:rsidP="000D3534"/>
    <w:p w:rsidR="00A46BBF" w:rsidRPr="0038120A" w:rsidRDefault="00A46BBF" w:rsidP="00A46BBF">
      <w:pPr>
        <w:spacing w:line="276" w:lineRule="auto"/>
        <w:ind w:left="-567" w:firstLine="540"/>
        <w:jc w:val="both"/>
      </w:pPr>
    </w:p>
    <w:p w:rsidR="00A46BBF" w:rsidRPr="0038120A" w:rsidRDefault="00A46BBF" w:rsidP="00A46BBF">
      <w:pPr>
        <w:spacing w:line="276" w:lineRule="auto"/>
        <w:ind w:left="-567" w:firstLine="540"/>
        <w:jc w:val="both"/>
      </w:pPr>
    </w:p>
    <w:p w:rsidR="00A46BBF" w:rsidRPr="0038120A" w:rsidRDefault="00A46BBF" w:rsidP="00A46BBF">
      <w:pPr>
        <w:spacing w:line="276" w:lineRule="auto"/>
      </w:pPr>
    </w:p>
    <w:p w:rsidR="00A46BBF" w:rsidRPr="0038120A" w:rsidRDefault="00A46BBF" w:rsidP="00A46BBF">
      <w:pPr>
        <w:spacing w:line="276" w:lineRule="auto"/>
      </w:pPr>
    </w:p>
    <w:p w:rsidR="00994C59" w:rsidRDefault="00994C59"/>
    <w:sectPr w:rsidR="00994C59" w:rsidSect="00444833">
      <w:head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9A2" w:rsidRDefault="009169A2" w:rsidP="00DA7466">
      <w:r>
        <w:separator/>
      </w:r>
    </w:p>
  </w:endnote>
  <w:endnote w:type="continuationSeparator" w:id="1">
    <w:p w:rsidR="009169A2" w:rsidRDefault="009169A2" w:rsidP="00DA7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9A2" w:rsidRDefault="009169A2" w:rsidP="00DA7466">
      <w:r>
        <w:separator/>
      </w:r>
    </w:p>
  </w:footnote>
  <w:footnote w:type="continuationSeparator" w:id="1">
    <w:p w:rsidR="009169A2" w:rsidRDefault="009169A2" w:rsidP="00DA74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961" w:rsidRPr="001C0B54" w:rsidRDefault="00A46BBF" w:rsidP="00E36961">
    <w:pPr>
      <w:pStyle w:val="a6"/>
      <w:jc w:val="right"/>
    </w:pPr>
    <w:r w:rsidRPr="001C0B54">
      <w:t>Шляпникова Алевтина Николаевна, МАОУ СОШ № 21, г. Кунгур, Пермский край</w:t>
    </w:r>
  </w:p>
  <w:p w:rsidR="00E36961" w:rsidRPr="001C0B54" w:rsidRDefault="009169A2" w:rsidP="00E36961">
    <w:pPr>
      <w:pStyle w:val="a6"/>
      <w:jc w:val="right"/>
    </w:pPr>
  </w:p>
  <w:p w:rsidR="00E36961" w:rsidRDefault="009169A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3377"/>
    <w:multiLevelType w:val="hybridMultilevel"/>
    <w:tmpl w:val="9C224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535BE"/>
    <w:multiLevelType w:val="hybridMultilevel"/>
    <w:tmpl w:val="40426E9C"/>
    <w:lvl w:ilvl="0" w:tplc="128CD3F8">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2">
    <w:nsid w:val="2AA65F07"/>
    <w:multiLevelType w:val="hybridMultilevel"/>
    <w:tmpl w:val="C95C84A0"/>
    <w:lvl w:ilvl="0" w:tplc="128CD3F8">
      <w:start w:val="1"/>
      <w:numFmt w:val="decimal"/>
      <w:lvlText w:val="%1."/>
      <w:lvlJc w:val="left"/>
      <w:pPr>
        <w:ind w:left="693" w:hanging="360"/>
      </w:pPr>
      <w:rPr>
        <w:rFonts w:hint="default"/>
      </w:rPr>
    </w:lvl>
    <w:lvl w:ilvl="1" w:tplc="04190019">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3">
    <w:nsid w:val="2C0864DD"/>
    <w:multiLevelType w:val="hybridMultilevel"/>
    <w:tmpl w:val="940E5E1A"/>
    <w:lvl w:ilvl="0" w:tplc="A104C2B8">
      <w:start w:val="1"/>
      <w:numFmt w:val="bullet"/>
      <w:lvlText w:val="-"/>
      <w:lvlJc w:val="left"/>
      <w:pPr>
        <w:ind w:left="153" w:hanging="360"/>
      </w:p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332426B7"/>
    <w:multiLevelType w:val="hybridMultilevel"/>
    <w:tmpl w:val="B942BEA2"/>
    <w:lvl w:ilvl="0" w:tplc="AE80DAC0">
      <w:start w:val="1"/>
      <w:numFmt w:val="decimal"/>
      <w:lvlText w:val="%1)"/>
      <w:lvlJc w:val="left"/>
      <w:pPr>
        <w:ind w:left="1053" w:hanging="36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5">
    <w:nsid w:val="45BF7822"/>
    <w:multiLevelType w:val="hybridMultilevel"/>
    <w:tmpl w:val="F2F66C32"/>
    <w:lvl w:ilvl="0" w:tplc="84F089C6">
      <w:start w:val="1"/>
      <w:numFmt w:val="decimal"/>
      <w:lvlText w:val="%1)"/>
      <w:lvlJc w:val="left"/>
      <w:pPr>
        <w:ind w:left="1068" w:hanging="375"/>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6">
    <w:nsid w:val="47E97523"/>
    <w:multiLevelType w:val="hybridMultilevel"/>
    <w:tmpl w:val="F5127E2C"/>
    <w:lvl w:ilvl="0" w:tplc="E56E5DEE">
      <w:start w:val="1"/>
      <w:numFmt w:val="decimal"/>
      <w:lvlText w:val="%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7">
    <w:nsid w:val="506150B5"/>
    <w:multiLevelType w:val="hybridMultilevel"/>
    <w:tmpl w:val="964672D2"/>
    <w:lvl w:ilvl="0" w:tplc="AD28517C">
      <w:start w:val="1"/>
      <w:numFmt w:val="decimal"/>
      <w:lvlText w:val="%1)"/>
      <w:lvlJc w:val="left"/>
      <w:pPr>
        <w:ind w:left="1053" w:hanging="36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8">
    <w:nsid w:val="595F580D"/>
    <w:multiLevelType w:val="hybridMultilevel"/>
    <w:tmpl w:val="6A384964"/>
    <w:lvl w:ilvl="0" w:tplc="BEC296C4">
      <w:start w:val="1"/>
      <w:numFmt w:val="decimal"/>
      <w:lvlText w:val="%1)"/>
      <w:lvlJc w:val="left"/>
      <w:pPr>
        <w:ind w:left="1053" w:hanging="36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9">
    <w:nsid w:val="5AA254E7"/>
    <w:multiLevelType w:val="hybridMultilevel"/>
    <w:tmpl w:val="F56A7F5E"/>
    <w:lvl w:ilvl="0" w:tplc="E1E00CA2">
      <w:start w:val="1"/>
      <w:numFmt w:val="decimal"/>
      <w:lvlText w:val="%1)"/>
      <w:lvlJc w:val="left"/>
      <w:pPr>
        <w:ind w:left="1053" w:hanging="36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10">
    <w:nsid w:val="5C3B1541"/>
    <w:multiLevelType w:val="hybridMultilevel"/>
    <w:tmpl w:val="AE12893A"/>
    <w:lvl w:ilvl="0" w:tplc="2EC0EDF6">
      <w:start w:val="1"/>
      <w:numFmt w:val="decimal"/>
      <w:lvlText w:val="%1)"/>
      <w:lvlJc w:val="left"/>
      <w:pPr>
        <w:ind w:left="1053" w:hanging="36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11">
    <w:nsid w:val="5EDB3488"/>
    <w:multiLevelType w:val="hybridMultilevel"/>
    <w:tmpl w:val="E3F02ADC"/>
    <w:lvl w:ilvl="0" w:tplc="A3EE8280">
      <w:start w:val="1"/>
      <w:numFmt w:val="decimal"/>
      <w:lvlText w:val="%1)"/>
      <w:lvlJc w:val="left"/>
      <w:pPr>
        <w:ind w:left="1053" w:hanging="36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12">
    <w:nsid w:val="5FCA244B"/>
    <w:multiLevelType w:val="hybridMultilevel"/>
    <w:tmpl w:val="6E261BB8"/>
    <w:lvl w:ilvl="0" w:tplc="6CCE8E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1122F4F"/>
    <w:multiLevelType w:val="hybridMultilevel"/>
    <w:tmpl w:val="2D3A6802"/>
    <w:lvl w:ilvl="0" w:tplc="6F9ACD4A">
      <w:start w:val="1"/>
      <w:numFmt w:val="decimal"/>
      <w:lvlText w:val="%1)"/>
      <w:lvlJc w:val="left"/>
      <w:pPr>
        <w:ind w:left="693" w:hanging="360"/>
      </w:pPr>
      <w:rPr>
        <w:rFonts w:hint="default"/>
      </w:rPr>
    </w:lvl>
    <w:lvl w:ilvl="1" w:tplc="04190019">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4">
    <w:nsid w:val="63562869"/>
    <w:multiLevelType w:val="hybridMultilevel"/>
    <w:tmpl w:val="35045D42"/>
    <w:lvl w:ilvl="0" w:tplc="A3B84944">
      <w:start w:val="1"/>
      <w:numFmt w:val="decimal"/>
      <w:lvlText w:val="%1)"/>
      <w:lvlJc w:val="left"/>
      <w:pPr>
        <w:ind w:left="1053" w:hanging="36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15">
    <w:nsid w:val="67D65244"/>
    <w:multiLevelType w:val="hybridMultilevel"/>
    <w:tmpl w:val="C380C09C"/>
    <w:lvl w:ilvl="0" w:tplc="E9F02F58">
      <w:start w:val="1"/>
      <w:numFmt w:val="decimal"/>
      <w:lvlText w:val="%1)"/>
      <w:lvlJc w:val="left"/>
      <w:pPr>
        <w:ind w:left="1053" w:hanging="36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16">
    <w:nsid w:val="70C2012F"/>
    <w:multiLevelType w:val="hybridMultilevel"/>
    <w:tmpl w:val="BB042B02"/>
    <w:lvl w:ilvl="0" w:tplc="518AA2CA">
      <w:start w:val="1"/>
      <w:numFmt w:val="upperRoman"/>
      <w:lvlText w:val="%1."/>
      <w:lvlJc w:val="left"/>
      <w:pPr>
        <w:ind w:left="1053" w:hanging="72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num w:numId="1">
    <w:abstractNumId w:val="3"/>
  </w:num>
  <w:num w:numId="2">
    <w:abstractNumId w:val="1"/>
  </w:num>
  <w:num w:numId="3">
    <w:abstractNumId w:val="16"/>
  </w:num>
  <w:num w:numId="4">
    <w:abstractNumId w:val="2"/>
  </w:num>
  <w:num w:numId="5">
    <w:abstractNumId w:val="6"/>
  </w:num>
  <w:num w:numId="6">
    <w:abstractNumId w:val="15"/>
  </w:num>
  <w:num w:numId="7">
    <w:abstractNumId w:val="4"/>
  </w:num>
  <w:num w:numId="8">
    <w:abstractNumId w:val="8"/>
  </w:num>
  <w:num w:numId="9">
    <w:abstractNumId w:val="9"/>
  </w:num>
  <w:num w:numId="10">
    <w:abstractNumId w:val="11"/>
  </w:num>
  <w:num w:numId="11">
    <w:abstractNumId w:val="14"/>
  </w:num>
  <w:num w:numId="12">
    <w:abstractNumId w:val="10"/>
  </w:num>
  <w:num w:numId="13">
    <w:abstractNumId w:val="13"/>
  </w:num>
  <w:num w:numId="14">
    <w:abstractNumId w:val="7"/>
  </w:num>
  <w:num w:numId="15">
    <w:abstractNumId w:val="5"/>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6BBF"/>
    <w:rsid w:val="000D3534"/>
    <w:rsid w:val="008B7930"/>
    <w:rsid w:val="009169A2"/>
    <w:rsid w:val="00994C59"/>
    <w:rsid w:val="00A46BBF"/>
    <w:rsid w:val="00B30580"/>
    <w:rsid w:val="00BD3091"/>
    <w:rsid w:val="00DA7466"/>
    <w:rsid w:val="00F53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46BBF"/>
    <w:pPr>
      <w:spacing w:before="30" w:after="30"/>
    </w:pPr>
    <w:rPr>
      <w:sz w:val="20"/>
      <w:szCs w:val="20"/>
    </w:rPr>
  </w:style>
  <w:style w:type="character" w:customStyle="1" w:styleId="dash041e0431044b0447043d044b0439char1">
    <w:name w:val="dash041e_0431_044b_0447_043d_044b_0439__char1"/>
    <w:basedOn w:val="a0"/>
    <w:rsid w:val="00A46BB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46BBF"/>
  </w:style>
  <w:style w:type="paragraph" w:styleId="a4">
    <w:name w:val="List Paragraph"/>
    <w:basedOn w:val="a"/>
    <w:uiPriority w:val="34"/>
    <w:qFormat/>
    <w:rsid w:val="00A46BBF"/>
    <w:pPr>
      <w:ind w:left="720"/>
      <w:contextualSpacing/>
    </w:pPr>
  </w:style>
  <w:style w:type="table" w:styleId="a5">
    <w:name w:val="Table Grid"/>
    <w:basedOn w:val="a1"/>
    <w:uiPriority w:val="59"/>
    <w:rsid w:val="00A46B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A46BBF"/>
    <w:pPr>
      <w:tabs>
        <w:tab w:val="center" w:pos="4677"/>
        <w:tab w:val="right" w:pos="9355"/>
      </w:tabs>
    </w:pPr>
  </w:style>
  <w:style w:type="character" w:customStyle="1" w:styleId="a7">
    <w:name w:val="Верхний колонтитул Знак"/>
    <w:basedOn w:val="a0"/>
    <w:link w:val="a6"/>
    <w:uiPriority w:val="99"/>
    <w:rsid w:val="00A46BB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D3534"/>
    <w:rPr>
      <w:rFonts w:ascii="Tahoma" w:hAnsi="Tahoma" w:cs="Tahoma"/>
      <w:sz w:val="16"/>
      <w:szCs w:val="16"/>
    </w:rPr>
  </w:style>
  <w:style w:type="character" w:customStyle="1" w:styleId="a9">
    <w:name w:val="Текст выноски Знак"/>
    <w:basedOn w:val="a0"/>
    <w:link w:val="a8"/>
    <w:uiPriority w:val="99"/>
    <w:semiHidden/>
    <w:rsid w:val="000D353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E2270C-FA99-419D-94BC-E89E4EF920C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B1130FD3-A6D7-4CF1-8E37-01BF68A436A0}">
      <dgm:prSet phldrT="[Текст]"/>
      <dgm:spPr/>
      <dgm:t>
        <a:bodyPr/>
        <a:lstStyle/>
        <a:p>
          <a:pPr algn="ctr"/>
          <a:r>
            <a:rPr lang="ru-RU"/>
            <a:t>Великие цивилизации</a:t>
          </a:r>
        </a:p>
      </dgm:t>
    </dgm:pt>
    <dgm:pt modelId="{78CE3473-C170-49E8-9FEC-27789634EB0E}" type="parTrans" cxnId="{2D99C839-B36D-4B28-841B-B1FCF986AFBD}">
      <dgm:prSet/>
      <dgm:spPr/>
      <dgm:t>
        <a:bodyPr/>
        <a:lstStyle/>
        <a:p>
          <a:pPr algn="ctr"/>
          <a:endParaRPr lang="ru-RU"/>
        </a:p>
      </dgm:t>
    </dgm:pt>
    <dgm:pt modelId="{243041FB-9C17-43EE-B54C-67EA8280CF90}" type="sibTrans" cxnId="{2D99C839-B36D-4B28-841B-B1FCF986AFBD}">
      <dgm:prSet/>
      <dgm:spPr/>
      <dgm:t>
        <a:bodyPr/>
        <a:lstStyle/>
        <a:p>
          <a:pPr algn="ctr"/>
          <a:endParaRPr lang="ru-RU"/>
        </a:p>
      </dgm:t>
    </dgm:pt>
    <dgm:pt modelId="{9E5F939C-53F0-4AA0-B264-09EACE7FC1A7}">
      <dgm:prSet phldrT="[Текст]"/>
      <dgm:spPr/>
      <dgm:t>
        <a:bodyPr/>
        <a:lstStyle/>
        <a:p>
          <a:pPr algn="ctr"/>
          <a:r>
            <a:rPr lang="ru-RU"/>
            <a:t>китайская</a:t>
          </a:r>
        </a:p>
      </dgm:t>
    </dgm:pt>
    <dgm:pt modelId="{08FE4D9A-A411-463A-87F1-11E3C14A2499}" type="parTrans" cxnId="{987F0672-AEDA-45AC-8177-D9FF0B4DC2CA}">
      <dgm:prSet/>
      <dgm:spPr/>
      <dgm:t>
        <a:bodyPr/>
        <a:lstStyle/>
        <a:p>
          <a:pPr algn="ctr"/>
          <a:endParaRPr lang="ru-RU"/>
        </a:p>
      </dgm:t>
    </dgm:pt>
    <dgm:pt modelId="{3A36380C-02E4-4EA2-849E-D79963398565}" type="sibTrans" cxnId="{987F0672-AEDA-45AC-8177-D9FF0B4DC2CA}">
      <dgm:prSet/>
      <dgm:spPr/>
      <dgm:t>
        <a:bodyPr/>
        <a:lstStyle/>
        <a:p>
          <a:pPr algn="ctr"/>
          <a:endParaRPr lang="ru-RU"/>
        </a:p>
      </dgm:t>
    </dgm:pt>
    <dgm:pt modelId="{33898716-17D7-4788-86A6-E8AA61A35C7C}">
      <dgm:prSet phldrT="[Текст]"/>
      <dgm:spPr/>
      <dgm:t>
        <a:bodyPr/>
        <a:lstStyle/>
        <a:p>
          <a:pPr algn="ctr"/>
          <a:r>
            <a:rPr lang="ru-RU"/>
            <a:t>исламская </a:t>
          </a:r>
        </a:p>
      </dgm:t>
    </dgm:pt>
    <dgm:pt modelId="{F90DF5F1-2186-474B-98D7-20BF8DB65E5F}" type="parTrans" cxnId="{F8DD3381-1892-450E-BF33-32BEF7C51F3D}">
      <dgm:prSet/>
      <dgm:spPr/>
      <dgm:t>
        <a:bodyPr/>
        <a:lstStyle/>
        <a:p>
          <a:pPr algn="ctr"/>
          <a:endParaRPr lang="ru-RU"/>
        </a:p>
      </dgm:t>
    </dgm:pt>
    <dgm:pt modelId="{C909D6DC-B2BC-47E2-BA8E-5099A09259A4}" type="sibTrans" cxnId="{F8DD3381-1892-450E-BF33-32BEF7C51F3D}">
      <dgm:prSet/>
      <dgm:spPr/>
      <dgm:t>
        <a:bodyPr/>
        <a:lstStyle/>
        <a:p>
          <a:pPr algn="ctr"/>
          <a:endParaRPr lang="ru-RU"/>
        </a:p>
      </dgm:t>
    </dgm:pt>
    <dgm:pt modelId="{66563077-6173-42B9-A5F8-091928E175CF}">
      <dgm:prSet phldrT="[Текст]"/>
      <dgm:spPr/>
      <dgm:t>
        <a:bodyPr/>
        <a:lstStyle/>
        <a:p>
          <a:pPr algn="ctr"/>
          <a:r>
            <a:rPr lang="ru-RU"/>
            <a:t>западная</a:t>
          </a:r>
        </a:p>
      </dgm:t>
    </dgm:pt>
    <dgm:pt modelId="{24CFA8EF-91B6-4E5B-9446-D58B1564DE13}" type="parTrans" cxnId="{CE5075BF-70C6-43F9-9F6A-074C04F494CA}">
      <dgm:prSet/>
      <dgm:spPr/>
      <dgm:t>
        <a:bodyPr/>
        <a:lstStyle/>
        <a:p>
          <a:pPr algn="ctr"/>
          <a:endParaRPr lang="ru-RU"/>
        </a:p>
      </dgm:t>
    </dgm:pt>
    <dgm:pt modelId="{4FAA1ABC-E9C8-452F-A2AB-611FA85F5B6D}" type="sibTrans" cxnId="{CE5075BF-70C6-43F9-9F6A-074C04F494CA}">
      <dgm:prSet/>
      <dgm:spPr/>
      <dgm:t>
        <a:bodyPr/>
        <a:lstStyle/>
        <a:p>
          <a:pPr algn="ctr"/>
          <a:endParaRPr lang="ru-RU"/>
        </a:p>
      </dgm:t>
    </dgm:pt>
    <dgm:pt modelId="{CC35C5C9-694C-44F6-A4E6-3ED7847C1705}">
      <dgm:prSet/>
      <dgm:spPr/>
      <dgm:t>
        <a:bodyPr/>
        <a:lstStyle/>
        <a:p>
          <a:pPr algn="ctr"/>
          <a:r>
            <a:rPr lang="ru-RU"/>
            <a:t>............</a:t>
          </a:r>
        </a:p>
      </dgm:t>
    </dgm:pt>
    <dgm:pt modelId="{793D24D8-5EE1-4301-BB0F-AB15FFDCB020}" type="parTrans" cxnId="{FE65D054-853A-4BBA-9254-C8B2F2F9F0EB}">
      <dgm:prSet/>
      <dgm:spPr/>
      <dgm:t>
        <a:bodyPr/>
        <a:lstStyle/>
        <a:p>
          <a:pPr algn="ctr"/>
          <a:endParaRPr lang="ru-RU"/>
        </a:p>
      </dgm:t>
    </dgm:pt>
    <dgm:pt modelId="{FE423EB4-4756-4C94-ABAB-8ED9AC8E67E1}" type="sibTrans" cxnId="{FE65D054-853A-4BBA-9254-C8B2F2F9F0EB}">
      <dgm:prSet/>
      <dgm:spPr/>
      <dgm:t>
        <a:bodyPr/>
        <a:lstStyle/>
        <a:p>
          <a:pPr algn="ctr"/>
          <a:endParaRPr lang="ru-RU"/>
        </a:p>
      </dgm:t>
    </dgm:pt>
    <dgm:pt modelId="{82DF5969-78FB-48FB-A542-F481B1AB3A72}" type="pres">
      <dgm:prSet presAssocID="{05E2270C-FA99-419D-94BC-E89E4EF920C8}" presName="hierChild1" presStyleCnt="0">
        <dgm:presLayoutVars>
          <dgm:orgChart val="1"/>
          <dgm:chPref val="1"/>
          <dgm:dir/>
          <dgm:animOne val="branch"/>
          <dgm:animLvl val="lvl"/>
          <dgm:resizeHandles/>
        </dgm:presLayoutVars>
      </dgm:prSet>
      <dgm:spPr/>
      <dgm:t>
        <a:bodyPr/>
        <a:lstStyle/>
        <a:p>
          <a:endParaRPr lang="ru-RU"/>
        </a:p>
      </dgm:t>
    </dgm:pt>
    <dgm:pt modelId="{72370327-2B96-48C3-96F6-F196F93A7DE7}" type="pres">
      <dgm:prSet presAssocID="{B1130FD3-A6D7-4CF1-8E37-01BF68A436A0}" presName="hierRoot1" presStyleCnt="0">
        <dgm:presLayoutVars>
          <dgm:hierBranch val="init"/>
        </dgm:presLayoutVars>
      </dgm:prSet>
      <dgm:spPr/>
    </dgm:pt>
    <dgm:pt modelId="{74544601-007A-49D9-A8AA-913749E874BB}" type="pres">
      <dgm:prSet presAssocID="{B1130FD3-A6D7-4CF1-8E37-01BF68A436A0}" presName="rootComposite1" presStyleCnt="0"/>
      <dgm:spPr/>
    </dgm:pt>
    <dgm:pt modelId="{8EB8C07E-4000-4BD5-8F74-CF5A25E50204}" type="pres">
      <dgm:prSet presAssocID="{B1130FD3-A6D7-4CF1-8E37-01BF68A436A0}" presName="rootText1" presStyleLbl="node0" presStyleIdx="0" presStyleCnt="1">
        <dgm:presLayoutVars>
          <dgm:chPref val="3"/>
        </dgm:presLayoutVars>
      </dgm:prSet>
      <dgm:spPr/>
      <dgm:t>
        <a:bodyPr/>
        <a:lstStyle/>
        <a:p>
          <a:endParaRPr lang="ru-RU"/>
        </a:p>
      </dgm:t>
    </dgm:pt>
    <dgm:pt modelId="{F3B16339-B539-4F82-8F13-B461F6BDA37D}" type="pres">
      <dgm:prSet presAssocID="{B1130FD3-A6D7-4CF1-8E37-01BF68A436A0}" presName="rootConnector1" presStyleLbl="node1" presStyleIdx="0" presStyleCnt="0"/>
      <dgm:spPr/>
      <dgm:t>
        <a:bodyPr/>
        <a:lstStyle/>
        <a:p>
          <a:endParaRPr lang="ru-RU"/>
        </a:p>
      </dgm:t>
    </dgm:pt>
    <dgm:pt modelId="{DECD641E-38F1-43A9-95F3-76E3FAC78B7E}" type="pres">
      <dgm:prSet presAssocID="{B1130FD3-A6D7-4CF1-8E37-01BF68A436A0}" presName="hierChild2" presStyleCnt="0"/>
      <dgm:spPr/>
    </dgm:pt>
    <dgm:pt modelId="{4C8D6F70-1A2D-4AD2-848C-30CE64E74236}" type="pres">
      <dgm:prSet presAssocID="{08FE4D9A-A411-463A-87F1-11E3C14A2499}" presName="Name37" presStyleLbl="parChTrans1D2" presStyleIdx="0" presStyleCnt="4"/>
      <dgm:spPr/>
      <dgm:t>
        <a:bodyPr/>
        <a:lstStyle/>
        <a:p>
          <a:endParaRPr lang="ru-RU"/>
        </a:p>
      </dgm:t>
    </dgm:pt>
    <dgm:pt modelId="{5FED2BF7-D578-4CA9-A3C8-B035FDE48576}" type="pres">
      <dgm:prSet presAssocID="{9E5F939C-53F0-4AA0-B264-09EACE7FC1A7}" presName="hierRoot2" presStyleCnt="0">
        <dgm:presLayoutVars>
          <dgm:hierBranch val="init"/>
        </dgm:presLayoutVars>
      </dgm:prSet>
      <dgm:spPr/>
    </dgm:pt>
    <dgm:pt modelId="{4DA6FB70-EFCB-4C86-813D-04437FAEEB16}" type="pres">
      <dgm:prSet presAssocID="{9E5F939C-53F0-4AA0-B264-09EACE7FC1A7}" presName="rootComposite" presStyleCnt="0"/>
      <dgm:spPr/>
    </dgm:pt>
    <dgm:pt modelId="{EAF84C4E-29E2-4E7C-A022-8AB3731F92BD}" type="pres">
      <dgm:prSet presAssocID="{9E5F939C-53F0-4AA0-B264-09EACE7FC1A7}" presName="rootText" presStyleLbl="node2" presStyleIdx="0" presStyleCnt="4">
        <dgm:presLayoutVars>
          <dgm:chPref val="3"/>
        </dgm:presLayoutVars>
      </dgm:prSet>
      <dgm:spPr/>
      <dgm:t>
        <a:bodyPr/>
        <a:lstStyle/>
        <a:p>
          <a:endParaRPr lang="ru-RU"/>
        </a:p>
      </dgm:t>
    </dgm:pt>
    <dgm:pt modelId="{1245D91D-F393-4704-B6B1-E20EC58108B3}" type="pres">
      <dgm:prSet presAssocID="{9E5F939C-53F0-4AA0-B264-09EACE7FC1A7}" presName="rootConnector" presStyleLbl="node2" presStyleIdx="0" presStyleCnt="4"/>
      <dgm:spPr/>
      <dgm:t>
        <a:bodyPr/>
        <a:lstStyle/>
        <a:p>
          <a:endParaRPr lang="ru-RU"/>
        </a:p>
      </dgm:t>
    </dgm:pt>
    <dgm:pt modelId="{1CB7BC4C-4648-4F64-8688-85C4FACD4D92}" type="pres">
      <dgm:prSet presAssocID="{9E5F939C-53F0-4AA0-B264-09EACE7FC1A7}" presName="hierChild4" presStyleCnt="0"/>
      <dgm:spPr/>
    </dgm:pt>
    <dgm:pt modelId="{995D3007-298A-4344-87A0-C0D41E9D01EA}" type="pres">
      <dgm:prSet presAssocID="{9E5F939C-53F0-4AA0-B264-09EACE7FC1A7}" presName="hierChild5" presStyleCnt="0"/>
      <dgm:spPr/>
    </dgm:pt>
    <dgm:pt modelId="{709167E1-7898-420C-8F60-662963534AF6}" type="pres">
      <dgm:prSet presAssocID="{793D24D8-5EE1-4301-BB0F-AB15FFDCB020}" presName="Name37" presStyleLbl="parChTrans1D2" presStyleIdx="1" presStyleCnt="4"/>
      <dgm:spPr/>
      <dgm:t>
        <a:bodyPr/>
        <a:lstStyle/>
        <a:p>
          <a:endParaRPr lang="ru-RU"/>
        </a:p>
      </dgm:t>
    </dgm:pt>
    <dgm:pt modelId="{5AF6ABDA-DEE7-48FF-B4DA-A2C471EB4D1E}" type="pres">
      <dgm:prSet presAssocID="{CC35C5C9-694C-44F6-A4E6-3ED7847C1705}" presName="hierRoot2" presStyleCnt="0">
        <dgm:presLayoutVars>
          <dgm:hierBranch val="init"/>
        </dgm:presLayoutVars>
      </dgm:prSet>
      <dgm:spPr/>
    </dgm:pt>
    <dgm:pt modelId="{B9612DE1-F995-446C-98F0-F5D9B6361A7C}" type="pres">
      <dgm:prSet presAssocID="{CC35C5C9-694C-44F6-A4E6-3ED7847C1705}" presName="rootComposite" presStyleCnt="0"/>
      <dgm:spPr/>
    </dgm:pt>
    <dgm:pt modelId="{800DB522-E4E4-40D4-AB6F-6B114C729B39}" type="pres">
      <dgm:prSet presAssocID="{CC35C5C9-694C-44F6-A4E6-3ED7847C1705}" presName="rootText" presStyleLbl="node2" presStyleIdx="1" presStyleCnt="4">
        <dgm:presLayoutVars>
          <dgm:chPref val="3"/>
        </dgm:presLayoutVars>
      </dgm:prSet>
      <dgm:spPr/>
      <dgm:t>
        <a:bodyPr/>
        <a:lstStyle/>
        <a:p>
          <a:endParaRPr lang="ru-RU"/>
        </a:p>
      </dgm:t>
    </dgm:pt>
    <dgm:pt modelId="{09A4F2B5-E69E-4705-BD0D-4E9F35614ADC}" type="pres">
      <dgm:prSet presAssocID="{CC35C5C9-694C-44F6-A4E6-3ED7847C1705}" presName="rootConnector" presStyleLbl="node2" presStyleIdx="1" presStyleCnt="4"/>
      <dgm:spPr/>
      <dgm:t>
        <a:bodyPr/>
        <a:lstStyle/>
        <a:p>
          <a:endParaRPr lang="ru-RU"/>
        </a:p>
      </dgm:t>
    </dgm:pt>
    <dgm:pt modelId="{8E323540-6EA0-46D7-90F7-AFB1FA935A8A}" type="pres">
      <dgm:prSet presAssocID="{CC35C5C9-694C-44F6-A4E6-3ED7847C1705}" presName="hierChild4" presStyleCnt="0"/>
      <dgm:spPr/>
    </dgm:pt>
    <dgm:pt modelId="{2DDE24BF-62FC-408C-A598-6190394E6801}" type="pres">
      <dgm:prSet presAssocID="{CC35C5C9-694C-44F6-A4E6-3ED7847C1705}" presName="hierChild5" presStyleCnt="0"/>
      <dgm:spPr/>
    </dgm:pt>
    <dgm:pt modelId="{43D9529F-BCFE-4793-9C8C-6D988FB0CF9D}" type="pres">
      <dgm:prSet presAssocID="{F90DF5F1-2186-474B-98D7-20BF8DB65E5F}" presName="Name37" presStyleLbl="parChTrans1D2" presStyleIdx="2" presStyleCnt="4"/>
      <dgm:spPr/>
      <dgm:t>
        <a:bodyPr/>
        <a:lstStyle/>
        <a:p>
          <a:endParaRPr lang="ru-RU"/>
        </a:p>
      </dgm:t>
    </dgm:pt>
    <dgm:pt modelId="{6B583767-20CB-4913-A06A-1E8B393CAB0A}" type="pres">
      <dgm:prSet presAssocID="{33898716-17D7-4788-86A6-E8AA61A35C7C}" presName="hierRoot2" presStyleCnt="0">
        <dgm:presLayoutVars>
          <dgm:hierBranch val="init"/>
        </dgm:presLayoutVars>
      </dgm:prSet>
      <dgm:spPr/>
    </dgm:pt>
    <dgm:pt modelId="{F0388C23-F0B9-40B8-BE69-DC9AC3EEC5C9}" type="pres">
      <dgm:prSet presAssocID="{33898716-17D7-4788-86A6-E8AA61A35C7C}" presName="rootComposite" presStyleCnt="0"/>
      <dgm:spPr/>
    </dgm:pt>
    <dgm:pt modelId="{B6774C17-3891-475B-8CD1-AE04D485D086}" type="pres">
      <dgm:prSet presAssocID="{33898716-17D7-4788-86A6-E8AA61A35C7C}" presName="rootText" presStyleLbl="node2" presStyleIdx="2" presStyleCnt="4">
        <dgm:presLayoutVars>
          <dgm:chPref val="3"/>
        </dgm:presLayoutVars>
      </dgm:prSet>
      <dgm:spPr/>
      <dgm:t>
        <a:bodyPr/>
        <a:lstStyle/>
        <a:p>
          <a:endParaRPr lang="ru-RU"/>
        </a:p>
      </dgm:t>
    </dgm:pt>
    <dgm:pt modelId="{CCFEEA84-BF23-4B66-8305-1AF483DCC787}" type="pres">
      <dgm:prSet presAssocID="{33898716-17D7-4788-86A6-E8AA61A35C7C}" presName="rootConnector" presStyleLbl="node2" presStyleIdx="2" presStyleCnt="4"/>
      <dgm:spPr/>
      <dgm:t>
        <a:bodyPr/>
        <a:lstStyle/>
        <a:p>
          <a:endParaRPr lang="ru-RU"/>
        </a:p>
      </dgm:t>
    </dgm:pt>
    <dgm:pt modelId="{B8F857D7-FED2-42F8-9BCD-0C870CD0A1AF}" type="pres">
      <dgm:prSet presAssocID="{33898716-17D7-4788-86A6-E8AA61A35C7C}" presName="hierChild4" presStyleCnt="0"/>
      <dgm:spPr/>
    </dgm:pt>
    <dgm:pt modelId="{15A821EC-8908-44F7-B30C-EDB6D68915D2}" type="pres">
      <dgm:prSet presAssocID="{33898716-17D7-4788-86A6-E8AA61A35C7C}" presName="hierChild5" presStyleCnt="0"/>
      <dgm:spPr/>
    </dgm:pt>
    <dgm:pt modelId="{6D8B25BB-CE8A-4D4E-ACFF-ACA79AC5D692}" type="pres">
      <dgm:prSet presAssocID="{24CFA8EF-91B6-4E5B-9446-D58B1564DE13}" presName="Name37" presStyleLbl="parChTrans1D2" presStyleIdx="3" presStyleCnt="4"/>
      <dgm:spPr/>
      <dgm:t>
        <a:bodyPr/>
        <a:lstStyle/>
        <a:p>
          <a:endParaRPr lang="ru-RU"/>
        </a:p>
      </dgm:t>
    </dgm:pt>
    <dgm:pt modelId="{2CCFB96B-9859-4132-AADC-D1823EB894B4}" type="pres">
      <dgm:prSet presAssocID="{66563077-6173-42B9-A5F8-091928E175CF}" presName="hierRoot2" presStyleCnt="0">
        <dgm:presLayoutVars>
          <dgm:hierBranch val="init"/>
        </dgm:presLayoutVars>
      </dgm:prSet>
      <dgm:spPr/>
    </dgm:pt>
    <dgm:pt modelId="{3DE0F36B-E118-4F9E-90AA-1CEF441F9374}" type="pres">
      <dgm:prSet presAssocID="{66563077-6173-42B9-A5F8-091928E175CF}" presName="rootComposite" presStyleCnt="0"/>
      <dgm:spPr/>
    </dgm:pt>
    <dgm:pt modelId="{3E3C57A2-DA02-4012-885D-F014B9C6177E}" type="pres">
      <dgm:prSet presAssocID="{66563077-6173-42B9-A5F8-091928E175CF}" presName="rootText" presStyleLbl="node2" presStyleIdx="3" presStyleCnt="4">
        <dgm:presLayoutVars>
          <dgm:chPref val="3"/>
        </dgm:presLayoutVars>
      </dgm:prSet>
      <dgm:spPr/>
      <dgm:t>
        <a:bodyPr/>
        <a:lstStyle/>
        <a:p>
          <a:endParaRPr lang="ru-RU"/>
        </a:p>
      </dgm:t>
    </dgm:pt>
    <dgm:pt modelId="{AE3DF0C2-C75F-40F4-8075-6CBBA3364E4A}" type="pres">
      <dgm:prSet presAssocID="{66563077-6173-42B9-A5F8-091928E175CF}" presName="rootConnector" presStyleLbl="node2" presStyleIdx="3" presStyleCnt="4"/>
      <dgm:spPr/>
      <dgm:t>
        <a:bodyPr/>
        <a:lstStyle/>
        <a:p>
          <a:endParaRPr lang="ru-RU"/>
        </a:p>
      </dgm:t>
    </dgm:pt>
    <dgm:pt modelId="{DA4264C4-57B8-4FF9-909F-FEB7439F15F3}" type="pres">
      <dgm:prSet presAssocID="{66563077-6173-42B9-A5F8-091928E175CF}" presName="hierChild4" presStyleCnt="0"/>
      <dgm:spPr/>
    </dgm:pt>
    <dgm:pt modelId="{C1D5D7B5-3962-4A26-8319-E4158664DBFA}" type="pres">
      <dgm:prSet presAssocID="{66563077-6173-42B9-A5F8-091928E175CF}" presName="hierChild5" presStyleCnt="0"/>
      <dgm:spPr/>
    </dgm:pt>
    <dgm:pt modelId="{D0FB5DA4-87CA-4D22-A61F-7BC90B7085B1}" type="pres">
      <dgm:prSet presAssocID="{B1130FD3-A6D7-4CF1-8E37-01BF68A436A0}" presName="hierChild3" presStyleCnt="0"/>
      <dgm:spPr/>
    </dgm:pt>
  </dgm:ptLst>
  <dgm:cxnLst>
    <dgm:cxn modelId="{DDBB417B-A7FD-450F-B155-9D2D0A93F7E0}" type="presOf" srcId="{B1130FD3-A6D7-4CF1-8E37-01BF68A436A0}" destId="{8EB8C07E-4000-4BD5-8F74-CF5A25E50204}" srcOrd="0" destOrd="0" presId="urn:microsoft.com/office/officeart/2005/8/layout/orgChart1"/>
    <dgm:cxn modelId="{31F60081-5A35-4258-89F5-76BA38DF7E1F}" type="presOf" srcId="{08FE4D9A-A411-463A-87F1-11E3C14A2499}" destId="{4C8D6F70-1A2D-4AD2-848C-30CE64E74236}" srcOrd="0" destOrd="0" presId="urn:microsoft.com/office/officeart/2005/8/layout/orgChart1"/>
    <dgm:cxn modelId="{F9761C6D-3FDB-4689-B0B3-01A76293381E}" type="presOf" srcId="{793D24D8-5EE1-4301-BB0F-AB15FFDCB020}" destId="{709167E1-7898-420C-8F60-662963534AF6}" srcOrd="0" destOrd="0" presId="urn:microsoft.com/office/officeart/2005/8/layout/orgChart1"/>
    <dgm:cxn modelId="{DABF0CE2-51F8-49A0-B5F6-B593F9E66F76}" type="presOf" srcId="{9E5F939C-53F0-4AA0-B264-09EACE7FC1A7}" destId="{1245D91D-F393-4704-B6B1-E20EC58108B3}" srcOrd="1" destOrd="0" presId="urn:microsoft.com/office/officeart/2005/8/layout/orgChart1"/>
    <dgm:cxn modelId="{987F0672-AEDA-45AC-8177-D9FF0B4DC2CA}" srcId="{B1130FD3-A6D7-4CF1-8E37-01BF68A436A0}" destId="{9E5F939C-53F0-4AA0-B264-09EACE7FC1A7}" srcOrd="0" destOrd="0" parTransId="{08FE4D9A-A411-463A-87F1-11E3C14A2499}" sibTransId="{3A36380C-02E4-4EA2-849E-D79963398565}"/>
    <dgm:cxn modelId="{51F75090-E0DD-4BDD-A1A5-0F2514B0CAB6}" type="presOf" srcId="{F90DF5F1-2186-474B-98D7-20BF8DB65E5F}" destId="{43D9529F-BCFE-4793-9C8C-6D988FB0CF9D}" srcOrd="0" destOrd="0" presId="urn:microsoft.com/office/officeart/2005/8/layout/orgChart1"/>
    <dgm:cxn modelId="{68288F6E-7628-4890-BF6A-42447BC0E843}" type="presOf" srcId="{05E2270C-FA99-419D-94BC-E89E4EF920C8}" destId="{82DF5969-78FB-48FB-A542-F481B1AB3A72}" srcOrd="0" destOrd="0" presId="urn:microsoft.com/office/officeart/2005/8/layout/orgChart1"/>
    <dgm:cxn modelId="{FE65D054-853A-4BBA-9254-C8B2F2F9F0EB}" srcId="{B1130FD3-A6D7-4CF1-8E37-01BF68A436A0}" destId="{CC35C5C9-694C-44F6-A4E6-3ED7847C1705}" srcOrd="1" destOrd="0" parTransId="{793D24D8-5EE1-4301-BB0F-AB15FFDCB020}" sibTransId="{FE423EB4-4756-4C94-ABAB-8ED9AC8E67E1}"/>
    <dgm:cxn modelId="{65ADFA6D-9827-405B-8435-E9E62EA92429}" type="presOf" srcId="{66563077-6173-42B9-A5F8-091928E175CF}" destId="{AE3DF0C2-C75F-40F4-8075-6CBBA3364E4A}" srcOrd="1" destOrd="0" presId="urn:microsoft.com/office/officeart/2005/8/layout/orgChart1"/>
    <dgm:cxn modelId="{D0F8F8D5-328B-472E-AD2E-AD814ACCD6A8}" type="presOf" srcId="{CC35C5C9-694C-44F6-A4E6-3ED7847C1705}" destId="{09A4F2B5-E69E-4705-BD0D-4E9F35614ADC}" srcOrd="1" destOrd="0" presId="urn:microsoft.com/office/officeart/2005/8/layout/orgChart1"/>
    <dgm:cxn modelId="{CE5075BF-70C6-43F9-9F6A-074C04F494CA}" srcId="{B1130FD3-A6D7-4CF1-8E37-01BF68A436A0}" destId="{66563077-6173-42B9-A5F8-091928E175CF}" srcOrd="3" destOrd="0" parTransId="{24CFA8EF-91B6-4E5B-9446-D58B1564DE13}" sibTransId="{4FAA1ABC-E9C8-452F-A2AB-611FA85F5B6D}"/>
    <dgm:cxn modelId="{2C6AD859-B27E-4FA7-B4D1-4AF7549FD272}" type="presOf" srcId="{33898716-17D7-4788-86A6-E8AA61A35C7C}" destId="{CCFEEA84-BF23-4B66-8305-1AF483DCC787}" srcOrd="1" destOrd="0" presId="urn:microsoft.com/office/officeart/2005/8/layout/orgChart1"/>
    <dgm:cxn modelId="{80931328-3887-48D8-AB3F-7CD98E69B21A}" type="presOf" srcId="{66563077-6173-42B9-A5F8-091928E175CF}" destId="{3E3C57A2-DA02-4012-885D-F014B9C6177E}" srcOrd="0" destOrd="0" presId="urn:microsoft.com/office/officeart/2005/8/layout/orgChart1"/>
    <dgm:cxn modelId="{4D210DE8-5496-4B41-8BDD-685263024978}" type="presOf" srcId="{24CFA8EF-91B6-4E5B-9446-D58B1564DE13}" destId="{6D8B25BB-CE8A-4D4E-ACFF-ACA79AC5D692}" srcOrd="0" destOrd="0" presId="urn:microsoft.com/office/officeart/2005/8/layout/orgChart1"/>
    <dgm:cxn modelId="{2D99C839-B36D-4B28-841B-B1FCF986AFBD}" srcId="{05E2270C-FA99-419D-94BC-E89E4EF920C8}" destId="{B1130FD3-A6D7-4CF1-8E37-01BF68A436A0}" srcOrd="0" destOrd="0" parTransId="{78CE3473-C170-49E8-9FEC-27789634EB0E}" sibTransId="{243041FB-9C17-43EE-B54C-67EA8280CF90}"/>
    <dgm:cxn modelId="{27F72083-AC66-4615-9985-87F2D2E40C57}" type="presOf" srcId="{CC35C5C9-694C-44F6-A4E6-3ED7847C1705}" destId="{800DB522-E4E4-40D4-AB6F-6B114C729B39}" srcOrd="0" destOrd="0" presId="urn:microsoft.com/office/officeart/2005/8/layout/orgChart1"/>
    <dgm:cxn modelId="{A12D97B7-BA74-4F28-BFD0-05C89583CCE9}" type="presOf" srcId="{33898716-17D7-4788-86A6-E8AA61A35C7C}" destId="{B6774C17-3891-475B-8CD1-AE04D485D086}" srcOrd="0" destOrd="0" presId="urn:microsoft.com/office/officeart/2005/8/layout/orgChart1"/>
    <dgm:cxn modelId="{DD01B775-3CAF-4C41-9A72-724C3A1DC749}" type="presOf" srcId="{9E5F939C-53F0-4AA0-B264-09EACE7FC1A7}" destId="{EAF84C4E-29E2-4E7C-A022-8AB3731F92BD}" srcOrd="0" destOrd="0" presId="urn:microsoft.com/office/officeart/2005/8/layout/orgChart1"/>
    <dgm:cxn modelId="{F8DD3381-1892-450E-BF33-32BEF7C51F3D}" srcId="{B1130FD3-A6D7-4CF1-8E37-01BF68A436A0}" destId="{33898716-17D7-4788-86A6-E8AA61A35C7C}" srcOrd="2" destOrd="0" parTransId="{F90DF5F1-2186-474B-98D7-20BF8DB65E5F}" sibTransId="{C909D6DC-B2BC-47E2-BA8E-5099A09259A4}"/>
    <dgm:cxn modelId="{C308ECB2-CEC7-467A-8B7C-3AA7148B44B6}" type="presOf" srcId="{B1130FD3-A6D7-4CF1-8E37-01BF68A436A0}" destId="{F3B16339-B539-4F82-8F13-B461F6BDA37D}" srcOrd="1" destOrd="0" presId="urn:microsoft.com/office/officeart/2005/8/layout/orgChart1"/>
    <dgm:cxn modelId="{4F314FF8-FF67-4489-95F6-505D48287CC4}" type="presParOf" srcId="{82DF5969-78FB-48FB-A542-F481B1AB3A72}" destId="{72370327-2B96-48C3-96F6-F196F93A7DE7}" srcOrd="0" destOrd="0" presId="urn:microsoft.com/office/officeart/2005/8/layout/orgChart1"/>
    <dgm:cxn modelId="{D3878F48-04AD-478A-BB65-5478DC3577F0}" type="presParOf" srcId="{72370327-2B96-48C3-96F6-F196F93A7DE7}" destId="{74544601-007A-49D9-A8AA-913749E874BB}" srcOrd="0" destOrd="0" presId="urn:microsoft.com/office/officeart/2005/8/layout/orgChart1"/>
    <dgm:cxn modelId="{5CF4CEB7-608B-490E-93DD-67EDF6B91772}" type="presParOf" srcId="{74544601-007A-49D9-A8AA-913749E874BB}" destId="{8EB8C07E-4000-4BD5-8F74-CF5A25E50204}" srcOrd="0" destOrd="0" presId="urn:microsoft.com/office/officeart/2005/8/layout/orgChart1"/>
    <dgm:cxn modelId="{A9638511-73E6-427E-80A2-BE7E036B17D2}" type="presParOf" srcId="{74544601-007A-49D9-A8AA-913749E874BB}" destId="{F3B16339-B539-4F82-8F13-B461F6BDA37D}" srcOrd="1" destOrd="0" presId="urn:microsoft.com/office/officeart/2005/8/layout/orgChart1"/>
    <dgm:cxn modelId="{564701DE-B132-4D08-AAA8-788CFE8A8F8F}" type="presParOf" srcId="{72370327-2B96-48C3-96F6-F196F93A7DE7}" destId="{DECD641E-38F1-43A9-95F3-76E3FAC78B7E}" srcOrd="1" destOrd="0" presId="urn:microsoft.com/office/officeart/2005/8/layout/orgChart1"/>
    <dgm:cxn modelId="{365D73F7-D932-4ECD-B89A-E3D47D68E451}" type="presParOf" srcId="{DECD641E-38F1-43A9-95F3-76E3FAC78B7E}" destId="{4C8D6F70-1A2D-4AD2-848C-30CE64E74236}" srcOrd="0" destOrd="0" presId="urn:microsoft.com/office/officeart/2005/8/layout/orgChart1"/>
    <dgm:cxn modelId="{1A5CD849-667F-4770-AE9C-B19F0A8968AE}" type="presParOf" srcId="{DECD641E-38F1-43A9-95F3-76E3FAC78B7E}" destId="{5FED2BF7-D578-4CA9-A3C8-B035FDE48576}" srcOrd="1" destOrd="0" presId="urn:microsoft.com/office/officeart/2005/8/layout/orgChart1"/>
    <dgm:cxn modelId="{1511F9D1-2C5D-4093-B845-6CAEA7F96887}" type="presParOf" srcId="{5FED2BF7-D578-4CA9-A3C8-B035FDE48576}" destId="{4DA6FB70-EFCB-4C86-813D-04437FAEEB16}" srcOrd="0" destOrd="0" presId="urn:microsoft.com/office/officeart/2005/8/layout/orgChart1"/>
    <dgm:cxn modelId="{6404CEAC-1328-49AA-9CC8-F52215B00A2F}" type="presParOf" srcId="{4DA6FB70-EFCB-4C86-813D-04437FAEEB16}" destId="{EAF84C4E-29E2-4E7C-A022-8AB3731F92BD}" srcOrd="0" destOrd="0" presId="urn:microsoft.com/office/officeart/2005/8/layout/orgChart1"/>
    <dgm:cxn modelId="{28646552-AA58-4FF8-9CFC-09CEC1346918}" type="presParOf" srcId="{4DA6FB70-EFCB-4C86-813D-04437FAEEB16}" destId="{1245D91D-F393-4704-B6B1-E20EC58108B3}" srcOrd="1" destOrd="0" presId="urn:microsoft.com/office/officeart/2005/8/layout/orgChart1"/>
    <dgm:cxn modelId="{C9418C92-F8E3-4969-AC66-B500EE329913}" type="presParOf" srcId="{5FED2BF7-D578-4CA9-A3C8-B035FDE48576}" destId="{1CB7BC4C-4648-4F64-8688-85C4FACD4D92}" srcOrd="1" destOrd="0" presId="urn:microsoft.com/office/officeart/2005/8/layout/orgChart1"/>
    <dgm:cxn modelId="{65E48232-CAE2-4E86-AE4C-3E4691408B3F}" type="presParOf" srcId="{5FED2BF7-D578-4CA9-A3C8-B035FDE48576}" destId="{995D3007-298A-4344-87A0-C0D41E9D01EA}" srcOrd="2" destOrd="0" presId="urn:microsoft.com/office/officeart/2005/8/layout/orgChart1"/>
    <dgm:cxn modelId="{0F0878C3-03A6-4A9D-B883-8EA4EF79FBBE}" type="presParOf" srcId="{DECD641E-38F1-43A9-95F3-76E3FAC78B7E}" destId="{709167E1-7898-420C-8F60-662963534AF6}" srcOrd="2" destOrd="0" presId="urn:microsoft.com/office/officeart/2005/8/layout/orgChart1"/>
    <dgm:cxn modelId="{3358F2A5-EF3C-4055-AF7B-BA5F5B0E1A3F}" type="presParOf" srcId="{DECD641E-38F1-43A9-95F3-76E3FAC78B7E}" destId="{5AF6ABDA-DEE7-48FF-B4DA-A2C471EB4D1E}" srcOrd="3" destOrd="0" presId="urn:microsoft.com/office/officeart/2005/8/layout/orgChart1"/>
    <dgm:cxn modelId="{3C9D8737-82CB-45D0-9A52-A4ECE4583FCB}" type="presParOf" srcId="{5AF6ABDA-DEE7-48FF-B4DA-A2C471EB4D1E}" destId="{B9612DE1-F995-446C-98F0-F5D9B6361A7C}" srcOrd="0" destOrd="0" presId="urn:microsoft.com/office/officeart/2005/8/layout/orgChart1"/>
    <dgm:cxn modelId="{EE4FEF74-86E7-43F4-97FF-C2B3DFF6D78A}" type="presParOf" srcId="{B9612DE1-F995-446C-98F0-F5D9B6361A7C}" destId="{800DB522-E4E4-40D4-AB6F-6B114C729B39}" srcOrd="0" destOrd="0" presId="urn:microsoft.com/office/officeart/2005/8/layout/orgChart1"/>
    <dgm:cxn modelId="{5F867373-2BC9-4E89-A65B-0BD086491640}" type="presParOf" srcId="{B9612DE1-F995-446C-98F0-F5D9B6361A7C}" destId="{09A4F2B5-E69E-4705-BD0D-4E9F35614ADC}" srcOrd="1" destOrd="0" presId="urn:microsoft.com/office/officeart/2005/8/layout/orgChart1"/>
    <dgm:cxn modelId="{381BDE1F-BDFB-4081-945B-9AB5DEC6CEA5}" type="presParOf" srcId="{5AF6ABDA-DEE7-48FF-B4DA-A2C471EB4D1E}" destId="{8E323540-6EA0-46D7-90F7-AFB1FA935A8A}" srcOrd="1" destOrd="0" presId="urn:microsoft.com/office/officeart/2005/8/layout/orgChart1"/>
    <dgm:cxn modelId="{13CEF482-6C06-4B73-9326-EF657FFF24B5}" type="presParOf" srcId="{5AF6ABDA-DEE7-48FF-B4DA-A2C471EB4D1E}" destId="{2DDE24BF-62FC-408C-A598-6190394E6801}" srcOrd="2" destOrd="0" presId="urn:microsoft.com/office/officeart/2005/8/layout/orgChart1"/>
    <dgm:cxn modelId="{0B33017B-17AB-4810-8AF5-78F04506C460}" type="presParOf" srcId="{DECD641E-38F1-43A9-95F3-76E3FAC78B7E}" destId="{43D9529F-BCFE-4793-9C8C-6D988FB0CF9D}" srcOrd="4" destOrd="0" presId="urn:microsoft.com/office/officeart/2005/8/layout/orgChart1"/>
    <dgm:cxn modelId="{D6EACC7F-706E-46CC-9C6E-0D1EF69DC07B}" type="presParOf" srcId="{DECD641E-38F1-43A9-95F3-76E3FAC78B7E}" destId="{6B583767-20CB-4913-A06A-1E8B393CAB0A}" srcOrd="5" destOrd="0" presId="urn:microsoft.com/office/officeart/2005/8/layout/orgChart1"/>
    <dgm:cxn modelId="{5DC0F55B-A9E8-42B0-BFDE-5C58EB580D9A}" type="presParOf" srcId="{6B583767-20CB-4913-A06A-1E8B393CAB0A}" destId="{F0388C23-F0B9-40B8-BE69-DC9AC3EEC5C9}" srcOrd="0" destOrd="0" presId="urn:microsoft.com/office/officeart/2005/8/layout/orgChart1"/>
    <dgm:cxn modelId="{E0B81C3B-148D-49F7-85A2-134DE3360855}" type="presParOf" srcId="{F0388C23-F0B9-40B8-BE69-DC9AC3EEC5C9}" destId="{B6774C17-3891-475B-8CD1-AE04D485D086}" srcOrd="0" destOrd="0" presId="urn:microsoft.com/office/officeart/2005/8/layout/orgChart1"/>
    <dgm:cxn modelId="{CC75FC6A-9E98-4F0B-A1E9-BB35C978E13E}" type="presParOf" srcId="{F0388C23-F0B9-40B8-BE69-DC9AC3EEC5C9}" destId="{CCFEEA84-BF23-4B66-8305-1AF483DCC787}" srcOrd="1" destOrd="0" presId="urn:microsoft.com/office/officeart/2005/8/layout/orgChart1"/>
    <dgm:cxn modelId="{46F1BD1F-B1F1-4632-813E-BC1A2C68EBF9}" type="presParOf" srcId="{6B583767-20CB-4913-A06A-1E8B393CAB0A}" destId="{B8F857D7-FED2-42F8-9BCD-0C870CD0A1AF}" srcOrd="1" destOrd="0" presId="urn:microsoft.com/office/officeart/2005/8/layout/orgChart1"/>
    <dgm:cxn modelId="{AB07C44A-2EA8-4EAD-B53B-57633CF7B625}" type="presParOf" srcId="{6B583767-20CB-4913-A06A-1E8B393CAB0A}" destId="{15A821EC-8908-44F7-B30C-EDB6D68915D2}" srcOrd="2" destOrd="0" presId="urn:microsoft.com/office/officeart/2005/8/layout/orgChart1"/>
    <dgm:cxn modelId="{A1416297-93B2-456A-9A3A-D1B727A261A5}" type="presParOf" srcId="{DECD641E-38F1-43A9-95F3-76E3FAC78B7E}" destId="{6D8B25BB-CE8A-4D4E-ACFF-ACA79AC5D692}" srcOrd="6" destOrd="0" presId="urn:microsoft.com/office/officeart/2005/8/layout/orgChart1"/>
    <dgm:cxn modelId="{C2604327-2268-4C9E-97B5-97CC1D63ED69}" type="presParOf" srcId="{DECD641E-38F1-43A9-95F3-76E3FAC78B7E}" destId="{2CCFB96B-9859-4132-AADC-D1823EB894B4}" srcOrd="7" destOrd="0" presId="urn:microsoft.com/office/officeart/2005/8/layout/orgChart1"/>
    <dgm:cxn modelId="{FED7BD46-F6CC-4B63-949E-2C34645D75FE}" type="presParOf" srcId="{2CCFB96B-9859-4132-AADC-D1823EB894B4}" destId="{3DE0F36B-E118-4F9E-90AA-1CEF441F9374}" srcOrd="0" destOrd="0" presId="urn:microsoft.com/office/officeart/2005/8/layout/orgChart1"/>
    <dgm:cxn modelId="{5CFB5049-49BC-43F1-8687-392953B2EBE5}" type="presParOf" srcId="{3DE0F36B-E118-4F9E-90AA-1CEF441F9374}" destId="{3E3C57A2-DA02-4012-885D-F014B9C6177E}" srcOrd="0" destOrd="0" presId="urn:microsoft.com/office/officeart/2005/8/layout/orgChart1"/>
    <dgm:cxn modelId="{EBF2B4E9-ED60-48B3-899E-2CCDDE9E1CC1}" type="presParOf" srcId="{3DE0F36B-E118-4F9E-90AA-1CEF441F9374}" destId="{AE3DF0C2-C75F-40F4-8075-6CBBA3364E4A}" srcOrd="1" destOrd="0" presId="urn:microsoft.com/office/officeart/2005/8/layout/orgChart1"/>
    <dgm:cxn modelId="{7D3CF306-7E60-473E-8144-0373F2D795AC}" type="presParOf" srcId="{2CCFB96B-9859-4132-AADC-D1823EB894B4}" destId="{DA4264C4-57B8-4FF9-909F-FEB7439F15F3}" srcOrd="1" destOrd="0" presId="urn:microsoft.com/office/officeart/2005/8/layout/orgChart1"/>
    <dgm:cxn modelId="{4F9370D9-4E73-4A4E-A919-D03F54F6F8C5}" type="presParOf" srcId="{2CCFB96B-9859-4132-AADC-D1823EB894B4}" destId="{C1D5D7B5-3962-4A26-8319-E4158664DBFA}" srcOrd="2" destOrd="0" presId="urn:microsoft.com/office/officeart/2005/8/layout/orgChart1"/>
    <dgm:cxn modelId="{6682B5BB-957A-4DAB-BB79-4AC1EAA173DF}" type="presParOf" srcId="{72370327-2B96-48C3-96F6-F196F93A7DE7}" destId="{D0FB5DA4-87CA-4D22-A61F-7BC90B7085B1}"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2756</Words>
  <Characters>15710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2003-12-31T21:19:00Z</dcterms:created>
  <dcterms:modified xsi:type="dcterms:W3CDTF">2003-12-31T22:06:00Z</dcterms:modified>
</cp:coreProperties>
</file>