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E1" w:rsidRDefault="00BD05E1" w:rsidP="00BD05E1">
      <w:pPr>
        <w:pStyle w:val="1"/>
      </w:pPr>
      <w:r>
        <w:t>ПУТЬ К ПРАВДЕ И ДОБРУ «СОВЕСТЬ, БЛАГОРОДСТВО И ДОСТОИНСТВО — ВОТ ОНО, СВЯТОЕ НАШЕ ВОИНСТВО» (Б. ОКУДЖАВА)</w:t>
      </w:r>
    </w:p>
    <w:p w:rsidR="00BD05E1" w:rsidRDefault="00BD05E1" w:rsidP="00BD05E1">
      <w:pPr>
        <w:pStyle w:val="a3"/>
      </w:pPr>
      <w:r>
        <w:t>Роман Дудинцева «Белые одежды» обращается к трагическому эпизоду в истории нашего общества. Речь идет о кровавой эпохе сталинизма, одной из жертв которой стала генетика и люди, служившие ей верой и правдой. Они и являются главными героями книги. Сам автор идею своей книги выразил так: «Ведь невозможно спокойно видеть тех, кто умеет совлечь с одержимого большим делом человека его сияющие одежды, кто залезает в них сам и щеголяет, обманывая других своей заимствованной привлекательностью и громкими словами. Здесь целый мир сложностей. В романе «Белые одежды» я хочу сорвать маски, под которыми прячется зло. Поразить его в самое чувствительное место. Мне хотелось бы вооружить хорошего человека безошибочными критериями для распознавания добра и зла. Или, как сказал один мой читатель, создать инструментарий добра».</w:t>
      </w:r>
    </w:p>
    <w:p w:rsidR="00BD05E1" w:rsidRDefault="00BD05E1" w:rsidP="00BD05E1">
      <w:pPr>
        <w:pStyle w:val="a3"/>
      </w:pPr>
      <w:r>
        <w:t xml:space="preserve">Роман «Белые одежды» — это мужественный шаг писателя на пути восстановления исторической правды. Суровая оценка сталинского террора, данная писателем, позволяет нам, читателям, ощутить масштабы не только научных, хозяйственных, но и </w:t>
      </w:r>
      <w:proofErr w:type="spellStart"/>
      <w:proofErr w:type="gramStart"/>
      <w:r>
        <w:t>челове</w:t>
      </w:r>
      <w:proofErr w:type="spellEnd"/>
      <w:r>
        <w:t xml:space="preserve"> </w:t>
      </w:r>
      <w:proofErr w:type="spellStart"/>
      <w:r>
        <w:t>ческих</w:t>
      </w:r>
      <w:proofErr w:type="spellEnd"/>
      <w:proofErr w:type="gramEnd"/>
      <w:r>
        <w:t xml:space="preserve"> потерь. Пристальный взгляд Дудинцева на наше прошлое заставляет серьезно задуматься и о настоящем. «Счастье искать нельзя. Обреченное дело! Кто ищет, тот, естественно, старается для себя. А это усилия второго сорта. Счастье таких усилий не любит, обходит.</w:t>
      </w:r>
    </w:p>
    <w:p w:rsidR="00BD05E1" w:rsidRDefault="00BD05E1" w:rsidP="00BD05E1">
      <w:pPr>
        <w:pStyle w:val="a3"/>
      </w:pPr>
      <w:r>
        <w:t>…Мир нам дан такой, какой он есть. Ни прибавить, ни убавить. А счастья в нем нет. Не заблуждайся и не колеси зря в поисках. И не думай, и не мысли. Счастье в тебе. Когда положишь свою плоть, чтоб напитать ближних</w:t>
      </w:r>
      <w:proofErr w:type="gramStart"/>
      <w:r>
        <w:t>… П</w:t>
      </w:r>
      <w:proofErr w:type="gramEnd"/>
      <w:r>
        <w:t xml:space="preserve">рольешь кровь, переплывешь моря страданий… Вылезешь на берег еле живой… Тут счастье само тебя найдет, не помышлявшего о нем. Будет стелиться перед тобой. И никогда не </w:t>
      </w:r>
      <w:proofErr w:type="gramStart"/>
      <w:r>
        <w:t>надоест… Счастье еще свободно выбирает</w:t>
      </w:r>
      <w:proofErr w:type="gramEnd"/>
      <w:r>
        <w:t xml:space="preserve"> достойного ». Эти слова принадлежат одному из героев романа Василию Степановичу </w:t>
      </w:r>
      <w:proofErr w:type="spellStart"/>
      <w:r>
        <w:t>Цвяху</w:t>
      </w:r>
      <w:proofErr w:type="spellEnd"/>
      <w:r>
        <w:t>. В них заключена ориентация на бескомпромиссный нравственный выбор — необходимость бороться со злом во имя добра. Писатель верит в торжество высокой правды и истинного счастья, выстраданного дорогой ценой.</w:t>
      </w:r>
    </w:p>
    <w:p w:rsidR="00BD05E1" w:rsidRDefault="00BD05E1" w:rsidP="00BD05E1">
      <w:pPr>
        <w:pStyle w:val="a3"/>
      </w:pPr>
      <w:r>
        <w:t xml:space="preserve">Добро и Зло — вот вечные противоборствующие силы жизни. </w:t>
      </w:r>
      <w:proofErr w:type="spellStart"/>
      <w:r>
        <w:t>Стригалев</w:t>
      </w:r>
      <w:proofErr w:type="spellEnd"/>
      <w:r>
        <w:t xml:space="preserve"> считает показателем высокой нравственности человека его способность к самоанализу, к раздумьям о том, что такое добро и зло. Федор Иванович </w:t>
      </w:r>
      <w:proofErr w:type="spellStart"/>
      <w:r>
        <w:t>Дежкин</w:t>
      </w:r>
      <w:proofErr w:type="spellEnd"/>
      <w:r>
        <w:t xml:space="preserve"> с волнением говорит полковнику Свешникову: «Смотрите! Это же чудеса! Открытие! Добро хочет ближнему приятных переживаний, а зло, наоборот, хочет ему страдания. Чувствуете? Добро хочет уберечь кого-то от страдания, а зло хочет оградить от удовольствия. Добро радуется чужому счастью, а зло — чужому страданию. Добро страдает от чужого страдания, а зло страдает от чужого счастья. Добро стесняется своих побуждений, а зло своих. Поэтому добро маскирует себя под небольшое зло, а зло себя — под величайшее добро…». Федор </w:t>
      </w:r>
      <w:proofErr w:type="spellStart"/>
      <w:proofErr w:type="gramStart"/>
      <w:r>
        <w:t>Иванови</w:t>
      </w:r>
      <w:proofErr w:type="spellEnd"/>
      <w:r>
        <w:t xml:space="preserve"> ч</w:t>
      </w:r>
      <w:proofErr w:type="gramEnd"/>
      <w:r>
        <w:t xml:space="preserve"> считает, что право свободного нравственного выбора должно оставаться за человеком. Но человеческое «я» не должно деформироваться под давлением внешних обстоятельств, иначе в процессе деформации человек предает свои высокие нравственные идеалы, и зло восторжествует над добром.</w:t>
      </w:r>
    </w:p>
    <w:p w:rsidR="00BD05E1" w:rsidRDefault="00BD05E1" w:rsidP="00BD05E1">
      <w:pPr>
        <w:pStyle w:val="a3"/>
      </w:pPr>
      <w:r>
        <w:lastRenderedPageBreak/>
        <w:t xml:space="preserve">Силы зла в романе Дудинцева представляют герои, которые борются за то, чтобы владеть благами жизни единолично. Их немало. Фигура «народного академика» Рядно воплощает в себе особенно разнузданное невежество и притязание на абсолютную власть. </w:t>
      </w:r>
      <w:proofErr w:type="gramStart"/>
      <w:r>
        <w:t>Живущий по законам подлости, он страшен тем, что его жестокость и невежество неуязвимы.</w:t>
      </w:r>
      <w:proofErr w:type="gramEnd"/>
      <w:r>
        <w:t xml:space="preserve"> Автор исследует причины этой неуязвимости: «Касьяна вашего к нам заслал не царь, — говорит полковник Свешников </w:t>
      </w:r>
      <w:proofErr w:type="spellStart"/>
      <w:r>
        <w:t>Дежкину</w:t>
      </w:r>
      <w:proofErr w:type="spellEnd"/>
      <w:r>
        <w:t xml:space="preserve">,— не Америка. Сам прилетел. Сначала все озирался, мечтал, завидовал. Искал ходы. Потом тронулся в путь — </w:t>
      </w:r>
      <w:proofErr w:type="spellStart"/>
      <w:proofErr w:type="gramStart"/>
      <w:r>
        <w:t>изу</w:t>
      </w:r>
      <w:proofErr w:type="spellEnd"/>
      <w:r>
        <w:t xml:space="preserve"> </w:t>
      </w:r>
      <w:proofErr w:type="spellStart"/>
      <w:r>
        <w:t>чать</w:t>
      </w:r>
      <w:proofErr w:type="spellEnd"/>
      <w:proofErr w:type="gramEnd"/>
      <w:r>
        <w:t>, о чем все кричат. Так что прилетел он из собственной бесконечности…».</w:t>
      </w:r>
    </w:p>
    <w:p w:rsidR="00BD05E1" w:rsidRDefault="00BD05E1" w:rsidP="00BD05E1">
      <w:pPr>
        <w:pStyle w:val="a3"/>
      </w:pPr>
      <w:r>
        <w:t xml:space="preserve">Живучесть подлости, зла, невежества автор объясняет «народной непосредственностью», которая была в то время «удобной ширмой для карьеры» и произвола. Ею прикрывается не только Рядно. Не зря полковник Свешников ставит в один ряд с Рядно генерала </w:t>
      </w:r>
      <w:proofErr w:type="spellStart"/>
      <w:r>
        <w:t>Ассикритова</w:t>
      </w:r>
      <w:proofErr w:type="spellEnd"/>
      <w:r>
        <w:t>: «И Касьян, и Коля мой прилетели к нам из своего собственного пространства, переполненного завистью. Завистью и мечтой о власти… Должность, авторитет, пост… капитанская рубка, командирский мостик</w:t>
      </w:r>
      <w:proofErr w:type="gramStart"/>
      <w:r>
        <w:t>… Э</w:t>
      </w:r>
      <w:proofErr w:type="gramEnd"/>
      <w:r>
        <w:t xml:space="preserve">ти люди всегда правы». Сатирическими красками нарисована фигура ближайшего помощника Рядно Саула </w:t>
      </w:r>
      <w:proofErr w:type="spellStart"/>
      <w:r>
        <w:t>Брузжака</w:t>
      </w:r>
      <w:proofErr w:type="spellEnd"/>
      <w:r>
        <w:t>. Хищник по натуре, он надевает на себя маску наивности.</w:t>
      </w:r>
    </w:p>
    <w:p w:rsidR="00BD05E1" w:rsidRDefault="00BD05E1" w:rsidP="00BD05E1">
      <w:pPr>
        <w:pStyle w:val="a3"/>
      </w:pPr>
      <w:r>
        <w:t xml:space="preserve">Доносчик Краснов, как и Саул, маскирует свое зло благими намерениями. «И этот злой умысел так и переходит без изменений из столетия в столетие, из закона в закон. Вот это и есть факт, доказывающий историческую неизменяемость зла. </w:t>
      </w:r>
      <w:proofErr w:type="spellStart"/>
      <w:r>
        <w:t>Безвариантность</w:t>
      </w:r>
      <w:proofErr w:type="spellEnd"/>
      <w:r>
        <w:t xml:space="preserve">». Писатель не может спокойно жить, видя, как люди, подобные его героям: Рядно, </w:t>
      </w:r>
      <w:proofErr w:type="spellStart"/>
      <w:r>
        <w:t>Брузжаку</w:t>
      </w:r>
      <w:proofErr w:type="spellEnd"/>
      <w:r>
        <w:t xml:space="preserve">, </w:t>
      </w:r>
      <w:proofErr w:type="spellStart"/>
      <w:r>
        <w:t>Ассикрипову</w:t>
      </w:r>
      <w:proofErr w:type="spellEnd"/>
      <w:r>
        <w:t xml:space="preserve">, Краснову — «щеголяют, обманывая других, своей заимствованной привлекательностью и громкими словами». Дудинцев срывает с них маски, и тем самым учит читателя распознавать зло, бороться с ним. </w:t>
      </w:r>
      <w:proofErr w:type="spellStart"/>
      <w:r>
        <w:t>Лысенковщина</w:t>
      </w:r>
      <w:proofErr w:type="spellEnd"/>
      <w:r>
        <w:t xml:space="preserve"> нанесла удар не только земледелию, животноводству, экономике страны. Она внесла свой вклад в разрушение духовности. Отсутствие динамизма в экономике, насаждение жестокости, страха привели наше общество к моральной деградации.</w:t>
      </w:r>
    </w:p>
    <w:p w:rsidR="00BD05E1" w:rsidRDefault="00BD05E1" w:rsidP="00BD05E1">
      <w:pPr>
        <w:pStyle w:val="a3"/>
      </w:pPr>
      <w:r>
        <w:t xml:space="preserve">Хозяевами жизни стали люди, которые сеяли вокруг себя семена лжи, невежества, </w:t>
      </w:r>
      <w:proofErr w:type="spellStart"/>
      <w:r>
        <w:t>потребительства</w:t>
      </w:r>
      <w:proofErr w:type="spellEnd"/>
      <w:r>
        <w:t xml:space="preserve">, корысти. Те же, кто жил истинным делом, были или уничтожены, или изгнаны. В. Дудинцев, обращаясь к критическим моментам нашей истории, заставляет читателя извлечь нравственные уроки, способствующие пробуждению гражданского достоинства каждого человека. Для любимых героев Дудинцева характерно умение сохранить в себе высокую духовность независимо от ударов, которые наносит им судьба. Для </w:t>
      </w:r>
      <w:proofErr w:type="spellStart"/>
      <w:r>
        <w:t>Стригалева</w:t>
      </w:r>
      <w:proofErr w:type="spellEnd"/>
      <w:r>
        <w:t xml:space="preserve"> и </w:t>
      </w:r>
      <w:proofErr w:type="spellStart"/>
      <w:r>
        <w:t>Дежкина</w:t>
      </w:r>
      <w:proofErr w:type="spellEnd"/>
      <w:r>
        <w:t xml:space="preserve">, для </w:t>
      </w:r>
      <w:proofErr w:type="spellStart"/>
      <w:r>
        <w:t>Цвяха</w:t>
      </w:r>
      <w:proofErr w:type="spellEnd"/>
      <w:r>
        <w:t xml:space="preserve"> и Лены Блажко жизнь складывается так, что страдания становятся для них необходимым условием существования добра. Они выстрадали научное открытие нового морозоустойчивого сорта картофеля, оставаясь верными своим нравственным принципам. Они утверждают </w:t>
      </w:r>
      <w:proofErr w:type="gramStart"/>
      <w:r>
        <w:t>добро дорогой ценой</w:t>
      </w:r>
      <w:proofErr w:type="gramEnd"/>
      <w:r>
        <w:t xml:space="preserve"> — ценой страдания: «Картошка! Гибрид! Пища! Это же не минута простого насыщения. Концентрат пережитого. Вкус мечты». Зло еще является самостоятельной субстанцией, и потому страдание, пока существует зло, будет всегда атрибутом добра. В философских обобщениях о добре и зле проступает подлинная </w:t>
      </w:r>
      <w:proofErr w:type="spellStart"/>
      <w:r>
        <w:t>челове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автора «Белых одежд».</w:t>
      </w:r>
    </w:p>
    <w:p w:rsidR="00BD05E1" w:rsidRDefault="00BD05E1" w:rsidP="00BD05E1">
      <w:pPr>
        <w:pStyle w:val="a3"/>
      </w:pPr>
      <w:r>
        <w:t xml:space="preserve">Дудинцев — мастер притч-метафор. В них находят выражение его философские обобщения. Метафоры «спящая почка», «честный пионер», «парашютист», «песочные часы» помогают распознать добро и зло. В «песочных часах» воплощается идея романа, «это графическое изображение нашего сознания — как оно относится к окружающему миру. Верхний конус, который уходит в </w:t>
      </w:r>
      <w:proofErr w:type="spellStart"/>
      <w:proofErr w:type="gramStart"/>
      <w:r>
        <w:t>бесконе</w:t>
      </w:r>
      <w:proofErr w:type="spellEnd"/>
      <w:r>
        <w:t xml:space="preserve"> </w:t>
      </w:r>
      <w:proofErr w:type="spellStart"/>
      <w:r>
        <w:t>чность</w:t>
      </w:r>
      <w:proofErr w:type="spellEnd"/>
      <w:proofErr w:type="gramEnd"/>
      <w:r>
        <w:t>, все время расширяется, это вселенная, мир, вмещающий все… а нижний конус, который тоже уходит в бесконечность, у которого нет дна, это я…</w:t>
      </w:r>
    </w:p>
    <w:p w:rsidR="00BD05E1" w:rsidRDefault="00BD05E1" w:rsidP="00BD05E1">
      <w:pPr>
        <w:pStyle w:val="a3"/>
      </w:pPr>
      <w:r>
        <w:lastRenderedPageBreak/>
        <w:t>Пока не научились записывать наши мысли и чувства</w:t>
      </w:r>
      <w:proofErr w:type="gramStart"/>
      <w:r>
        <w:t xml:space="preserve">,.. </w:t>
      </w:r>
      <w:proofErr w:type="gramEnd"/>
      <w:r>
        <w:t xml:space="preserve">до тех пор может жить и действовать неизвестный добрый человек, скрывающийся в тени, готовый биться против ухищрений зла… Самонаблюдение злого человека не интересует. Его жизнь во внешнем конусе, среди вещей. За ними он охотится. Ему нужно все время быть во внешнем пространстве, хватать у людей из-под носа блага и показывать всем, что он добряк, благородный жертвователь. И вся эта маскировка может быть хорошо видна добру, которое научилось видеть. Добро, постигшее эту разницу, будет находиться в выгодном положении. Это </w:t>
      </w:r>
      <w:proofErr w:type="spellStart"/>
      <w:r>
        <w:t>сверхмогучая</w:t>
      </w:r>
      <w:proofErr w:type="spellEnd"/>
      <w:r>
        <w:t xml:space="preserve"> сила». Так определяет образ бытия Федор Иванович </w:t>
      </w:r>
      <w:proofErr w:type="spellStart"/>
      <w:r>
        <w:t>Дежкин</w:t>
      </w:r>
      <w:proofErr w:type="spellEnd"/>
      <w:r>
        <w:t>. Он убежден в том, что если человек изменяет своей совести, жизненным принципам под давлением внешних обстоятельств, то он не в силах сохранить нравственную чистоту, и тогда зло в человеке побеждает. Как же сохранить душу? Как оставить незатемненным ее свет, указывающий путь к правде и добру?</w:t>
      </w:r>
    </w:p>
    <w:p w:rsidR="00BD05E1" w:rsidRDefault="00BD05E1" w:rsidP="00BD05E1">
      <w:pPr>
        <w:pStyle w:val="a3"/>
      </w:pPr>
      <w:r>
        <w:t xml:space="preserve">Дудинцев доказывает, что возможность сохранить </w:t>
      </w:r>
      <w:proofErr w:type="gramStart"/>
      <w:r>
        <w:t>незапятнанной</w:t>
      </w:r>
      <w:proofErr w:type="gramEnd"/>
      <w:r>
        <w:t xml:space="preserve"> совесть и чистой душу, веру, и добро, и справедливость вопреки трагическим обстоятельствам внешнего мира зависит только от самого человека. Те люди, которые не приспосабливаются к внешним обстоятельствам, всегда живут по законам правды. «Белые одежды» — это свет их чистых душ. Трусы и </w:t>
      </w:r>
      <w:proofErr w:type="gramStart"/>
      <w:r>
        <w:t>приспособленцы</w:t>
      </w:r>
      <w:proofErr w:type="gramEnd"/>
      <w:r>
        <w:t xml:space="preserve"> в погоне за благами жизни маскируют свое ничтожество «белыми одеждами» с чужого плеча. И поэтому они распознаваемы. Анализ пути героев Дудинцева к правде вооружает нас инструментарием добра. Таким инструментарием могут быть энергия ума, спокойная совесть, неудовлетворенность собой, умение принимать чужую боль и сострадать. Автор убеждает читателей: человек должен знать, что есть добро и зло; учит верить в торжество добра и бороться со злом. А по пути добра и правды должен пройти каждый из нас. </w:t>
      </w:r>
    </w:p>
    <w:p w:rsidR="00AB2E88" w:rsidRPr="00BD05E1" w:rsidRDefault="00AB2E88" w:rsidP="00BD05E1">
      <w:bookmarkStart w:id="0" w:name="_GoBack"/>
      <w:bookmarkEnd w:id="0"/>
    </w:p>
    <w:sectPr w:rsidR="00AB2E88" w:rsidRPr="00BD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3332CF"/>
    <w:rsid w:val="00430106"/>
    <w:rsid w:val="0049241D"/>
    <w:rsid w:val="004D041B"/>
    <w:rsid w:val="005211E4"/>
    <w:rsid w:val="005921D5"/>
    <w:rsid w:val="005B653E"/>
    <w:rsid w:val="008107CA"/>
    <w:rsid w:val="009A39ED"/>
    <w:rsid w:val="00A235AE"/>
    <w:rsid w:val="00A95662"/>
    <w:rsid w:val="00AB2E88"/>
    <w:rsid w:val="00BD05E1"/>
    <w:rsid w:val="00D30F6F"/>
    <w:rsid w:val="00DB4EFF"/>
    <w:rsid w:val="00DD4331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2014-12-17T15:03:00Z</dcterms:created>
  <dcterms:modified xsi:type="dcterms:W3CDTF">2014-12-17T15:45:00Z</dcterms:modified>
</cp:coreProperties>
</file>