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B" w:rsidRPr="00ED0345" w:rsidRDefault="00ED0345" w:rsidP="00ED0345">
      <w:pPr>
        <w:spacing w:line="240" w:lineRule="auto"/>
        <w:jc w:val="center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 xml:space="preserve">Тесты </w:t>
      </w:r>
      <w:r w:rsidR="00A43232">
        <w:rPr>
          <w:rFonts w:ascii="Times New Roman" w:hAnsi="Times New Roman" w:cs="Times New Roman"/>
        </w:rPr>
        <w:t xml:space="preserve">по химии для </w:t>
      </w:r>
      <w:r w:rsidR="00A43232">
        <w:rPr>
          <w:rFonts w:ascii="Times New Roman" w:hAnsi="Times New Roman" w:cs="Times New Roman"/>
          <w:lang w:val="en-US"/>
        </w:rPr>
        <w:t>8</w:t>
      </w:r>
      <w:bookmarkStart w:id="0" w:name="_GoBack"/>
      <w:bookmarkEnd w:id="0"/>
      <w:r w:rsidRPr="00ED0345">
        <w:rPr>
          <w:rFonts w:ascii="Times New Roman" w:hAnsi="Times New Roman" w:cs="Times New Roman"/>
        </w:rPr>
        <w:t xml:space="preserve"> класса</w:t>
      </w:r>
    </w:p>
    <w:p w:rsidR="00ED0345" w:rsidRPr="00ED0345" w:rsidRDefault="00ED0345" w:rsidP="00ED0345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1. Какая из предложенных реакций представляет собой реакцию замещения?</w:t>
      </w:r>
    </w:p>
    <w:p w:rsidR="00ED0345" w:rsidRPr="00C41624" w:rsidRDefault="00ED0345" w:rsidP="00ED0345">
      <w:pPr>
        <w:spacing w:line="240" w:lineRule="auto"/>
        <w:rPr>
          <w:rFonts w:ascii="Times New Roman" w:hAnsi="Times New Roman" w:cs="Times New Roman"/>
          <w:lang w:val="en-US"/>
        </w:rPr>
      </w:pPr>
      <w:r w:rsidRPr="00ED0345">
        <w:rPr>
          <w:rFonts w:ascii="Times New Roman" w:hAnsi="Times New Roman" w:cs="Times New Roman"/>
        </w:rPr>
        <w:t>А</w:t>
      </w:r>
      <w:r w:rsidRPr="00C41624">
        <w:rPr>
          <w:rFonts w:ascii="Times New Roman" w:hAnsi="Times New Roman" w:cs="Times New Roman"/>
          <w:lang w:val="en-US"/>
        </w:rPr>
        <w:t>)</w:t>
      </w:r>
      <w:r w:rsidR="00C416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1624">
        <w:rPr>
          <w:rFonts w:ascii="Times New Roman" w:hAnsi="Times New Roman" w:cs="Times New Roman"/>
          <w:lang w:val="en-US"/>
        </w:rPr>
        <w:t>FeO</w:t>
      </w:r>
      <w:proofErr w:type="spellEnd"/>
      <w:r w:rsidR="00C41624">
        <w:rPr>
          <w:rFonts w:ascii="Times New Roman" w:hAnsi="Times New Roman" w:cs="Times New Roman"/>
          <w:lang w:val="en-US"/>
        </w:rPr>
        <w:t xml:space="preserve"> + H</w:t>
      </w:r>
      <w:r w:rsidR="00C41624">
        <w:rPr>
          <w:rFonts w:ascii="Times New Roman" w:hAnsi="Times New Roman" w:cs="Times New Roman"/>
          <w:vertAlign w:val="subscript"/>
          <w:lang w:val="en-US"/>
        </w:rPr>
        <w:t>2</w:t>
      </w:r>
      <w:r w:rsidR="00C41624">
        <w:rPr>
          <w:rFonts w:ascii="Times New Roman" w:hAnsi="Times New Roman" w:cs="Times New Roman"/>
          <w:lang w:val="en-US"/>
        </w:rPr>
        <w:t>SO</w:t>
      </w:r>
      <w:r w:rsidR="00C41624">
        <w:rPr>
          <w:rFonts w:ascii="Times New Roman" w:hAnsi="Times New Roman" w:cs="Times New Roman"/>
          <w:vertAlign w:val="subscript"/>
          <w:lang w:val="en-US"/>
        </w:rPr>
        <w:t>4</w:t>
      </w:r>
      <w:r w:rsidR="00C41624">
        <w:rPr>
          <w:rFonts w:ascii="Times New Roman" w:hAnsi="Times New Roman" w:cs="Times New Roman"/>
          <w:lang w:val="en-US"/>
        </w:rPr>
        <w:t xml:space="preserve"> </w:t>
      </w:r>
      <w:r w:rsidR="00C41624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C41624">
        <w:rPr>
          <w:rFonts w:ascii="Times New Roman" w:hAnsi="Times New Roman" w:cs="Times New Roman"/>
          <w:lang w:val="en-US"/>
        </w:rPr>
        <w:t>=</w:t>
      </w:r>
      <w:r w:rsidR="00C41624" w:rsidRPr="00C41624">
        <w:rPr>
          <w:lang w:val="en-US"/>
        </w:rPr>
        <w:t xml:space="preserve"> </w:t>
      </w:r>
      <w:r w:rsidR="00C41624">
        <w:rPr>
          <w:lang w:val="en-US"/>
        </w:rPr>
        <w:t xml:space="preserve"> </w:t>
      </w:r>
      <w:r w:rsidR="00C41624" w:rsidRPr="00C41624">
        <w:rPr>
          <w:rFonts w:ascii="Times New Roman" w:hAnsi="Times New Roman" w:cs="Times New Roman"/>
          <w:lang w:val="en-US"/>
        </w:rPr>
        <w:t>Fe</w:t>
      </w:r>
      <w:r w:rsidR="00C41624">
        <w:rPr>
          <w:rFonts w:ascii="Times New Roman" w:hAnsi="Times New Roman" w:cs="Times New Roman"/>
          <w:lang w:val="en-US"/>
        </w:rPr>
        <w:t>S</w:t>
      </w:r>
      <w:r w:rsidR="00C41624" w:rsidRPr="00C41624">
        <w:rPr>
          <w:rFonts w:ascii="Times New Roman" w:hAnsi="Times New Roman" w:cs="Times New Roman"/>
          <w:lang w:val="en-US"/>
        </w:rPr>
        <w:t>O</w:t>
      </w:r>
      <w:r w:rsidR="00C41624">
        <w:rPr>
          <w:rFonts w:ascii="Times New Roman" w:hAnsi="Times New Roman" w:cs="Times New Roman"/>
          <w:vertAlign w:val="subscript"/>
          <w:lang w:val="en-US"/>
        </w:rPr>
        <w:t xml:space="preserve">4 </w:t>
      </w:r>
      <w:r w:rsidR="00C41624">
        <w:rPr>
          <w:rFonts w:ascii="Times New Roman" w:hAnsi="Times New Roman" w:cs="Times New Roman"/>
          <w:lang w:val="en-US"/>
        </w:rPr>
        <w:t>+ H</w:t>
      </w:r>
      <w:r w:rsidR="00C41624" w:rsidRPr="00C41624">
        <w:rPr>
          <w:rFonts w:ascii="Times New Roman" w:hAnsi="Times New Roman" w:cs="Times New Roman"/>
          <w:vertAlign w:val="subscript"/>
          <w:lang w:val="en-US"/>
        </w:rPr>
        <w:t>2</w:t>
      </w:r>
      <w:r w:rsidR="00C41624">
        <w:rPr>
          <w:rFonts w:ascii="Times New Roman" w:hAnsi="Times New Roman" w:cs="Times New Roman"/>
          <w:lang w:val="en-US"/>
        </w:rPr>
        <w:t>O</w:t>
      </w:r>
    </w:p>
    <w:p w:rsidR="00ED0345" w:rsidRPr="00C41624" w:rsidRDefault="00ED0345" w:rsidP="00ED0345">
      <w:pPr>
        <w:spacing w:line="240" w:lineRule="auto"/>
        <w:rPr>
          <w:rFonts w:ascii="Times New Roman" w:hAnsi="Times New Roman" w:cs="Times New Roman"/>
          <w:lang w:val="en-US"/>
        </w:rPr>
      </w:pPr>
      <w:r w:rsidRPr="00ED0345">
        <w:rPr>
          <w:rFonts w:ascii="Times New Roman" w:hAnsi="Times New Roman" w:cs="Times New Roman"/>
        </w:rPr>
        <w:t>Б</w:t>
      </w:r>
      <w:r w:rsidRPr="00C41624">
        <w:rPr>
          <w:rFonts w:ascii="Times New Roman" w:hAnsi="Times New Roman" w:cs="Times New Roman"/>
          <w:lang w:val="en-US"/>
        </w:rPr>
        <w:t>)</w:t>
      </w:r>
      <w:r w:rsidR="00C41624">
        <w:rPr>
          <w:rFonts w:ascii="Times New Roman" w:hAnsi="Times New Roman" w:cs="Times New Roman"/>
          <w:lang w:val="en-US"/>
        </w:rPr>
        <w:t xml:space="preserve"> </w:t>
      </w:r>
      <w:r w:rsidR="00C41624" w:rsidRPr="00C41624">
        <w:rPr>
          <w:rFonts w:ascii="Times New Roman" w:hAnsi="Times New Roman" w:cs="Times New Roman"/>
          <w:lang w:val="en-US"/>
        </w:rPr>
        <w:t>Fe</w:t>
      </w:r>
      <w:r w:rsidR="00C41624">
        <w:rPr>
          <w:rFonts w:ascii="Times New Roman" w:hAnsi="Times New Roman" w:cs="Times New Roman"/>
          <w:lang w:val="en-US"/>
        </w:rPr>
        <w:t xml:space="preserve"> +</w:t>
      </w:r>
      <w:r w:rsidR="00C41624" w:rsidRPr="00C41624">
        <w:rPr>
          <w:rFonts w:ascii="Times New Roman" w:hAnsi="Times New Roman" w:cs="Times New Roman"/>
          <w:lang w:val="en-US"/>
        </w:rPr>
        <w:t xml:space="preserve"> H</w:t>
      </w:r>
      <w:r w:rsidR="00C41624" w:rsidRPr="00C41624">
        <w:rPr>
          <w:rFonts w:ascii="Times New Roman" w:hAnsi="Times New Roman" w:cs="Times New Roman"/>
          <w:vertAlign w:val="subscript"/>
          <w:lang w:val="en-US"/>
        </w:rPr>
        <w:t>2</w:t>
      </w:r>
      <w:r w:rsidR="00C41624" w:rsidRPr="00C41624">
        <w:rPr>
          <w:rFonts w:ascii="Times New Roman" w:hAnsi="Times New Roman" w:cs="Times New Roman"/>
          <w:lang w:val="en-US"/>
        </w:rPr>
        <w:t>SO</w:t>
      </w:r>
      <w:r w:rsidR="00C41624" w:rsidRPr="00C41624">
        <w:rPr>
          <w:rFonts w:ascii="Times New Roman" w:hAnsi="Times New Roman" w:cs="Times New Roman"/>
          <w:vertAlign w:val="subscript"/>
          <w:lang w:val="en-US"/>
        </w:rPr>
        <w:t>4</w:t>
      </w:r>
      <w:r w:rsidR="00C41624">
        <w:rPr>
          <w:rFonts w:ascii="Times New Roman" w:hAnsi="Times New Roman" w:cs="Times New Roman"/>
          <w:lang w:val="en-US"/>
        </w:rPr>
        <w:t xml:space="preserve"> =</w:t>
      </w:r>
      <w:r w:rsidR="00C41624" w:rsidRPr="00C41624">
        <w:rPr>
          <w:rFonts w:ascii="Times New Roman" w:hAnsi="Times New Roman" w:cs="Times New Roman"/>
          <w:lang w:val="en-US"/>
        </w:rPr>
        <w:t xml:space="preserve"> </w:t>
      </w:r>
      <w:r w:rsidR="00C41624">
        <w:rPr>
          <w:rFonts w:ascii="Times New Roman" w:hAnsi="Times New Roman" w:cs="Times New Roman"/>
          <w:lang w:val="en-US"/>
        </w:rPr>
        <w:t xml:space="preserve"> </w:t>
      </w:r>
      <w:r w:rsidR="00C41624" w:rsidRPr="00C41624">
        <w:rPr>
          <w:rFonts w:ascii="Times New Roman" w:hAnsi="Times New Roman" w:cs="Times New Roman"/>
          <w:lang w:val="en-US"/>
        </w:rPr>
        <w:t>FeSO</w:t>
      </w:r>
      <w:r w:rsidR="00C41624" w:rsidRPr="00C41624">
        <w:rPr>
          <w:rFonts w:ascii="Times New Roman" w:hAnsi="Times New Roman" w:cs="Times New Roman"/>
          <w:vertAlign w:val="subscript"/>
          <w:lang w:val="en-US"/>
        </w:rPr>
        <w:t>4</w:t>
      </w:r>
      <w:r w:rsidR="00C41624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C41624" w:rsidRPr="00C41624">
        <w:rPr>
          <w:rFonts w:ascii="Times New Roman" w:hAnsi="Times New Roman" w:cs="Times New Roman"/>
          <w:lang w:val="en-US"/>
        </w:rPr>
        <w:t>+</w:t>
      </w:r>
      <w:r w:rsidR="00C41624">
        <w:rPr>
          <w:rFonts w:ascii="Times New Roman" w:hAnsi="Times New Roman" w:cs="Times New Roman"/>
          <w:lang w:val="en-US"/>
        </w:rPr>
        <w:t xml:space="preserve"> </w:t>
      </w:r>
      <w:r w:rsidR="00C41624" w:rsidRPr="00C41624">
        <w:rPr>
          <w:rFonts w:ascii="Times New Roman" w:hAnsi="Times New Roman" w:cs="Times New Roman"/>
          <w:lang w:val="en-US"/>
        </w:rPr>
        <w:t>H</w:t>
      </w:r>
      <w:r w:rsidR="00C41624" w:rsidRPr="00C41624">
        <w:rPr>
          <w:rFonts w:ascii="Times New Roman" w:hAnsi="Times New Roman" w:cs="Times New Roman"/>
          <w:vertAlign w:val="subscript"/>
          <w:lang w:val="en-US"/>
        </w:rPr>
        <w:t>2</w:t>
      </w:r>
    </w:p>
    <w:p w:rsidR="00ED0345" w:rsidRPr="00C41624" w:rsidRDefault="00ED0345" w:rsidP="00ED0345">
      <w:pPr>
        <w:spacing w:line="240" w:lineRule="auto"/>
        <w:rPr>
          <w:rFonts w:ascii="Times New Roman" w:hAnsi="Times New Roman" w:cs="Times New Roman"/>
          <w:lang w:val="en-US"/>
        </w:rPr>
      </w:pPr>
      <w:r w:rsidRPr="00ED0345">
        <w:rPr>
          <w:rFonts w:ascii="Times New Roman" w:hAnsi="Times New Roman" w:cs="Times New Roman"/>
        </w:rPr>
        <w:t>В</w:t>
      </w:r>
      <w:r w:rsidRPr="00C41624">
        <w:rPr>
          <w:rFonts w:ascii="Times New Roman" w:hAnsi="Times New Roman" w:cs="Times New Roman"/>
          <w:lang w:val="en-US"/>
        </w:rPr>
        <w:t>)</w:t>
      </w:r>
      <w:r w:rsidR="00C41624">
        <w:rPr>
          <w:rFonts w:ascii="Times New Roman" w:hAnsi="Times New Roman" w:cs="Times New Roman"/>
          <w:lang w:val="en-US"/>
        </w:rPr>
        <w:t xml:space="preserve"> 3</w:t>
      </w:r>
      <w:r w:rsidR="00C41624" w:rsidRPr="00C41624">
        <w:rPr>
          <w:rFonts w:ascii="Times New Roman" w:hAnsi="Times New Roman" w:cs="Times New Roman"/>
          <w:lang w:val="en-US"/>
        </w:rPr>
        <w:t>Fe</w:t>
      </w:r>
      <w:r w:rsidR="00C41624">
        <w:rPr>
          <w:rFonts w:ascii="Times New Roman" w:hAnsi="Times New Roman" w:cs="Times New Roman"/>
          <w:lang w:val="en-US"/>
        </w:rPr>
        <w:t xml:space="preserve"> </w:t>
      </w:r>
      <w:r w:rsidR="00C41624" w:rsidRPr="00C41624">
        <w:rPr>
          <w:rFonts w:ascii="Times New Roman" w:hAnsi="Times New Roman" w:cs="Times New Roman"/>
          <w:lang w:val="en-US"/>
        </w:rPr>
        <w:t xml:space="preserve">+ </w:t>
      </w:r>
      <w:r w:rsidR="00C41624">
        <w:rPr>
          <w:rFonts w:ascii="Times New Roman" w:hAnsi="Times New Roman" w:cs="Times New Roman"/>
          <w:lang w:val="en-US"/>
        </w:rPr>
        <w:t>2</w:t>
      </w:r>
      <w:r w:rsidR="00C41624" w:rsidRPr="00C41624">
        <w:rPr>
          <w:rFonts w:ascii="Times New Roman" w:hAnsi="Times New Roman" w:cs="Times New Roman"/>
          <w:lang w:val="en-US"/>
        </w:rPr>
        <w:t>O</w:t>
      </w:r>
      <w:r w:rsidR="00C41624">
        <w:rPr>
          <w:rFonts w:ascii="Times New Roman" w:hAnsi="Times New Roman" w:cs="Times New Roman"/>
          <w:vertAlign w:val="subscript"/>
          <w:lang w:val="en-US"/>
        </w:rPr>
        <w:t>2</w:t>
      </w:r>
      <w:r w:rsidR="00C41624" w:rsidRPr="00C41624">
        <w:rPr>
          <w:rFonts w:ascii="Times New Roman" w:hAnsi="Times New Roman" w:cs="Times New Roman"/>
          <w:lang w:val="en-US"/>
        </w:rPr>
        <w:t xml:space="preserve"> =  Fe</w:t>
      </w:r>
      <w:r w:rsidR="00C41624" w:rsidRPr="00C41624">
        <w:rPr>
          <w:rFonts w:ascii="Times New Roman" w:hAnsi="Times New Roman" w:cs="Times New Roman"/>
          <w:vertAlign w:val="subscript"/>
          <w:lang w:val="en-US"/>
        </w:rPr>
        <w:t>3</w:t>
      </w:r>
      <w:r w:rsidR="00C41624" w:rsidRPr="00C41624">
        <w:rPr>
          <w:rFonts w:ascii="Times New Roman" w:hAnsi="Times New Roman" w:cs="Times New Roman"/>
          <w:lang w:val="en-US"/>
        </w:rPr>
        <w:t>O</w:t>
      </w:r>
      <w:r w:rsidR="00C41624" w:rsidRPr="00C41624">
        <w:rPr>
          <w:rFonts w:ascii="Times New Roman" w:hAnsi="Times New Roman" w:cs="Times New Roman"/>
          <w:vertAlign w:val="subscript"/>
          <w:lang w:val="en-US"/>
        </w:rPr>
        <w:t xml:space="preserve">4 </w:t>
      </w:r>
    </w:p>
    <w:p w:rsidR="00ED0345" w:rsidRPr="002F4C9C" w:rsidRDefault="00ED0345" w:rsidP="00ED0345">
      <w:pPr>
        <w:spacing w:line="240" w:lineRule="auto"/>
        <w:rPr>
          <w:rFonts w:ascii="Times New Roman" w:hAnsi="Times New Roman" w:cs="Times New Roman"/>
          <w:lang w:val="en-US"/>
        </w:rPr>
      </w:pPr>
      <w:r w:rsidRPr="00ED0345">
        <w:rPr>
          <w:rFonts w:ascii="Times New Roman" w:hAnsi="Times New Roman" w:cs="Times New Roman"/>
        </w:rPr>
        <w:t>Г</w:t>
      </w:r>
      <w:r w:rsidRPr="002F4C9C">
        <w:rPr>
          <w:rFonts w:ascii="Times New Roman" w:hAnsi="Times New Roman" w:cs="Times New Roman"/>
          <w:lang w:val="en-US"/>
        </w:rPr>
        <w:t>)</w:t>
      </w:r>
      <w:r w:rsidR="002F4C9C" w:rsidRPr="002F4C9C">
        <w:rPr>
          <w:rFonts w:ascii="Times New Roman" w:hAnsi="Times New Roman" w:cs="Times New Roman"/>
          <w:lang w:val="en-US"/>
        </w:rPr>
        <w:t xml:space="preserve"> Fe</w:t>
      </w:r>
      <w:r w:rsidR="002F4C9C">
        <w:rPr>
          <w:rFonts w:ascii="Times New Roman" w:hAnsi="Times New Roman" w:cs="Times New Roman"/>
          <w:lang w:val="en-US"/>
        </w:rPr>
        <w:t>CO</w:t>
      </w:r>
      <w:r w:rsidR="002F4C9C">
        <w:rPr>
          <w:rFonts w:ascii="Times New Roman" w:hAnsi="Times New Roman" w:cs="Times New Roman"/>
          <w:vertAlign w:val="subscript"/>
          <w:lang w:val="en-US"/>
        </w:rPr>
        <w:t>3</w:t>
      </w:r>
      <w:r w:rsidR="002F4C9C">
        <w:rPr>
          <w:rFonts w:ascii="Times New Roman" w:hAnsi="Times New Roman" w:cs="Times New Roman"/>
          <w:lang w:val="en-US"/>
        </w:rPr>
        <w:t xml:space="preserve"> </w:t>
      </w:r>
      <w:r w:rsidR="002F4C9C" w:rsidRPr="002F4C9C">
        <w:rPr>
          <w:rFonts w:ascii="Times New Roman" w:hAnsi="Times New Roman" w:cs="Times New Roman"/>
          <w:lang w:val="en-US"/>
        </w:rPr>
        <w:t xml:space="preserve">=  </w:t>
      </w:r>
      <w:proofErr w:type="spellStart"/>
      <w:r w:rsidR="002F4C9C" w:rsidRPr="002F4C9C">
        <w:rPr>
          <w:rFonts w:ascii="Times New Roman" w:hAnsi="Times New Roman" w:cs="Times New Roman"/>
          <w:lang w:val="en-US"/>
        </w:rPr>
        <w:t>FeO</w:t>
      </w:r>
      <w:proofErr w:type="spellEnd"/>
      <w:r w:rsidR="002F4C9C">
        <w:rPr>
          <w:rFonts w:ascii="Times New Roman" w:hAnsi="Times New Roman" w:cs="Times New Roman"/>
          <w:lang w:val="en-US"/>
        </w:rPr>
        <w:t xml:space="preserve"> </w:t>
      </w:r>
      <w:r w:rsidR="002F4C9C" w:rsidRPr="002F4C9C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="002F4C9C" w:rsidRPr="002F4C9C">
        <w:rPr>
          <w:rFonts w:ascii="Times New Roman" w:hAnsi="Times New Roman" w:cs="Times New Roman"/>
          <w:lang w:val="en-US"/>
        </w:rPr>
        <w:t>+ CO</w:t>
      </w:r>
      <w:r w:rsidR="002F4C9C" w:rsidRPr="002F4C9C">
        <w:rPr>
          <w:rFonts w:ascii="Times New Roman" w:hAnsi="Times New Roman" w:cs="Times New Roman"/>
          <w:vertAlign w:val="subscript"/>
          <w:lang w:val="en-US"/>
        </w:rPr>
        <w:t>2</w:t>
      </w:r>
    </w:p>
    <w:p w:rsidR="00ED0345" w:rsidRPr="00ED0345" w:rsidRDefault="00ED0345" w:rsidP="00ED0345">
      <w:pPr>
        <w:spacing w:line="240" w:lineRule="auto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2. Вещество, называемое оксидом фосфора (</w:t>
      </w:r>
      <w:r w:rsidR="00C41624">
        <w:rPr>
          <w:rFonts w:ascii="Times New Roman" w:hAnsi="Times New Roman" w:cs="Times New Roman"/>
          <w:lang w:val="en-US"/>
        </w:rPr>
        <w:t>V</w:t>
      </w:r>
      <w:r w:rsidRPr="00ED0345">
        <w:rPr>
          <w:rFonts w:ascii="Times New Roman" w:hAnsi="Times New Roman" w:cs="Times New Roman"/>
        </w:rPr>
        <w:t>), имеет формулу:</w:t>
      </w:r>
    </w:p>
    <w:p w:rsidR="00ED0345" w:rsidRPr="00CA64A7" w:rsidRDefault="00ED0345" w:rsidP="00ED0345">
      <w:pPr>
        <w:spacing w:line="240" w:lineRule="auto"/>
        <w:rPr>
          <w:rFonts w:ascii="Times New Roman" w:hAnsi="Times New Roman" w:cs="Times New Roman"/>
          <w:vertAlign w:val="subscript"/>
        </w:rPr>
      </w:pPr>
      <w:r w:rsidRPr="00ED0345">
        <w:rPr>
          <w:rFonts w:ascii="Times New Roman" w:hAnsi="Times New Roman" w:cs="Times New Roman"/>
        </w:rPr>
        <w:t>А)</w:t>
      </w:r>
      <w:r w:rsidR="00CA64A7" w:rsidRPr="00CA64A7">
        <w:rPr>
          <w:rFonts w:ascii="Times New Roman" w:hAnsi="Times New Roman" w:cs="Times New Roman"/>
        </w:rPr>
        <w:t xml:space="preserve"> </w:t>
      </w:r>
      <w:r w:rsidR="00CA64A7">
        <w:rPr>
          <w:rFonts w:ascii="Times New Roman" w:hAnsi="Times New Roman" w:cs="Times New Roman"/>
          <w:lang w:val="en-US"/>
        </w:rPr>
        <w:t>P</w:t>
      </w:r>
      <w:r w:rsidR="00CA64A7" w:rsidRPr="00CA64A7">
        <w:rPr>
          <w:rFonts w:ascii="Times New Roman" w:hAnsi="Times New Roman" w:cs="Times New Roman"/>
          <w:vertAlign w:val="subscript"/>
        </w:rPr>
        <w:t>2</w:t>
      </w:r>
      <w:r w:rsidR="00CA64A7">
        <w:rPr>
          <w:rFonts w:ascii="Times New Roman" w:hAnsi="Times New Roman" w:cs="Times New Roman"/>
          <w:lang w:val="en-US"/>
        </w:rPr>
        <w:t>O</w:t>
      </w:r>
      <w:r w:rsidR="00CA64A7" w:rsidRPr="00CA64A7">
        <w:rPr>
          <w:rFonts w:ascii="Times New Roman" w:hAnsi="Times New Roman" w:cs="Times New Roman"/>
          <w:vertAlign w:val="subscript"/>
        </w:rPr>
        <w:t>3</w:t>
      </w:r>
    </w:p>
    <w:p w:rsidR="00ED0345" w:rsidRPr="00CA64A7" w:rsidRDefault="00ED0345" w:rsidP="00ED0345">
      <w:pPr>
        <w:spacing w:line="240" w:lineRule="auto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Б)</w:t>
      </w:r>
      <w:r w:rsidR="00CA64A7" w:rsidRPr="00CA64A7">
        <w:rPr>
          <w:rFonts w:ascii="Times New Roman" w:hAnsi="Times New Roman" w:cs="Times New Roman"/>
        </w:rPr>
        <w:t xml:space="preserve"> </w:t>
      </w:r>
      <w:r w:rsidR="00CA64A7" w:rsidRPr="00CA64A7">
        <w:rPr>
          <w:rFonts w:ascii="Times New Roman" w:hAnsi="Times New Roman" w:cs="Times New Roman"/>
          <w:lang w:val="en-US"/>
        </w:rPr>
        <w:t>P</w:t>
      </w:r>
      <w:r w:rsidR="00CA64A7" w:rsidRPr="00CA64A7">
        <w:rPr>
          <w:rFonts w:ascii="Times New Roman" w:hAnsi="Times New Roman" w:cs="Times New Roman"/>
          <w:vertAlign w:val="subscript"/>
        </w:rPr>
        <w:t>2</w:t>
      </w:r>
      <w:r w:rsidR="00CA64A7" w:rsidRPr="00CA64A7">
        <w:rPr>
          <w:rFonts w:ascii="Times New Roman" w:hAnsi="Times New Roman" w:cs="Times New Roman"/>
          <w:lang w:val="en-US"/>
        </w:rPr>
        <w:t>O</w:t>
      </w:r>
      <w:r w:rsidR="00CA64A7" w:rsidRPr="00CA64A7">
        <w:rPr>
          <w:rFonts w:ascii="Times New Roman" w:hAnsi="Times New Roman" w:cs="Times New Roman"/>
          <w:vertAlign w:val="subscript"/>
        </w:rPr>
        <w:t>5</w:t>
      </w:r>
    </w:p>
    <w:p w:rsidR="00ED0345" w:rsidRPr="00ED0345" w:rsidRDefault="00ED0345" w:rsidP="00ED0345">
      <w:pPr>
        <w:spacing w:line="240" w:lineRule="auto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В)</w:t>
      </w:r>
      <w:r w:rsidR="00CA64A7" w:rsidRPr="00CA64A7">
        <w:rPr>
          <w:rFonts w:ascii="Times New Roman" w:hAnsi="Times New Roman" w:cs="Times New Roman"/>
        </w:rPr>
        <w:t xml:space="preserve"> </w:t>
      </w:r>
      <w:r w:rsidR="00CA64A7" w:rsidRPr="00CA64A7">
        <w:rPr>
          <w:rFonts w:ascii="Times New Roman" w:hAnsi="Times New Roman" w:cs="Times New Roman"/>
          <w:lang w:val="en-US"/>
        </w:rPr>
        <w:t>PO</w:t>
      </w:r>
      <w:r w:rsidR="00CA64A7" w:rsidRPr="00CA64A7">
        <w:rPr>
          <w:rFonts w:ascii="Times New Roman" w:hAnsi="Times New Roman" w:cs="Times New Roman"/>
          <w:vertAlign w:val="subscript"/>
        </w:rPr>
        <w:t>5</w:t>
      </w:r>
    </w:p>
    <w:p w:rsidR="00ED0345" w:rsidRPr="00CA64A7" w:rsidRDefault="00ED0345" w:rsidP="00ED0345">
      <w:pPr>
        <w:spacing w:line="240" w:lineRule="auto"/>
        <w:rPr>
          <w:rFonts w:ascii="Times New Roman" w:hAnsi="Times New Roman" w:cs="Times New Roman"/>
          <w:lang w:val="en-US"/>
        </w:rPr>
      </w:pPr>
      <w:r w:rsidRPr="00ED0345">
        <w:rPr>
          <w:rFonts w:ascii="Times New Roman" w:hAnsi="Times New Roman" w:cs="Times New Roman"/>
        </w:rPr>
        <w:t>Г)</w:t>
      </w:r>
      <w:r w:rsidR="00CA64A7" w:rsidRPr="00CA64A7">
        <w:rPr>
          <w:rFonts w:ascii="Times New Roman" w:hAnsi="Times New Roman" w:cs="Times New Roman"/>
        </w:rPr>
        <w:t xml:space="preserve"> </w:t>
      </w:r>
      <w:r w:rsidR="00CA64A7" w:rsidRPr="00CA64A7">
        <w:rPr>
          <w:rFonts w:ascii="Times New Roman" w:hAnsi="Times New Roman" w:cs="Times New Roman"/>
          <w:lang w:val="en-US"/>
        </w:rPr>
        <w:t>P</w:t>
      </w:r>
      <w:r w:rsidR="00CA64A7">
        <w:rPr>
          <w:rFonts w:ascii="Times New Roman" w:hAnsi="Times New Roman" w:cs="Times New Roman"/>
          <w:vertAlign w:val="subscript"/>
          <w:lang w:val="en-US"/>
        </w:rPr>
        <w:t>5</w:t>
      </w:r>
      <w:r w:rsidR="00CA64A7" w:rsidRPr="00CA64A7">
        <w:rPr>
          <w:rFonts w:ascii="Times New Roman" w:hAnsi="Times New Roman" w:cs="Times New Roman"/>
          <w:lang w:val="en-US"/>
        </w:rPr>
        <w:t>O</w:t>
      </w:r>
      <w:r w:rsidR="00CA64A7">
        <w:rPr>
          <w:rFonts w:ascii="Times New Roman" w:hAnsi="Times New Roman" w:cs="Times New Roman"/>
          <w:vertAlign w:val="subscript"/>
          <w:lang w:val="en-US"/>
        </w:rPr>
        <w:t>2</w:t>
      </w:r>
    </w:p>
    <w:p w:rsidR="00ED0345" w:rsidRPr="00ED0345" w:rsidRDefault="00ED0345" w:rsidP="00ED0345">
      <w:pPr>
        <w:spacing w:line="240" w:lineRule="auto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3.Вещество с полярной ковалентной связью имеет формулу:</w:t>
      </w:r>
    </w:p>
    <w:p w:rsidR="00ED0345" w:rsidRPr="00330302" w:rsidRDefault="00ED0345" w:rsidP="00ED0345">
      <w:pPr>
        <w:spacing w:line="240" w:lineRule="auto"/>
        <w:rPr>
          <w:rFonts w:ascii="Times New Roman" w:hAnsi="Times New Roman" w:cs="Times New Roman"/>
          <w:vertAlign w:val="subscript"/>
        </w:rPr>
      </w:pPr>
      <w:r w:rsidRPr="00ED0345">
        <w:rPr>
          <w:rFonts w:ascii="Times New Roman" w:hAnsi="Times New Roman" w:cs="Times New Roman"/>
        </w:rPr>
        <w:t>А)</w:t>
      </w:r>
      <w:r w:rsidR="00AD0693" w:rsidRPr="00330302">
        <w:rPr>
          <w:rFonts w:ascii="Times New Roman" w:hAnsi="Times New Roman" w:cs="Times New Roman"/>
        </w:rPr>
        <w:t xml:space="preserve"> </w:t>
      </w:r>
      <w:proofErr w:type="spellStart"/>
      <w:r w:rsidR="00AD0693">
        <w:rPr>
          <w:rFonts w:ascii="Times New Roman" w:hAnsi="Times New Roman" w:cs="Times New Roman"/>
          <w:lang w:val="en-US"/>
        </w:rPr>
        <w:t>BaCl</w:t>
      </w:r>
      <w:proofErr w:type="spellEnd"/>
      <w:r w:rsidR="00AD0693" w:rsidRPr="00330302">
        <w:rPr>
          <w:rFonts w:ascii="Times New Roman" w:hAnsi="Times New Roman" w:cs="Times New Roman"/>
          <w:vertAlign w:val="subscript"/>
        </w:rPr>
        <w:t>2</w:t>
      </w:r>
    </w:p>
    <w:p w:rsidR="00ED0345" w:rsidRPr="00330302" w:rsidRDefault="00ED0345" w:rsidP="00ED0345">
      <w:pPr>
        <w:spacing w:line="240" w:lineRule="auto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Б)</w:t>
      </w:r>
      <w:r w:rsidR="00AD0693" w:rsidRPr="00330302">
        <w:rPr>
          <w:rFonts w:ascii="Times New Roman" w:hAnsi="Times New Roman" w:cs="Times New Roman"/>
        </w:rPr>
        <w:t xml:space="preserve"> </w:t>
      </w:r>
      <w:proofErr w:type="spellStart"/>
      <w:r w:rsidR="00AD0693">
        <w:rPr>
          <w:rFonts w:ascii="Times New Roman" w:hAnsi="Times New Roman" w:cs="Times New Roman"/>
          <w:lang w:val="en-US"/>
        </w:rPr>
        <w:t>P</w:t>
      </w:r>
      <w:r w:rsidR="00AD0693" w:rsidRPr="00AD0693">
        <w:rPr>
          <w:rFonts w:ascii="Times New Roman" w:hAnsi="Times New Roman" w:cs="Times New Roman"/>
          <w:lang w:val="en-US"/>
        </w:rPr>
        <w:t>Cl</w:t>
      </w:r>
      <w:proofErr w:type="spellEnd"/>
      <w:r w:rsidR="00AD0693" w:rsidRPr="00330302">
        <w:rPr>
          <w:rFonts w:ascii="Times New Roman" w:hAnsi="Times New Roman" w:cs="Times New Roman"/>
          <w:vertAlign w:val="subscript"/>
        </w:rPr>
        <w:t>3</w:t>
      </w:r>
    </w:p>
    <w:p w:rsidR="00ED0345" w:rsidRPr="00330302" w:rsidRDefault="00ED0345" w:rsidP="00ED0345">
      <w:pPr>
        <w:spacing w:line="240" w:lineRule="auto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В)</w:t>
      </w:r>
      <w:r w:rsidR="00330302" w:rsidRPr="00330302">
        <w:rPr>
          <w:rFonts w:ascii="Times New Roman" w:hAnsi="Times New Roman" w:cs="Times New Roman"/>
        </w:rPr>
        <w:t xml:space="preserve"> </w:t>
      </w:r>
      <w:r w:rsidR="00330302" w:rsidRPr="00330302">
        <w:rPr>
          <w:rFonts w:ascii="Times New Roman" w:hAnsi="Times New Roman" w:cs="Times New Roman"/>
          <w:lang w:val="en-US"/>
        </w:rPr>
        <w:t>Cl</w:t>
      </w:r>
      <w:r w:rsidR="00330302" w:rsidRPr="00330302">
        <w:rPr>
          <w:rFonts w:ascii="Times New Roman" w:hAnsi="Times New Roman" w:cs="Times New Roman"/>
          <w:vertAlign w:val="subscript"/>
        </w:rPr>
        <w:t>2</w:t>
      </w:r>
    </w:p>
    <w:p w:rsidR="00ED0345" w:rsidRPr="00330302" w:rsidRDefault="00ED0345" w:rsidP="00ED0345">
      <w:pPr>
        <w:spacing w:line="240" w:lineRule="auto"/>
        <w:rPr>
          <w:rFonts w:ascii="Times New Roman" w:hAnsi="Times New Roman" w:cs="Times New Roman"/>
          <w:lang w:val="en-US"/>
        </w:rPr>
      </w:pPr>
      <w:r w:rsidRPr="00ED0345">
        <w:rPr>
          <w:rFonts w:ascii="Times New Roman" w:hAnsi="Times New Roman" w:cs="Times New Roman"/>
        </w:rPr>
        <w:t>Г)</w:t>
      </w:r>
      <w:r w:rsidR="00330302">
        <w:rPr>
          <w:rFonts w:ascii="Times New Roman" w:hAnsi="Times New Roman" w:cs="Times New Roman"/>
          <w:lang w:val="en-US"/>
        </w:rPr>
        <w:t xml:space="preserve"> Ba</w:t>
      </w:r>
    </w:p>
    <w:p w:rsidR="00ED0345" w:rsidRPr="00ED0345" w:rsidRDefault="00ED0345" w:rsidP="00ED0345">
      <w:pPr>
        <w:spacing w:line="240" w:lineRule="auto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4. Гидроксид кальци</w:t>
      </w:r>
      <w:proofErr w:type="gramStart"/>
      <w:r w:rsidRPr="00ED0345">
        <w:rPr>
          <w:rFonts w:ascii="Times New Roman" w:hAnsi="Times New Roman" w:cs="Times New Roman"/>
        </w:rPr>
        <w:t>я-</w:t>
      </w:r>
      <w:proofErr w:type="gramEnd"/>
      <w:r w:rsidR="00B33A48">
        <w:rPr>
          <w:rFonts w:ascii="Times New Roman" w:hAnsi="Times New Roman" w:cs="Times New Roman"/>
        </w:rPr>
        <w:t xml:space="preserve"> </w:t>
      </w:r>
      <w:r w:rsidRPr="00ED0345">
        <w:rPr>
          <w:rFonts w:ascii="Times New Roman" w:hAnsi="Times New Roman" w:cs="Times New Roman"/>
        </w:rPr>
        <w:t>это</w:t>
      </w:r>
    </w:p>
    <w:p w:rsidR="00ED0345" w:rsidRPr="00ED0345" w:rsidRDefault="00ED0345" w:rsidP="00ED0345">
      <w:pPr>
        <w:spacing w:line="240" w:lineRule="auto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ED0345">
        <w:rPr>
          <w:rFonts w:ascii="Times New Roman" w:hAnsi="Times New Roman" w:cs="Times New Roman"/>
        </w:rPr>
        <w:t>Оксид</w:t>
      </w:r>
    </w:p>
    <w:p w:rsidR="00ED0345" w:rsidRPr="00ED0345" w:rsidRDefault="00ED0345" w:rsidP="00ED0345">
      <w:pPr>
        <w:spacing w:line="240" w:lineRule="auto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ED0345">
        <w:rPr>
          <w:rFonts w:ascii="Times New Roman" w:hAnsi="Times New Roman" w:cs="Times New Roman"/>
        </w:rPr>
        <w:t>Соль</w:t>
      </w:r>
    </w:p>
    <w:p w:rsidR="00ED0345" w:rsidRPr="00ED0345" w:rsidRDefault="00ED0345" w:rsidP="00ED0345">
      <w:pPr>
        <w:spacing w:line="240" w:lineRule="auto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D0345">
        <w:rPr>
          <w:rFonts w:ascii="Times New Roman" w:hAnsi="Times New Roman" w:cs="Times New Roman"/>
        </w:rPr>
        <w:t>)К</w:t>
      </w:r>
      <w:proofErr w:type="gramEnd"/>
      <w:r w:rsidRPr="00ED0345">
        <w:rPr>
          <w:rFonts w:ascii="Times New Roman" w:hAnsi="Times New Roman" w:cs="Times New Roman"/>
        </w:rPr>
        <w:t>ислота</w:t>
      </w:r>
    </w:p>
    <w:p w:rsidR="00ED0345" w:rsidRDefault="00ED0345" w:rsidP="00ED0345">
      <w:pPr>
        <w:spacing w:line="240" w:lineRule="auto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Pr="00ED0345">
        <w:rPr>
          <w:rFonts w:ascii="Times New Roman" w:hAnsi="Times New Roman" w:cs="Times New Roman"/>
        </w:rPr>
        <w:t>Основание</w:t>
      </w:r>
    </w:p>
    <w:p w:rsidR="00ED0345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5.Атом кислорода содержит на внешнем уровне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4 электрона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6 электронов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16 электронов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32 электрона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6.Нитрат кальци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это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соль гидроксида кальция и азотной кислоты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снование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соль гидроксида кальция и азотистой кислоты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кислота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Выберите среди приведенных формул формулу сульфата натрия</w:t>
      </w:r>
    </w:p>
    <w:p w:rsidR="00B33A48" w:rsidRPr="003C2E5F" w:rsidRDefault="00B33A48" w:rsidP="00ED0345">
      <w:pPr>
        <w:spacing w:line="240" w:lineRule="auto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</w:rPr>
        <w:lastRenderedPageBreak/>
        <w:t>А</w:t>
      </w:r>
      <w:r w:rsidRPr="003C2E5F">
        <w:rPr>
          <w:rFonts w:ascii="Times New Roman" w:hAnsi="Times New Roman" w:cs="Times New Roman"/>
          <w:lang w:val="en-US"/>
        </w:rPr>
        <w:t>)</w:t>
      </w:r>
      <w:r w:rsidR="003C2E5F">
        <w:rPr>
          <w:rFonts w:ascii="Times New Roman" w:hAnsi="Times New Roman" w:cs="Times New Roman"/>
          <w:lang w:val="en-US"/>
        </w:rPr>
        <w:t xml:space="preserve"> Na</w:t>
      </w:r>
      <w:r w:rsidR="003C2E5F">
        <w:rPr>
          <w:rFonts w:ascii="Times New Roman" w:hAnsi="Times New Roman" w:cs="Times New Roman"/>
          <w:vertAlign w:val="subscript"/>
          <w:lang w:val="en-US"/>
        </w:rPr>
        <w:t>2</w:t>
      </w:r>
      <w:r w:rsidR="003C2E5F">
        <w:rPr>
          <w:rFonts w:ascii="Times New Roman" w:hAnsi="Times New Roman" w:cs="Times New Roman"/>
          <w:lang w:val="en-US"/>
        </w:rPr>
        <w:t>SO</w:t>
      </w:r>
      <w:r w:rsidR="003C2E5F">
        <w:rPr>
          <w:rFonts w:ascii="Times New Roman" w:hAnsi="Times New Roman" w:cs="Times New Roman"/>
          <w:vertAlign w:val="subscript"/>
          <w:lang w:val="en-US"/>
        </w:rPr>
        <w:t>3</w:t>
      </w:r>
    </w:p>
    <w:p w:rsidR="00B33A48" w:rsidRPr="003C2E5F" w:rsidRDefault="00B33A48" w:rsidP="00ED03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</w:t>
      </w:r>
      <w:r w:rsidRPr="003C2E5F">
        <w:rPr>
          <w:rFonts w:ascii="Times New Roman" w:hAnsi="Times New Roman" w:cs="Times New Roman"/>
          <w:lang w:val="en-US"/>
        </w:rPr>
        <w:t>)</w:t>
      </w:r>
      <w:r w:rsidR="003C2E5F" w:rsidRPr="003C2E5F">
        <w:rPr>
          <w:rFonts w:ascii="Times New Roman" w:hAnsi="Times New Roman" w:cs="Times New Roman"/>
          <w:lang w:val="en-US"/>
        </w:rPr>
        <w:t xml:space="preserve"> Na</w:t>
      </w:r>
      <w:r w:rsidR="003C2E5F">
        <w:rPr>
          <w:rFonts w:ascii="Times New Roman" w:hAnsi="Times New Roman" w:cs="Times New Roman"/>
          <w:lang w:val="en-US"/>
        </w:rPr>
        <w:t>H</w:t>
      </w:r>
      <w:r w:rsidR="003C2E5F" w:rsidRPr="003C2E5F">
        <w:rPr>
          <w:rFonts w:ascii="Times New Roman" w:hAnsi="Times New Roman" w:cs="Times New Roman"/>
          <w:lang w:val="en-US"/>
        </w:rPr>
        <w:t>SO</w:t>
      </w:r>
      <w:r w:rsidR="003C2E5F">
        <w:rPr>
          <w:rFonts w:ascii="Times New Roman" w:hAnsi="Times New Roman" w:cs="Times New Roman"/>
          <w:vertAlign w:val="subscript"/>
          <w:lang w:val="en-US"/>
        </w:rPr>
        <w:t>4</w:t>
      </w:r>
    </w:p>
    <w:p w:rsidR="00B33A48" w:rsidRPr="003C2E5F" w:rsidRDefault="00B33A48" w:rsidP="00ED034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</w:t>
      </w:r>
      <w:r w:rsidRPr="003C2E5F">
        <w:rPr>
          <w:rFonts w:ascii="Times New Roman" w:hAnsi="Times New Roman" w:cs="Times New Roman"/>
          <w:lang w:val="en-US"/>
        </w:rPr>
        <w:t>)</w:t>
      </w:r>
      <w:r w:rsidR="003C2E5F" w:rsidRPr="003C2E5F">
        <w:rPr>
          <w:rFonts w:ascii="Times New Roman" w:hAnsi="Times New Roman" w:cs="Times New Roman"/>
          <w:lang w:val="en-US"/>
        </w:rPr>
        <w:t xml:space="preserve"> Na</w:t>
      </w:r>
      <w:r w:rsidR="003C2E5F" w:rsidRPr="003C2E5F">
        <w:rPr>
          <w:rFonts w:ascii="Times New Roman" w:hAnsi="Times New Roman" w:cs="Times New Roman"/>
          <w:vertAlign w:val="subscript"/>
          <w:lang w:val="en-US"/>
        </w:rPr>
        <w:t>2</w:t>
      </w:r>
      <w:r w:rsidR="003C2E5F" w:rsidRPr="003C2E5F">
        <w:rPr>
          <w:rFonts w:ascii="Times New Roman" w:hAnsi="Times New Roman" w:cs="Times New Roman"/>
          <w:lang w:val="en-US"/>
        </w:rPr>
        <w:t>SO</w:t>
      </w:r>
      <w:r w:rsidR="003C2E5F">
        <w:rPr>
          <w:rFonts w:ascii="Times New Roman" w:hAnsi="Times New Roman" w:cs="Times New Roman"/>
          <w:vertAlign w:val="subscript"/>
          <w:lang w:val="en-US"/>
        </w:rPr>
        <w:t>4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3C2E5F" w:rsidRPr="003C2E5F">
        <w:rPr>
          <w:rFonts w:ascii="Times New Roman" w:hAnsi="Times New Roman" w:cs="Times New Roman"/>
          <w:lang w:val="en-US"/>
        </w:rPr>
        <w:t xml:space="preserve"> Na</w:t>
      </w:r>
      <w:r w:rsidR="003C2E5F" w:rsidRPr="003C2E5F">
        <w:rPr>
          <w:rFonts w:ascii="Times New Roman" w:hAnsi="Times New Roman" w:cs="Times New Roman"/>
          <w:vertAlign w:val="subscript"/>
          <w:lang w:val="en-US"/>
        </w:rPr>
        <w:t>2</w:t>
      </w:r>
      <w:r w:rsidR="003C2E5F">
        <w:rPr>
          <w:rFonts w:ascii="Times New Roman" w:hAnsi="Times New Roman" w:cs="Times New Roman"/>
          <w:lang w:val="en-US"/>
        </w:rPr>
        <w:t>S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8.Относительная молекулярная масса серной кислоты равна: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49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98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В)56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100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Раствор серной кислоты окрашивает лакмус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синий цвет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красный цвет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зеленый цвет</w:t>
      </w:r>
    </w:p>
    <w:p w:rsidR="00B33A48" w:rsidRDefault="00B33A48" w:rsidP="00ED03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 коричневый цвет</w:t>
      </w:r>
    </w:p>
    <w:p w:rsidR="00ED0345" w:rsidRPr="00ED0345" w:rsidRDefault="00ED0345" w:rsidP="00ED0345">
      <w:pPr>
        <w:spacing w:line="240" w:lineRule="auto"/>
        <w:rPr>
          <w:rFonts w:ascii="Times New Roman" w:hAnsi="Times New Roman" w:cs="Times New Roman"/>
        </w:rPr>
      </w:pPr>
    </w:p>
    <w:sectPr w:rsidR="00ED0345" w:rsidRPr="00ED0345" w:rsidSect="00ED03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7EB"/>
    <w:multiLevelType w:val="hybridMultilevel"/>
    <w:tmpl w:val="D6425F6A"/>
    <w:lvl w:ilvl="0" w:tplc="DBB08EE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45"/>
    <w:rsid w:val="0009447B"/>
    <w:rsid w:val="002F4C9C"/>
    <w:rsid w:val="00330302"/>
    <w:rsid w:val="003C2E5F"/>
    <w:rsid w:val="00A43232"/>
    <w:rsid w:val="00AD0693"/>
    <w:rsid w:val="00B33A48"/>
    <w:rsid w:val="00C41624"/>
    <w:rsid w:val="00CA64A7"/>
    <w:rsid w:val="00E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F824-74C1-4A88-A687-1720498C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2014-10-20T12:26:00Z</dcterms:created>
  <dcterms:modified xsi:type="dcterms:W3CDTF">2014-10-20T13:05:00Z</dcterms:modified>
</cp:coreProperties>
</file>