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BB" w:rsidRDefault="00D26FBB" w:rsidP="00EB073A">
      <w:pPr>
        <w:jc w:val="center"/>
        <w:rPr>
          <w:sz w:val="28"/>
          <w:szCs w:val="28"/>
        </w:rPr>
      </w:pPr>
    </w:p>
    <w:p w:rsidR="00D26FBB" w:rsidRDefault="00D26FBB" w:rsidP="00EB073A">
      <w:pPr>
        <w:jc w:val="center"/>
        <w:rPr>
          <w:sz w:val="28"/>
          <w:szCs w:val="28"/>
        </w:rPr>
      </w:pPr>
    </w:p>
    <w:p w:rsidR="00EB073A" w:rsidRDefault="00EB073A" w:rsidP="00EB0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ГБОУ СОШ №2 «Образовательный центр» села </w:t>
      </w:r>
      <w:proofErr w:type="spellStart"/>
      <w:r>
        <w:rPr>
          <w:sz w:val="28"/>
          <w:szCs w:val="28"/>
        </w:rPr>
        <w:t>Кине</w:t>
      </w:r>
      <w:r w:rsidRPr="006254B2">
        <w:rPr>
          <w:sz w:val="28"/>
          <w:szCs w:val="28"/>
        </w:rPr>
        <w:t>ль</w:t>
      </w:r>
      <w:proofErr w:type="spellEnd"/>
      <w:r w:rsidRPr="006254B2">
        <w:rPr>
          <w:sz w:val="28"/>
          <w:szCs w:val="28"/>
        </w:rPr>
        <w:t xml:space="preserve"> – Черкассы</w:t>
      </w:r>
    </w:p>
    <w:p w:rsidR="00EB073A" w:rsidRDefault="00EB073A" w:rsidP="00EB073A">
      <w:pPr>
        <w:jc w:val="center"/>
        <w:rPr>
          <w:sz w:val="28"/>
          <w:szCs w:val="28"/>
        </w:rPr>
      </w:pPr>
      <w:r w:rsidRPr="006254B2">
        <w:rPr>
          <w:sz w:val="28"/>
          <w:szCs w:val="28"/>
        </w:rPr>
        <w:t xml:space="preserve"> Самарской области</w:t>
      </w:r>
    </w:p>
    <w:p w:rsidR="00046BAD" w:rsidRDefault="00046BAD" w:rsidP="00046BAD">
      <w:pPr>
        <w:pStyle w:val="1"/>
        <w:ind w:left="0"/>
        <w:rPr>
          <w:b/>
        </w:rPr>
      </w:pPr>
    </w:p>
    <w:p w:rsidR="00046BAD" w:rsidRDefault="00046BAD" w:rsidP="00046BAD"/>
    <w:p w:rsidR="00046BAD" w:rsidRDefault="00046BAD" w:rsidP="00046BAD"/>
    <w:p w:rsidR="00046BAD" w:rsidRDefault="00046BAD" w:rsidP="00046BAD"/>
    <w:p w:rsidR="00046BAD" w:rsidRDefault="00046BAD" w:rsidP="00046BAD"/>
    <w:p w:rsidR="00046BAD" w:rsidRDefault="00046BAD" w:rsidP="00046BAD"/>
    <w:p w:rsidR="00046BAD" w:rsidRDefault="00046BAD" w:rsidP="00046BAD"/>
    <w:p w:rsidR="00046BAD" w:rsidRDefault="00046BAD" w:rsidP="00046BAD"/>
    <w:p w:rsidR="00046BAD" w:rsidRDefault="00046BAD" w:rsidP="00046BAD"/>
    <w:p w:rsidR="00046BAD" w:rsidRDefault="00046BAD" w:rsidP="00046BAD"/>
    <w:p w:rsidR="00046BAD" w:rsidRDefault="00046BAD" w:rsidP="00046BAD">
      <w:pPr>
        <w:jc w:val="center"/>
        <w:rPr>
          <w:sz w:val="40"/>
          <w:szCs w:val="40"/>
        </w:rPr>
      </w:pPr>
      <w:r>
        <w:rPr>
          <w:sz w:val="40"/>
          <w:szCs w:val="40"/>
        </w:rPr>
        <w:t>Конспект урока по общей биологии</w:t>
      </w:r>
    </w:p>
    <w:p w:rsidR="00046BAD" w:rsidRDefault="00046BAD" w:rsidP="00046BAD">
      <w:pPr>
        <w:jc w:val="center"/>
        <w:rPr>
          <w:sz w:val="36"/>
          <w:szCs w:val="36"/>
        </w:rPr>
      </w:pPr>
      <w:r>
        <w:rPr>
          <w:sz w:val="36"/>
          <w:szCs w:val="36"/>
        </w:rPr>
        <w:t>10 класс</w:t>
      </w:r>
    </w:p>
    <w:p w:rsidR="00046BAD" w:rsidRDefault="00046BAD" w:rsidP="00046BAD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Тема: «Строение клетки»</w:t>
      </w:r>
    </w:p>
    <w:p w:rsidR="00743877" w:rsidRDefault="00743877" w:rsidP="00046BAD">
      <w:pPr>
        <w:jc w:val="center"/>
        <w:rPr>
          <w:sz w:val="32"/>
          <w:szCs w:val="32"/>
        </w:rPr>
      </w:pPr>
    </w:p>
    <w:p w:rsidR="00743877" w:rsidRDefault="00743877" w:rsidP="00046BAD">
      <w:pPr>
        <w:jc w:val="center"/>
        <w:rPr>
          <w:sz w:val="32"/>
          <w:szCs w:val="32"/>
        </w:rPr>
      </w:pPr>
    </w:p>
    <w:p w:rsidR="00743877" w:rsidRDefault="00743877" w:rsidP="00046BAD">
      <w:pPr>
        <w:jc w:val="center"/>
        <w:rPr>
          <w:sz w:val="32"/>
          <w:szCs w:val="32"/>
        </w:rPr>
      </w:pPr>
    </w:p>
    <w:p w:rsidR="00743877" w:rsidRDefault="00743877" w:rsidP="00046BAD">
      <w:pPr>
        <w:jc w:val="center"/>
        <w:rPr>
          <w:sz w:val="32"/>
          <w:szCs w:val="32"/>
        </w:rPr>
      </w:pPr>
    </w:p>
    <w:p w:rsidR="00743877" w:rsidRDefault="00743877" w:rsidP="00046BAD">
      <w:pPr>
        <w:jc w:val="center"/>
        <w:rPr>
          <w:sz w:val="32"/>
          <w:szCs w:val="32"/>
        </w:rPr>
      </w:pPr>
    </w:p>
    <w:p w:rsidR="00743877" w:rsidRDefault="00743877" w:rsidP="00046BAD">
      <w:pPr>
        <w:jc w:val="center"/>
        <w:rPr>
          <w:sz w:val="32"/>
          <w:szCs w:val="32"/>
        </w:rPr>
      </w:pPr>
    </w:p>
    <w:p w:rsidR="00743877" w:rsidRDefault="00743877" w:rsidP="00046BAD">
      <w:pPr>
        <w:jc w:val="center"/>
        <w:rPr>
          <w:sz w:val="32"/>
          <w:szCs w:val="32"/>
        </w:rPr>
      </w:pPr>
    </w:p>
    <w:p w:rsidR="00743877" w:rsidRDefault="00743877" w:rsidP="00046BAD">
      <w:pPr>
        <w:jc w:val="center"/>
        <w:rPr>
          <w:sz w:val="32"/>
          <w:szCs w:val="32"/>
        </w:rPr>
      </w:pPr>
    </w:p>
    <w:p w:rsidR="00743877" w:rsidRDefault="00743877" w:rsidP="00046BAD">
      <w:pPr>
        <w:jc w:val="center"/>
        <w:rPr>
          <w:sz w:val="32"/>
          <w:szCs w:val="32"/>
        </w:rPr>
      </w:pPr>
    </w:p>
    <w:p w:rsidR="00743877" w:rsidRDefault="00743877" w:rsidP="00046BAD">
      <w:pPr>
        <w:jc w:val="center"/>
        <w:rPr>
          <w:sz w:val="32"/>
          <w:szCs w:val="32"/>
        </w:rPr>
      </w:pPr>
    </w:p>
    <w:p w:rsidR="00046BAD" w:rsidRDefault="00743877" w:rsidP="00743877">
      <w:pPr>
        <w:jc w:val="right"/>
        <w:rPr>
          <w:sz w:val="32"/>
          <w:szCs w:val="32"/>
        </w:rPr>
      </w:pPr>
      <w:r>
        <w:rPr>
          <w:sz w:val="32"/>
          <w:szCs w:val="32"/>
        </w:rPr>
        <w:t>Автор: у</w:t>
      </w:r>
      <w:r w:rsidR="00046BAD">
        <w:rPr>
          <w:sz w:val="32"/>
          <w:szCs w:val="32"/>
        </w:rPr>
        <w:t>читель биологии</w:t>
      </w:r>
    </w:p>
    <w:p w:rsidR="00046BAD" w:rsidRPr="00046BAD" w:rsidRDefault="00046BAD" w:rsidP="00743877">
      <w:pPr>
        <w:jc w:val="right"/>
        <w:rPr>
          <w:sz w:val="32"/>
          <w:szCs w:val="32"/>
        </w:rPr>
      </w:pPr>
      <w:r>
        <w:rPr>
          <w:sz w:val="32"/>
          <w:szCs w:val="32"/>
        </w:rPr>
        <w:t>Канайкин В.В.</w:t>
      </w: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p w:rsidR="00D26FBB" w:rsidRPr="00D26FBB" w:rsidRDefault="00D26FBB" w:rsidP="00D26FBB">
      <w:pPr>
        <w:spacing w:line="360" w:lineRule="auto"/>
        <w:jc w:val="center"/>
        <w:rPr>
          <w:sz w:val="28"/>
          <w:szCs w:val="28"/>
        </w:rPr>
      </w:pPr>
    </w:p>
    <w:p w:rsidR="00D26FBB" w:rsidRPr="001754C9" w:rsidRDefault="00D26FBB" w:rsidP="001754C9">
      <w:pPr>
        <w:spacing w:line="360" w:lineRule="auto"/>
        <w:jc w:val="center"/>
        <w:rPr>
          <w:sz w:val="28"/>
          <w:szCs w:val="28"/>
        </w:rPr>
      </w:pPr>
      <w:r w:rsidRPr="00D26FBB">
        <w:rPr>
          <w:sz w:val="28"/>
          <w:szCs w:val="28"/>
        </w:rPr>
        <w:t>2013г</w:t>
      </w: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  <w:r w:rsidRPr="002340CF">
        <w:rPr>
          <w:b/>
          <w:sz w:val="28"/>
          <w:szCs w:val="28"/>
        </w:rPr>
        <w:lastRenderedPageBreak/>
        <w:t>Конспект урока</w:t>
      </w:r>
    </w:p>
    <w:p w:rsidR="00D26FBB" w:rsidRDefault="00D26FBB" w:rsidP="00D26FBB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Pr="005538A6">
        <w:rPr>
          <w:b/>
          <w:sz w:val="28"/>
          <w:szCs w:val="28"/>
        </w:rPr>
        <w:t>: «Строение клетки»</w:t>
      </w:r>
    </w:p>
    <w:p w:rsidR="00D26FBB" w:rsidRDefault="00D26FBB" w:rsidP="00D26FBB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858" w:type="dxa"/>
        <w:tblInd w:w="-252" w:type="dxa"/>
        <w:tblLook w:val="0000" w:firstRow="0" w:lastRow="0" w:firstColumn="0" w:lastColumn="0" w:noHBand="0" w:noVBand="0"/>
      </w:tblPr>
      <w:tblGrid>
        <w:gridCol w:w="917"/>
        <w:gridCol w:w="2845"/>
        <w:gridCol w:w="6096"/>
      </w:tblGrid>
      <w:tr w:rsidR="00D26FBB" w:rsidRPr="006254B2" w:rsidTr="00A35B06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FD51C6" w:rsidRDefault="00D26FBB" w:rsidP="00D26FB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D26FBB" w:rsidP="00A35B0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254B2">
              <w:rPr>
                <w:b/>
                <w:i/>
                <w:sz w:val="28"/>
                <w:szCs w:val="28"/>
              </w:rPr>
              <w:t>ФИО (полностью)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D26FBB" w:rsidP="0068521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Канайкин Владимир Васильевич</w:t>
            </w:r>
          </w:p>
        </w:tc>
      </w:tr>
      <w:tr w:rsidR="00D26FBB" w:rsidRPr="006254B2" w:rsidTr="00A35B06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FD51C6" w:rsidRDefault="00D26FBB" w:rsidP="00D26FB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D26FBB" w:rsidP="00A35B0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254B2">
              <w:rPr>
                <w:b/>
                <w:i/>
                <w:sz w:val="28"/>
                <w:szCs w:val="28"/>
              </w:rPr>
              <w:t>Место работы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D26FBB" w:rsidP="0068521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254B2">
              <w:rPr>
                <w:b/>
                <w:i/>
                <w:sz w:val="28"/>
                <w:szCs w:val="28"/>
              </w:rPr>
              <w:t xml:space="preserve">ГБОУ СОШ№2 «ОЦ» села </w:t>
            </w:r>
            <w:proofErr w:type="spellStart"/>
            <w:r w:rsidRPr="006254B2">
              <w:rPr>
                <w:b/>
                <w:i/>
                <w:sz w:val="28"/>
                <w:szCs w:val="28"/>
              </w:rPr>
              <w:t>Кинель</w:t>
            </w:r>
            <w:proofErr w:type="spellEnd"/>
            <w:r w:rsidRPr="006254B2">
              <w:rPr>
                <w:b/>
                <w:i/>
                <w:sz w:val="28"/>
                <w:szCs w:val="28"/>
              </w:rPr>
              <w:t xml:space="preserve"> - Черка</w:t>
            </w:r>
            <w:r w:rsidR="00A35B06">
              <w:rPr>
                <w:b/>
                <w:i/>
                <w:sz w:val="28"/>
                <w:szCs w:val="28"/>
              </w:rPr>
              <w:t xml:space="preserve">ссы </w:t>
            </w:r>
            <w:r w:rsidRPr="006254B2">
              <w:rPr>
                <w:b/>
                <w:i/>
                <w:sz w:val="28"/>
                <w:szCs w:val="28"/>
              </w:rPr>
              <w:t xml:space="preserve"> Самарской области           </w:t>
            </w:r>
          </w:p>
        </w:tc>
      </w:tr>
      <w:tr w:rsidR="00D26FBB" w:rsidRPr="006254B2" w:rsidTr="00A35B06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FD51C6" w:rsidRDefault="00D26FBB" w:rsidP="00D26FB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D26FBB" w:rsidP="00A35B0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254B2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7C3B2E" w:rsidP="0068521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Учитель биологии</w:t>
            </w:r>
          </w:p>
        </w:tc>
      </w:tr>
      <w:tr w:rsidR="00D26FBB" w:rsidRPr="006254B2" w:rsidTr="00A35B06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FD51C6" w:rsidRDefault="00D26FBB" w:rsidP="00D26FB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D26FBB" w:rsidP="00A35B0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254B2">
              <w:rPr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7C3B2E" w:rsidP="0068521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биология</w:t>
            </w:r>
          </w:p>
        </w:tc>
      </w:tr>
      <w:tr w:rsidR="00D26FBB" w:rsidRPr="006254B2" w:rsidTr="00A35B06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FD51C6" w:rsidRDefault="00D26FBB" w:rsidP="00D26FB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D26FBB" w:rsidP="00A35B0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254B2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7C3B2E" w:rsidP="00685215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D26FBB" w:rsidRPr="006254B2" w:rsidTr="00A35B06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FD51C6" w:rsidRDefault="00D26FBB" w:rsidP="00D26FB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D26FBB" w:rsidP="00A35B0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254B2">
              <w:rPr>
                <w:b/>
                <w:i/>
                <w:sz w:val="28"/>
                <w:szCs w:val="28"/>
              </w:rPr>
              <w:t>Тема и номер урока в теме</w:t>
            </w:r>
            <w:r w:rsidR="007C3B2E">
              <w:rPr>
                <w:b/>
                <w:i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7C3B2E" w:rsidRDefault="007C3B2E" w:rsidP="007C3B2E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Модуль: «</w:t>
            </w:r>
            <w:r w:rsidRPr="007C3B2E">
              <w:rPr>
                <w:b/>
                <w:i/>
                <w:sz w:val="28"/>
                <w:szCs w:val="28"/>
              </w:rPr>
              <w:t>Основы Цитологии</w:t>
            </w:r>
            <w:r>
              <w:rPr>
                <w:b/>
                <w:i/>
                <w:sz w:val="28"/>
                <w:szCs w:val="28"/>
              </w:rPr>
              <w:t>» Урок№9</w:t>
            </w:r>
          </w:p>
        </w:tc>
      </w:tr>
      <w:tr w:rsidR="00D26FBB" w:rsidRPr="006254B2" w:rsidTr="00A35B06"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FD51C6" w:rsidRDefault="00D26FBB" w:rsidP="00D26FB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D26FBB" w:rsidP="00A35B06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6254B2">
              <w:rPr>
                <w:b/>
                <w:i/>
                <w:sz w:val="28"/>
                <w:szCs w:val="28"/>
              </w:rPr>
              <w:t>Базовый учебник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D26FBB" w:rsidRPr="006254B2" w:rsidRDefault="007C3B2E" w:rsidP="005F7A5B">
            <w:pPr>
              <w:rPr>
                <w:b/>
                <w:i/>
                <w:sz w:val="28"/>
                <w:szCs w:val="28"/>
              </w:rPr>
            </w:pPr>
            <w:r w:rsidRPr="007C3B2E">
              <w:rPr>
                <w:b/>
                <w:i/>
                <w:sz w:val="28"/>
                <w:szCs w:val="28"/>
              </w:rPr>
              <w:t xml:space="preserve">Учебник: Общая биология. 10-11 класс: </w:t>
            </w:r>
            <w:proofErr w:type="spellStart"/>
            <w:r w:rsidRPr="007C3B2E">
              <w:rPr>
                <w:b/>
                <w:i/>
                <w:sz w:val="28"/>
                <w:szCs w:val="28"/>
              </w:rPr>
              <w:t>учеб</w:t>
            </w:r>
            <w:proofErr w:type="gramStart"/>
            <w:r w:rsidRPr="007C3B2E">
              <w:rPr>
                <w:b/>
                <w:i/>
                <w:sz w:val="28"/>
                <w:szCs w:val="28"/>
              </w:rPr>
              <w:t>.д</w:t>
            </w:r>
            <w:proofErr w:type="gramEnd"/>
            <w:r w:rsidRPr="007C3B2E">
              <w:rPr>
                <w:b/>
                <w:i/>
                <w:sz w:val="28"/>
                <w:szCs w:val="28"/>
              </w:rPr>
              <w:t>ля</w:t>
            </w:r>
            <w:proofErr w:type="spellEnd"/>
            <w:r w:rsidRPr="007C3B2E">
              <w:rPr>
                <w:b/>
                <w:i/>
                <w:sz w:val="28"/>
                <w:szCs w:val="28"/>
              </w:rPr>
              <w:t xml:space="preserve"> общеобразовательных учре</w:t>
            </w:r>
            <w:r w:rsidR="002A540D">
              <w:rPr>
                <w:b/>
                <w:i/>
                <w:sz w:val="28"/>
                <w:szCs w:val="28"/>
              </w:rPr>
              <w:t>ж</w:t>
            </w:r>
            <w:r w:rsidRPr="007C3B2E">
              <w:rPr>
                <w:b/>
                <w:i/>
                <w:sz w:val="28"/>
                <w:szCs w:val="28"/>
              </w:rPr>
              <w:t>дений /</w:t>
            </w:r>
            <w:proofErr w:type="spellStart"/>
            <w:r w:rsidRPr="007C3B2E">
              <w:rPr>
                <w:b/>
                <w:i/>
                <w:sz w:val="28"/>
                <w:szCs w:val="28"/>
              </w:rPr>
              <w:t>А.А.Каменский</w:t>
            </w:r>
            <w:proofErr w:type="spellEnd"/>
            <w:r w:rsidR="002A540D">
              <w:rPr>
                <w:b/>
                <w:i/>
                <w:sz w:val="28"/>
                <w:szCs w:val="28"/>
              </w:rPr>
              <w:t xml:space="preserve"> </w:t>
            </w:r>
            <w:r w:rsidRPr="007C3B2E">
              <w:rPr>
                <w:b/>
                <w:i/>
                <w:sz w:val="28"/>
                <w:szCs w:val="28"/>
              </w:rPr>
              <w:t>,</w:t>
            </w:r>
            <w:proofErr w:type="spellStart"/>
            <w:r w:rsidRPr="007C3B2E">
              <w:rPr>
                <w:b/>
                <w:i/>
                <w:sz w:val="28"/>
                <w:szCs w:val="28"/>
              </w:rPr>
              <w:t>Е.А.Криксунов</w:t>
            </w:r>
            <w:proofErr w:type="spellEnd"/>
            <w:r w:rsidRPr="007C3B2E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7C3B2E">
              <w:rPr>
                <w:b/>
                <w:i/>
                <w:sz w:val="28"/>
                <w:szCs w:val="28"/>
              </w:rPr>
              <w:t>В.В.Пасечник</w:t>
            </w:r>
            <w:proofErr w:type="spellEnd"/>
            <w:r w:rsidRPr="007C3B2E">
              <w:rPr>
                <w:b/>
                <w:i/>
                <w:sz w:val="28"/>
                <w:szCs w:val="28"/>
              </w:rPr>
              <w:t>. -7-е изд., стереотип. - М.: Дрофа, 2011г.</w:t>
            </w:r>
          </w:p>
        </w:tc>
      </w:tr>
    </w:tbl>
    <w:p w:rsidR="005F7A5B" w:rsidRPr="001754C9" w:rsidRDefault="00A35B06" w:rsidP="005F7A5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="005F7A5B" w:rsidRPr="001754C9">
        <w:rPr>
          <w:b/>
          <w:bCs/>
          <w:i/>
          <w:iCs/>
          <w:sz w:val="28"/>
          <w:szCs w:val="28"/>
        </w:rPr>
        <w:t>8.</w:t>
      </w:r>
      <w:r>
        <w:rPr>
          <w:b/>
          <w:bCs/>
          <w:i/>
          <w:iCs/>
          <w:sz w:val="28"/>
          <w:szCs w:val="28"/>
        </w:rPr>
        <w:t xml:space="preserve">  </w:t>
      </w:r>
      <w:r w:rsidR="00D26FBB" w:rsidRPr="001754C9">
        <w:rPr>
          <w:b/>
          <w:bCs/>
          <w:i/>
          <w:iCs/>
          <w:sz w:val="28"/>
          <w:szCs w:val="28"/>
        </w:rPr>
        <w:t>Цель  урока</w:t>
      </w:r>
      <w:r w:rsidR="00D26FBB" w:rsidRPr="001754C9">
        <w:rPr>
          <w:bCs/>
          <w:i/>
          <w:iCs/>
          <w:sz w:val="28"/>
          <w:szCs w:val="28"/>
        </w:rPr>
        <w:t>:</w:t>
      </w:r>
      <w:r w:rsidR="005F7A5B" w:rsidRPr="001754C9">
        <w:rPr>
          <w:i/>
          <w:sz w:val="28"/>
          <w:szCs w:val="28"/>
        </w:rPr>
        <w:t xml:space="preserve"> </w:t>
      </w:r>
    </w:p>
    <w:p w:rsidR="005F7A5B" w:rsidRPr="005F7A5B" w:rsidRDefault="005F7A5B" w:rsidP="005F7A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5F7A5B">
        <w:rPr>
          <w:b/>
          <w:i/>
          <w:sz w:val="28"/>
          <w:szCs w:val="28"/>
        </w:rPr>
        <w:t>сформировать знания учащихся о строении эукариотической клетки;</w:t>
      </w:r>
    </w:p>
    <w:p w:rsidR="005F7A5B" w:rsidRDefault="005F7A5B" w:rsidP="005F7A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5F7A5B">
        <w:rPr>
          <w:b/>
          <w:i/>
          <w:sz w:val="28"/>
          <w:szCs w:val="28"/>
        </w:rPr>
        <w:t>формировать умения выявлять взаимосвязь строения и функций органоидов клеток;</w:t>
      </w:r>
    </w:p>
    <w:p w:rsidR="005F7A5B" w:rsidRPr="005F7A5B" w:rsidRDefault="005F7A5B" w:rsidP="005F7A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5F7A5B">
        <w:rPr>
          <w:b/>
          <w:i/>
          <w:sz w:val="28"/>
          <w:szCs w:val="28"/>
        </w:rPr>
        <w:t xml:space="preserve"> -помочь усвоить им основные понятия и научные факты, предусмотренные программой.</w:t>
      </w:r>
    </w:p>
    <w:p w:rsidR="007C3B2E" w:rsidRPr="001754C9" w:rsidRDefault="00A35B06" w:rsidP="007C3B2E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</w:t>
      </w:r>
      <w:r w:rsidR="005F7A5B">
        <w:rPr>
          <w:b/>
          <w:bCs/>
          <w:iCs/>
          <w:sz w:val="28"/>
          <w:szCs w:val="28"/>
        </w:rPr>
        <w:t xml:space="preserve">9. </w:t>
      </w:r>
      <w:r w:rsidR="00D26FBB" w:rsidRPr="001754C9">
        <w:rPr>
          <w:b/>
          <w:bCs/>
          <w:i/>
          <w:iCs/>
          <w:sz w:val="28"/>
          <w:szCs w:val="28"/>
        </w:rPr>
        <w:t>Задачи</w:t>
      </w:r>
      <w:r w:rsidR="00D26FBB" w:rsidRPr="001754C9">
        <w:rPr>
          <w:bCs/>
          <w:i/>
          <w:iCs/>
          <w:sz w:val="28"/>
          <w:szCs w:val="28"/>
        </w:rPr>
        <w:t xml:space="preserve">: </w:t>
      </w:r>
      <w:r w:rsidR="005F7A5B" w:rsidRPr="001754C9">
        <w:rPr>
          <w:b/>
          <w:i/>
          <w:iCs/>
          <w:sz w:val="28"/>
          <w:szCs w:val="28"/>
        </w:rPr>
        <w:t>обучающие: (формирование познавательных и логических УУД)</w:t>
      </w:r>
      <w:r w:rsidR="005F7A5B" w:rsidRPr="006254B2">
        <w:rPr>
          <w:bCs/>
          <w:iCs/>
          <w:sz w:val="28"/>
          <w:szCs w:val="28"/>
        </w:rPr>
        <w:t xml:space="preserve">  </w:t>
      </w:r>
      <w:r w:rsidR="00D26FBB" w:rsidRPr="006254B2">
        <w:rPr>
          <w:bCs/>
          <w:iCs/>
          <w:sz w:val="28"/>
          <w:szCs w:val="28"/>
        </w:rPr>
        <w:t xml:space="preserve">   </w:t>
      </w:r>
      <w:r w:rsidR="001754C9">
        <w:rPr>
          <w:b/>
          <w:i/>
          <w:sz w:val="28"/>
          <w:szCs w:val="28"/>
        </w:rPr>
        <w:t xml:space="preserve"> - </w:t>
      </w:r>
      <w:r w:rsidR="007C3B2E" w:rsidRPr="001754C9">
        <w:rPr>
          <w:b/>
          <w:i/>
          <w:sz w:val="28"/>
          <w:szCs w:val="28"/>
        </w:rPr>
        <w:t xml:space="preserve">дать представление о строении и функционировании эукариотической клетки; </w:t>
      </w:r>
    </w:p>
    <w:p w:rsidR="007C3B2E" w:rsidRPr="001754C9" w:rsidRDefault="007C3B2E" w:rsidP="007C3B2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754C9">
        <w:rPr>
          <w:b/>
          <w:i/>
          <w:sz w:val="28"/>
          <w:szCs w:val="28"/>
        </w:rPr>
        <w:t>- научить анализу блок-схем и рисунков;</w:t>
      </w:r>
    </w:p>
    <w:p w:rsidR="007C3B2E" w:rsidRPr="001754C9" w:rsidRDefault="007C3B2E" w:rsidP="007C3B2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754C9">
        <w:rPr>
          <w:b/>
          <w:i/>
          <w:sz w:val="28"/>
          <w:szCs w:val="28"/>
        </w:rPr>
        <w:t>-  активизировать познавательную активность;</w:t>
      </w:r>
    </w:p>
    <w:p w:rsidR="001754C9" w:rsidRPr="001754C9" w:rsidRDefault="005F7A5B" w:rsidP="007C3B2E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</w:t>
      </w:r>
      <w:proofErr w:type="gramStart"/>
      <w:r w:rsidRPr="001754C9">
        <w:rPr>
          <w:b/>
          <w:i/>
          <w:iCs/>
          <w:sz w:val="28"/>
          <w:szCs w:val="28"/>
        </w:rPr>
        <w:t>развивающие</w:t>
      </w:r>
      <w:proofErr w:type="gramEnd"/>
      <w:r w:rsidRPr="001754C9">
        <w:rPr>
          <w:b/>
          <w:i/>
          <w:iCs/>
          <w:sz w:val="28"/>
          <w:szCs w:val="28"/>
        </w:rPr>
        <w:t xml:space="preserve">: (формирование регулятивных УУД) </w:t>
      </w:r>
    </w:p>
    <w:p w:rsidR="007C3B2E" w:rsidRPr="001754C9" w:rsidRDefault="007C3B2E" w:rsidP="007C3B2E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 w:rsidRPr="001754C9">
        <w:rPr>
          <w:b/>
          <w:i/>
          <w:iCs/>
          <w:sz w:val="28"/>
          <w:szCs w:val="28"/>
        </w:rPr>
        <w:t xml:space="preserve"> -</w:t>
      </w:r>
      <w:r w:rsidR="001754C9">
        <w:rPr>
          <w:b/>
          <w:i/>
          <w:iCs/>
          <w:sz w:val="28"/>
          <w:szCs w:val="28"/>
        </w:rPr>
        <w:t xml:space="preserve"> </w:t>
      </w:r>
      <w:r w:rsidRPr="001754C9">
        <w:rPr>
          <w:b/>
          <w:i/>
          <w:sz w:val="28"/>
          <w:szCs w:val="28"/>
        </w:rPr>
        <w:t xml:space="preserve">продолжить умение анализировать, сопоставлять, сравнивать, выделять главное; </w:t>
      </w:r>
    </w:p>
    <w:p w:rsidR="007C3B2E" w:rsidRPr="001754C9" w:rsidRDefault="007C3B2E" w:rsidP="007C3B2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754C9">
        <w:rPr>
          <w:b/>
          <w:i/>
          <w:sz w:val="28"/>
          <w:szCs w:val="28"/>
        </w:rPr>
        <w:t xml:space="preserve"> - устанавливать причинно-следственные связи;</w:t>
      </w:r>
    </w:p>
    <w:p w:rsidR="007C3B2E" w:rsidRPr="001754C9" w:rsidRDefault="007C3B2E" w:rsidP="007C3B2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1754C9">
        <w:rPr>
          <w:b/>
          <w:i/>
          <w:sz w:val="28"/>
          <w:szCs w:val="28"/>
        </w:rPr>
        <w:t xml:space="preserve"> - формировать умения работы с картами, схемами;</w:t>
      </w:r>
    </w:p>
    <w:p w:rsidR="005F7A5B" w:rsidRPr="001754C9" w:rsidRDefault="005F7A5B" w:rsidP="005F7A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1754C9">
        <w:rPr>
          <w:b/>
          <w:i/>
          <w:sz w:val="28"/>
          <w:szCs w:val="28"/>
        </w:rPr>
        <w:t>воспитательные</w:t>
      </w:r>
      <w:proofErr w:type="gramEnd"/>
      <w:r w:rsidRPr="001754C9">
        <w:rPr>
          <w:i/>
          <w:sz w:val="28"/>
          <w:szCs w:val="28"/>
        </w:rPr>
        <w:t xml:space="preserve">: </w:t>
      </w:r>
      <w:r w:rsidRPr="001754C9">
        <w:rPr>
          <w:b/>
          <w:i/>
          <w:sz w:val="28"/>
          <w:szCs w:val="28"/>
        </w:rPr>
        <w:t>(формирование коммуникативных и личностных УУД)</w:t>
      </w:r>
    </w:p>
    <w:p w:rsidR="007C3B2E" w:rsidRPr="001754C9" w:rsidRDefault="005F7A5B" w:rsidP="005F7A5B">
      <w:pPr>
        <w:spacing w:line="360" w:lineRule="auto"/>
        <w:jc w:val="both"/>
        <w:rPr>
          <w:b/>
          <w:i/>
          <w:sz w:val="28"/>
          <w:szCs w:val="28"/>
        </w:rPr>
      </w:pPr>
      <w:r w:rsidRPr="001754C9">
        <w:rPr>
          <w:b/>
          <w:i/>
          <w:sz w:val="28"/>
          <w:szCs w:val="28"/>
        </w:rPr>
        <w:t xml:space="preserve"> </w:t>
      </w:r>
      <w:r w:rsidR="001754C9">
        <w:rPr>
          <w:b/>
          <w:i/>
          <w:sz w:val="28"/>
          <w:szCs w:val="28"/>
        </w:rPr>
        <w:t>-</w:t>
      </w:r>
      <w:r w:rsidRPr="001754C9">
        <w:rPr>
          <w:b/>
          <w:i/>
          <w:sz w:val="28"/>
          <w:szCs w:val="28"/>
        </w:rPr>
        <w:t xml:space="preserve">умения планировать учебное сотрудничество со сверстниками и учителем;  </w:t>
      </w:r>
      <w:r w:rsidR="007C3B2E" w:rsidRPr="001754C9">
        <w:rPr>
          <w:b/>
          <w:i/>
          <w:sz w:val="28"/>
          <w:szCs w:val="28"/>
        </w:rPr>
        <w:t xml:space="preserve">           </w:t>
      </w:r>
    </w:p>
    <w:p w:rsidR="007C3B2E" w:rsidRPr="001754C9" w:rsidRDefault="001754C9" w:rsidP="007C3B2E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C3B2E" w:rsidRPr="001754C9">
        <w:rPr>
          <w:b/>
          <w:i/>
          <w:sz w:val="28"/>
          <w:szCs w:val="28"/>
        </w:rPr>
        <w:t>- воспитывать чувство взаимопомощи;</w:t>
      </w:r>
    </w:p>
    <w:p w:rsidR="00D26FBB" w:rsidRPr="001754C9" w:rsidRDefault="001754C9" w:rsidP="005F7A5B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C3B2E" w:rsidRPr="001754C9">
        <w:rPr>
          <w:b/>
          <w:i/>
          <w:sz w:val="28"/>
          <w:szCs w:val="28"/>
        </w:rPr>
        <w:t>- умения работать в команде.</w:t>
      </w:r>
      <w:r w:rsidR="00D26FBB" w:rsidRPr="001754C9">
        <w:rPr>
          <w:b/>
          <w:bCs/>
          <w:i/>
          <w:iCs/>
          <w:sz w:val="28"/>
          <w:szCs w:val="28"/>
        </w:rPr>
        <w:t xml:space="preserve">           </w:t>
      </w:r>
    </w:p>
    <w:p w:rsidR="00D26FBB" w:rsidRPr="006254B2" w:rsidRDefault="00A35B06" w:rsidP="005F7A5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26FBB" w:rsidRPr="006254B2">
        <w:rPr>
          <w:b/>
          <w:i/>
          <w:sz w:val="28"/>
          <w:szCs w:val="28"/>
        </w:rPr>
        <w:t xml:space="preserve"> 10.</w:t>
      </w:r>
      <w:r>
        <w:rPr>
          <w:b/>
          <w:i/>
          <w:sz w:val="28"/>
          <w:szCs w:val="28"/>
        </w:rPr>
        <w:t xml:space="preserve"> </w:t>
      </w:r>
      <w:r w:rsidR="00D26FBB" w:rsidRPr="006254B2">
        <w:rPr>
          <w:b/>
          <w:i/>
          <w:sz w:val="28"/>
          <w:szCs w:val="28"/>
        </w:rPr>
        <w:t>Тип урока</w:t>
      </w:r>
      <w:r w:rsidR="00D26FBB" w:rsidRPr="006254B2">
        <w:rPr>
          <w:b/>
          <w:bCs/>
          <w:sz w:val="28"/>
          <w:szCs w:val="28"/>
        </w:rPr>
        <w:t>:</w:t>
      </w:r>
      <w:r w:rsidR="005F7A5B">
        <w:rPr>
          <w:sz w:val="28"/>
          <w:szCs w:val="28"/>
        </w:rPr>
        <w:t xml:space="preserve"> </w:t>
      </w:r>
      <w:r w:rsidR="005F7A5B" w:rsidRPr="0032084F">
        <w:rPr>
          <w:sz w:val="28"/>
          <w:szCs w:val="28"/>
        </w:rPr>
        <w:t xml:space="preserve"> </w:t>
      </w:r>
      <w:r w:rsidR="005F7A5B" w:rsidRPr="001754C9">
        <w:rPr>
          <w:b/>
          <w:i/>
          <w:sz w:val="28"/>
          <w:szCs w:val="28"/>
        </w:rPr>
        <w:t>изучения и первичного закрепления новых знаний.</w:t>
      </w:r>
    </w:p>
    <w:p w:rsidR="00D26FBB" w:rsidRPr="006254B2" w:rsidRDefault="00A35B06" w:rsidP="00D26FB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D26FBB" w:rsidRPr="006254B2">
        <w:rPr>
          <w:b/>
          <w:i/>
          <w:sz w:val="28"/>
          <w:szCs w:val="28"/>
        </w:rPr>
        <w:t>11.</w:t>
      </w:r>
      <w:r>
        <w:rPr>
          <w:b/>
          <w:i/>
          <w:sz w:val="28"/>
          <w:szCs w:val="28"/>
        </w:rPr>
        <w:t xml:space="preserve"> </w:t>
      </w:r>
      <w:r w:rsidR="00D26FBB" w:rsidRPr="006254B2">
        <w:rPr>
          <w:b/>
          <w:i/>
          <w:sz w:val="28"/>
          <w:szCs w:val="28"/>
        </w:rPr>
        <w:t>Формы работы учащихся</w:t>
      </w:r>
      <w:r w:rsidR="00D26FBB" w:rsidRPr="006254B2">
        <w:rPr>
          <w:b/>
          <w:bCs/>
          <w:sz w:val="28"/>
          <w:szCs w:val="28"/>
        </w:rPr>
        <w:t>:</w:t>
      </w:r>
      <w:r w:rsidR="00D26FBB" w:rsidRPr="006254B2">
        <w:rPr>
          <w:sz w:val="28"/>
          <w:szCs w:val="28"/>
        </w:rPr>
        <w:t xml:space="preserve"> </w:t>
      </w:r>
      <w:r w:rsidR="00D26FBB" w:rsidRPr="001754C9">
        <w:rPr>
          <w:b/>
          <w:i/>
          <w:sz w:val="28"/>
          <w:szCs w:val="28"/>
        </w:rPr>
        <w:t>индивидуальная и фронтальная работа, р</w:t>
      </w:r>
      <w:r w:rsidR="00D26FBB" w:rsidRPr="001754C9">
        <w:rPr>
          <w:b/>
          <w:i/>
          <w:sz w:val="28"/>
          <w:szCs w:val="28"/>
        </w:rPr>
        <w:t>а</w:t>
      </w:r>
      <w:r w:rsidR="00D26FBB" w:rsidRPr="001754C9">
        <w:rPr>
          <w:b/>
          <w:i/>
          <w:sz w:val="28"/>
          <w:szCs w:val="28"/>
        </w:rPr>
        <w:t>бота в группах</w:t>
      </w:r>
      <w:r w:rsidR="00D26FBB" w:rsidRPr="001754C9">
        <w:rPr>
          <w:b/>
          <w:bCs/>
          <w:i/>
          <w:sz w:val="28"/>
          <w:szCs w:val="28"/>
        </w:rPr>
        <w:t>.</w:t>
      </w:r>
      <w:r w:rsidR="00D26FBB" w:rsidRPr="006254B2">
        <w:rPr>
          <w:b/>
          <w:bCs/>
          <w:sz w:val="28"/>
          <w:szCs w:val="28"/>
        </w:rPr>
        <w:t xml:space="preserve"> </w:t>
      </w:r>
    </w:p>
    <w:p w:rsidR="001754C9" w:rsidRPr="001754C9" w:rsidRDefault="00A35B06" w:rsidP="001754C9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D26FBB" w:rsidRPr="006254B2">
        <w:rPr>
          <w:b/>
          <w:i/>
          <w:sz w:val="28"/>
          <w:szCs w:val="28"/>
        </w:rPr>
        <w:t>12.</w:t>
      </w:r>
      <w:r>
        <w:rPr>
          <w:b/>
          <w:i/>
          <w:sz w:val="28"/>
          <w:szCs w:val="28"/>
        </w:rPr>
        <w:t xml:space="preserve"> </w:t>
      </w:r>
      <w:r w:rsidR="00D26FBB" w:rsidRPr="006254B2">
        <w:rPr>
          <w:b/>
          <w:i/>
          <w:sz w:val="28"/>
          <w:szCs w:val="28"/>
        </w:rPr>
        <w:t>Необходимое техническое оборудование</w:t>
      </w:r>
      <w:r w:rsidR="00D26FBB" w:rsidRPr="001754C9">
        <w:rPr>
          <w:sz w:val="28"/>
          <w:szCs w:val="28"/>
        </w:rPr>
        <w:t xml:space="preserve">: </w:t>
      </w:r>
      <w:r w:rsidR="00D26FBB" w:rsidRPr="001754C9">
        <w:rPr>
          <w:b/>
          <w:i/>
          <w:sz w:val="28"/>
          <w:szCs w:val="28"/>
        </w:rPr>
        <w:t>компьютер</w:t>
      </w:r>
      <w:r w:rsidR="001754C9" w:rsidRPr="001754C9">
        <w:rPr>
          <w:b/>
          <w:i/>
          <w:sz w:val="28"/>
          <w:szCs w:val="28"/>
        </w:rPr>
        <w:t>ы</w:t>
      </w:r>
      <w:r w:rsidR="00D26FBB" w:rsidRPr="001754C9">
        <w:rPr>
          <w:b/>
          <w:i/>
          <w:sz w:val="28"/>
          <w:szCs w:val="28"/>
        </w:rPr>
        <w:t>, экран</w:t>
      </w:r>
      <w:r w:rsidR="001754C9" w:rsidRPr="001754C9">
        <w:rPr>
          <w:b/>
          <w:i/>
          <w:sz w:val="28"/>
          <w:szCs w:val="28"/>
        </w:rPr>
        <w:t xml:space="preserve"> ПК, в</w:t>
      </w:r>
      <w:r w:rsidR="001754C9" w:rsidRPr="001754C9">
        <w:rPr>
          <w:b/>
          <w:i/>
          <w:sz w:val="28"/>
          <w:szCs w:val="28"/>
        </w:rPr>
        <w:t>и</w:t>
      </w:r>
      <w:r w:rsidR="001754C9" w:rsidRPr="001754C9">
        <w:rPr>
          <w:b/>
          <w:i/>
          <w:sz w:val="28"/>
          <w:szCs w:val="28"/>
        </w:rPr>
        <w:t>деопроектор, блок-схемы, рисунки, карточки с названиями органоидов кле</w:t>
      </w:r>
      <w:r w:rsidR="001754C9" w:rsidRPr="001754C9">
        <w:rPr>
          <w:b/>
          <w:i/>
          <w:sz w:val="28"/>
          <w:szCs w:val="28"/>
        </w:rPr>
        <w:t>т</w:t>
      </w:r>
      <w:r w:rsidR="001754C9" w:rsidRPr="001754C9">
        <w:rPr>
          <w:b/>
          <w:i/>
          <w:sz w:val="28"/>
          <w:szCs w:val="28"/>
        </w:rPr>
        <w:t>ки, магнитная доска.</w:t>
      </w:r>
    </w:p>
    <w:p w:rsidR="007469A2" w:rsidRPr="001754C9" w:rsidRDefault="00A35B06" w:rsidP="0076367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  <w:r w:rsidR="001754C9" w:rsidRPr="001754C9">
        <w:rPr>
          <w:b/>
          <w:i/>
          <w:sz w:val="28"/>
          <w:szCs w:val="28"/>
        </w:rPr>
        <w:t>13.</w:t>
      </w:r>
      <w:r>
        <w:rPr>
          <w:b/>
          <w:i/>
          <w:sz w:val="28"/>
          <w:szCs w:val="28"/>
        </w:rPr>
        <w:t xml:space="preserve"> </w:t>
      </w:r>
      <w:r w:rsidR="007469A2" w:rsidRPr="001754C9">
        <w:rPr>
          <w:b/>
          <w:bCs/>
          <w:i/>
          <w:sz w:val="28"/>
          <w:szCs w:val="28"/>
        </w:rPr>
        <w:t>Форма проведения:</w:t>
      </w:r>
      <w:r w:rsidR="007469A2" w:rsidRPr="001754C9">
        <w:rPr>
          <w:b/>
          <w:i/>
          <w:sz w:val="28"/>
          <w:szCs w:val="28"/>
        </w:rPr>
        <w:t xml:space="preserve"> мультимедиа урок.</w:t>
      </w:r>
    </w:p>
    <w:p w:rsidR="007469A2" w:rsidRPr="001754C9" w:rsidRDefault="00A35B06" w:rsidP="00763673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1754C9" w:rsidRPr="001754C9">
        <w:rPr>
          <w:b/>
          <w:bCs/>
          <w:i/>
          <w:sz w:val="28"/>
          <w:szCs w:val="28"/>
        </w:rPr>
        <w:t>14.</w:t>
      </w:r>
      <w:r>
        <w:rPr>
          <w:b/>
          <w:bCs/>
          <w:i/>
          <w:sz w:val="28"/>
          <w:szCs w:val="28"/>
        </w:rPr>
        <w:t xml:space="preserve"> </w:t>
      </w:r>
      <w:r w:rsidR="007469A2" w:rsidRPr="001754C9">
        <w:rPr>
          <w:b/>
          <w:bCs/>
          <w:i/>
          <w:sz w:val="28"/>
          <w:szCs w:val="28"/>
        </w:rPr>
        <w:t>Методы</w:t>
      </w:r>
      <w:r w:rsidR="007469A2" w:rsidRPr="001754C9">
        <w:rPr>
          <w:b/>
          <w:i/>
          <w:sz w:val="28"/>
          <w:szCs w:val="28"/>
        </w:rPr>
        <w:t xml:space="preserve">: </w:t>
      </w:r>
      <w:r w:rsidR="00CC5859" w:rsidRPr="001754C9">
        <w:rPr>
          <w:b/>
          <w:i/>
          <w:sz w:val="28"/>
          <w:szCs w:val="28"/>
        </w:rPr>
        <w:t>объяснительно</w:t>
      </w:r>
      <w:r w:rsidR="007469A2" w:rsidRPr="001754C9">
        <w:rPr>
          <w:b/>
          <w:i/>
          <w:sz w:val="28"/>
          <w:szCs w:val="28"/>
        </w:rPr>
        <w:t>-иллюстративные, исследовательские, мульт</w:t>
      </w:r>
      <w:r w:rsidR="007469A2" w:rsidRPr="001754C9">
        <w:rPr>
          <w:b/>
          <w:i/>
          <w:sz w:val="28"/>
          <w:szCs w:val="28"/>
        </w:rPr>
        <w:t>и</w:t>
      </w:r>
      <w:r w:rsidR="007469A2" w:rsidRPr="001754C9">
        <w:rPr>
          <w:b/>
          <w:i/>
          <w:sz w:val="28"/>
          <w:szCs w:val="28"/>
        </w:rPr>
        <w:t>медийные курсы.</w:t>
      </w:r>
    </w:p>
    <w:p w:rsidR="007469A2" w:rsidRPr="001754C9" w:rsidRDefault="001754C9" w:rsidP="00763673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1754C9">
        <w:rPr>
          <w:b/>
          <w:i/>
          <w:sz w:val="28"/>
          <w:szCs w:val="28"/>
        </w:rPr>
        <w:t>15.</w:t>
      </w:r>
      <w:r w:rsidR="00A35B06">
        <w:rPr>
          <w:b/>
          <w:i/>
          <w:sz w:val="28"/>
          <w:szCs w:val="28"/>
        </w:rPr>
        <w:t xml:space="preserve"> </w:t>
      </w:r>
      <w:proofErr w:type="gramStart"/>
      <w:r w:rsidR="007469A2" w:rsidRPr="001754C9">
        <w:rPr>
          <w:b/>
          <w:i/>
          <w:sz w:val="28"/>
          <w:szCs w:val="28"/>
        </w:rPr>
        <w:t>Основные понятия: цитоплазматическая мембрана, ядро, хромосомы, цитоплазма, органоиды, клеточные включения, клеточный центр, пласт</w:t>
      </w:r>
      <w:r w:rsidR="007469A2" w:rsidRPr="001754C9">
        <w:rPr>
          <w:b/>
          <w:i/>
          <w:sz w:val="28"/>
          <w:szCs w:val="28"/>
        </w:rPr>
        <w:t>и</w:t>
      </w:r>
      <w:r w:rsidR="007469A2" w:rsidRPr="001754C9">
        <w:rPr>
          <w:b/>
          <w:i/>
          <w:sz w:val="28"/>
          <w:szCs w:val="28"/>
        </w:rPr>
        <w:t xml:space="preserve">ды, </w:t>
      </w:r>
      <w:proofErr w:type="spellStart"/>
      <w:r w:rsidR="007469A2" w:rsidRPr="001754C9">
        <w:rPr>
          <w:b/>
          <w:i/>
          <w:sz w:val="28"/>
          <w:szCs w:val="28"/>
        </w:rPr>
        <w:t>тилакоиды</w:t>
      </w:r>
      <w:proofErr w:type="spellEnd"/>
      <w:r w:rsidR="007469A2" w:rsidRPr="001754C9">
        <w:rPr>
          <w:b/>
          <w:i/>
          <w:sz w:val="28"/>
          <w:szCs w:val="28"/>
        </w:rPr>
        <w:t xml:space="preserve">, граны, стромы хлоропластов.  </w:t>
      </w:r>
      <w:proofErr w:type="gramEnd"/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69A2" w:rsidRPr="00A35B06" w:rsidRDefault="007469A2" w:rsidP="00763673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sz w:val="28"/>
          <w:szCs w:val="28"/>
        </w:rPr>
      </w:pPr>
      <w:r w:rsidRPr="00A35B06">
        <w:rPr>
          <w:b/>
          <w:bCs/>
          <w:i/>
          <w:sz w:val="28"/>
          <w:szCs w:val="28"/>
        </w:rPr>
        <w:t>План урока:</w:t>
      </w: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1. Организация начала урока.</w:t>
      </w: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2. Подготовка учащихся к усвоению новых знаний.</w:t>
      </w: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3. Изучение нового материала.</w:t>
      </w: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4. Первичное закрепление знаний.</w:t>
      </w:r>
    </w:p>
    <w:p w:rsidR="007469A2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5.Заключительный этап урока.</w:t>
      </w:r>
    </w:p>
    <w:p w:rsidR="007469A2" w:rsidRPr="00A35B06" w:rsidRDefault="007469A2" w:rsidP="00763673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7469A2" w:rsidRPr="00A35B06" w:rsidRDefault="007469A2" w:rsidP="00763673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</w:rPr>
      </w:pPr>
      <w:r w:rsidRPr="00A35B06">
        <w:rPr>
          <w:b/>
          <w:bCs/>
          <w:i/>
        </w:rPr>
        <w:t>ХОД УРОКА</w:t>
      </w: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53D8">
        <w:rPr>
          <w:bCs/>
          <w:sz w:val="28"/>
          <w:szCs w:val="28"/>
        </w:rPr>
        <w:t>1. Организация начала урока.</w:t>
      </w: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2. Подготовка учащихся к усвоению новых знаний.</w:t>
      </w:r>
    </w:p>
    <w:p w:rsidR="007469A2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- Ребята, какие типы клеток вам известны?</w:t>
      </w:r>
    </w:p>
    <w:p w:rsidR="00D33B37" w:rsidRDefault="00D33B37" w:rsidP="00B23EAF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</w:p>
    <w:p w:rsidR="00D33B37" w:rsidRDefault="00D33B37" w:rsidP="00B23EAF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</w:p>
    <w:p w:rsidR="00D33B37" w:rsidRDefault="00A35B06" w:rsidP="00B23EAF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  <w:r>
        <w:rPr>
          <w:noProof/>
        </w:rPr>
        <w:drawing>
          <wp:inline distT="0" distB="0" distL="0" distR="0" wp14:anchorId="0696E6D7" wp14:editId="662282A5">
            <wp:extent cx="5715000" cy="3291840"/>
            <wp:effectExtent l="19050" t="19050" r="0" b="3810"/>
            <wp:docPr id="81926" name="Picture 6" descr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26" name="Picture 6" descr="picture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90" cy="33747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solidFill>
                        <a:srgbClr val="000000"/>
                      </a:solidFill>
                      <a:round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33B37" w:rsidRDefault="00B23EAF" w:rsidP="00D33B37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B72F9C">
        <w:rPr>
          <w:iCs/>
          <w:sz w:val="28"/>
          <w:szCs w:val="28"/>
        </w:rPr>
        <w:t xml:space="preserve">                             </w:t>
      </w:r>
    </w:p>
    <w:p w:rsidR="00D33B37" w:rsidRDefault="00B23EAF" w:rsidP="00D33B37">
      <w:pPr>
        <w:pStyle w:val="a3"/>
        <w:spacing w:before="0" w:beforeAutospacing="0" w:after="0" w:afterAutospacing="0"/>
        <w:ind w:firstLine="709"/>
        <w:rPr>
          <w:iCs/>
          <w:sz w:val="28"/>
          <w:szCs w:val="28"/>
        </w:rPr>
      </w:pPr>
      <w:r w:rsidRPr="00B72F9C">
        <w:rPr>
          <w:iCs/>
          <w:sz w:val="28"/>
          <w:szCs w:val="28"/>
        </w:rPr>
        <w:t xml:space="preserve"> </w:t>
      </w:r>
      <w:r w:rsidR="00D33B37" w:rsidRPr="00B72F9C">
        <w:rPr>
          <w:iCs/>
          <w:sz w:val="28"/>
          <w:szCs w:val="28"/>
        </w:rPr>
        <w:t xml:space="preserve">1 </w:t>
      </w:r>
      <w:r w:rsidR="00D33B37" w:rsidRPr="00B72F9C">
        <w:rPr>
          <w:sz w:val="28"/>
          <w:szCs w:val="28"/>
        </w:rPr>
        <w:t xml:space="preserve">— </w:t>
      </w:r>
      <w:r w:rsidR="00D33B37" w:rsidRPr="00B72F9C">
        <w:rPr>
          <w:iCs/>
          <w:sz w:val="28"/>
          <w:szCs w:val="28"/>
        </w:rPr>
        <w:t xml:space="preserve">клеточная стенка,                                                                   </w:t>
      </w:r>
    </w:p>
    <w:p w:rsidR="00B23EAF" w:rsidRPr="009953D8" w:rsidRDefault="00D33B37" w:rsidP="00D33B37">
      <w:pPr>
        <w:pStyle w:val="a3"/>
        <w:spacing w:before="0" w:beforeAutospacing="0" w:after="0" w:afterAutospacing="0"/>
        <w:rPr>
          <w:sz w:val="28"/>
          <w:szCs w:val="28"/>
        </w:rPr>
      </w:pPr>
      <w:r w:rsidRPr="00B72F9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</w:t>
      </w:r>
      <w:r w:rsidR="00B23EAF" w:rsidRPr="00B72F9C">
        <w:rPr>
          <w:iCs/>
          <w:sz w:val="28"/>
          <w:szCs w:val="28"/>
        </w:rPr>
        <w:t xml:space="preserve">2 </w:t>
      </w:r>
      <w:r w:rsidR="00B23EAF" w:rsidRPr="00B72F9C">
        <w:rPr>
          <w:sz w:val="28"/>
          <w:szCs w:val="28"/>
        </w:rPr>
        <w:t xml:space="preserve">— </w:t>
      </w:r>
      <w:r w:rsidR="00B23EAF" w:rsidRPr="00B72F9C">
        <w:rPr>
          <w:iCs/>
          <w:sz w:val="28"/>
          <w:szCs w:val="28"/>
        </w:rPr>
        <w:t xml:space="preserve">наружная цитоплазматическая мембрана, </w:t>
      </w:r>
      <w:r w:rsidR="00B23EAF" w:rsidRPr="00B72F9C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</w:t>
      </w:r>
      <w:r w:rsidR="00B23EAF" w:rsidRPr="00B72F9C">
        <w:rPr>
          <w:iCs/>
          <w:sz w:val="28"/>
          <w:szCs w:val="28"/>
        </w:rPr>
        <w:t xml:space="preserve">3 </w:t>
      </w:r>
      <w:r w:rsidR="00B23EAF" w:rsidRPr="00B72F9C">
        <w:rPr>
          <w:sz w:val="28"/>
          <w:szCs w:val="28"/>
        </w:rPr>
        <w:t xml:space="preserve">— </w:t>
      </w:r>
      <w:r w:rsidR="00B23EAF" w:rsidRPr="00B72F9C">
        <w:rPr>
          <w:iCs/>
          <w:sz w:val="28"/>
          <w:szCs w:val="28"/>
        </w:rPr>
        <w:t xml:space="preserve">хромосома (кольцевая молекула ДНК), </w:t>
      </w:r>
      <w:r w:rsidR="00B23EAF" w:rsidRPr="00B72F9C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</w:t>
      </w:r>
      <w:r w:rsidR="00B23EAF" w:rsidRPr="00B72F9C">
        <w:rPr>
          <w:iCs/>
          <w:sz w:val="28"/>
          <w:szCs w:val="28"/>
        </w:rPr>
        <w:t xml:space="preserve">4 </w:t>
      </w:r>
      <w:r w:rsidR="00B23EAF" w:rsidRPr="00B72F9C">
        <w:rPr>
          <w:sz w:val="28"/>
          <w:szCs w:val="28"/>
        </w:rPr>
        <w:t xml:space="preserve">— </w:t>
      </w:r>
      <w:r w:rsidR="002A540D" w:rsidRPr="00B72F9C">
        <w:rPr>
          <w:iCs/>
          <w:sz w:val="28"/>
          <w:szCs w:val="28"/>
        </w:rPr>
        <w:t>выпячивание</w:t>
      </w:r>
      <w:r w:rsidR="00B23EAF" w:rsidRPr="00B72F9C">
        <w:rPr>
          <w:iCs/>
          <w:sz w:val="28"/>
          <w:szCs w:val="28"/>
        </w:rPr>
        <w:t xml:space="preserve"> наружной цитоплазматической мембраны, </w:t>
      </w:r>
      <w:r w:rsidR="00B23EAF" w:rsidRPr="00B72F9C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</w:t>
      </w:r>
      <w:r w:rsidR="00B23EAF" w:rsidRPr="00B72F9C">
        <w:rPr>
          <w:iCs/>
          <w:sz w:val="28"/>
          <w:szCs w:val="28"/>
        </w:rPr>
        <w:t xml:space="preserve">5 </w:t>
      </w:r>
      <w:r w:rsidR="00B23EAF" w:rsidRPr="00B72F9C">
        <w:rPr>
          <w:sz w:val="28"/>
          <w:szCs w:val="28"/>
        </w:rPr>
        <w:t xml:space="preserve">— </w:t>
      </w:r>
      <w:r w:rsidR="00B23EAF" w:rsidRPr="00B72F9C">
        <w:rPr>
          <w:iCs/>
          <w:sz w:val="28"/>
          <w:szCs w:val="28"/>
        </w:rPr>
        <w:t xml:space="preserve">вакуоли, </w:t>
      </w:r>
      <w:r w:rsidR="00B23EAF" w:rsidRPr="00B72F9C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</w:t>
      </w:r>
      <w:r w:rsidR="00B23EAF" w:rsidRPr="00B72F9C">
        <w:rPr>
          <w:iCs/>
          <w:sz w:val="28"/>
          <w:szCs w:val="28"/>
        </w:rPr>
        <w:t xml:space="preserve">6 </w:t>
      </w:r>
      <w:r w:rsidR="00B23EAF" w:rsidRPr="00B72F9C">
        <w:rPr>
          <w:sz w:val="28"/>
          <w:szCs w:val="28"/>
        </w:rPr>
        <w:t xml:space="preserve">— </w:t>
      </w:r>
      <w:r w:rsidR="00B23EAF" w:rsidRPr="00B72F9C">
        <w:rPr>
          <w:iCs/>
          <w:sz w:val="28"/>
          <w:szCs w:val="28"/>
        </w:rPr>
        <w:t>мезосома</w:t>
      </w:r>
      <w:bookmarkStart w:id="0" w:name="_GoBack"/>
      <w:bookmarkEnd w:id="0"/>
      <w:r w:rsidR="00B23EAF" w:rsidRPr="00B72F9C">
        <w:rPr>
          <w:iCs/>
          <w:sz w:val="28"/>
          <w:szCs w:val="28"/>
        </w:rPr>
        <w:t xml:space="preserve"> (вырост наружной мембраны), </w:t>
      </w:r>
      <w:r w:rsidR="00B23EAF" w:rsidRPr="00B72F9C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</w:t>
      </w:r>
      <w:r w:rsidR="00B23EAF" w:rsidRPr="00B72F9C">
        <w:rPr>
          <w:iCs/>
          <w:sz w:val="28"/>
          <w:szCs w:val="28"/>
        </w:rPr>
        <w:t xml:space="preserve">7 </w:t>
      </w:r>
      <w:r w:rsidR="00B23EAF" w:rsidRPr="00B72F9C">
        <w:rPr>
          <w:sz w:val="28"/>
          <w:szCs w:val="28"/>
        </w:rPr>
        <w:t xml:space="preserve">— </w:t>
      </w:r>
      <w:r w:rsidR="00B23EAF" w:rsidRPr="00B72F9C">
        <w:rPr>
          <w:iCs/>
          <w:sz w:val="28"/>
          <w:szCs w:val="28"/>
        </w:rPr>
        <w:t xml:space="preserve">стопки </w:t>
      </w:r>
      <w:r w:rsidR="002A540D">
        <w:rPr>
          <w:iCs/>
          <w:sz w:val="28"/>
          <w:szCs w:val="28"/>
        </w:rPr>
        <w:t>м</w:t>
      </w:r>
      <w:r w:rsidR="00B23EAF" w:rsidRPr="00B72F9C">
        <w:rPr>
          <w:iCs/>
          <w:sz w:val="28"/>
          <w:szCs w:val="28"/>
        </w:rPr>
        <w:t xml:space="preserve">ембран, в которых осуществляется фотосинтез,   </w:t>
      </w:r>
      <w:r w:rsidR="00B23EAF" w:rsidRPr="00B72F9C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</w:t>
      </w:r>
      <w:r w:rsidR="00B23EAF" w:rsidRPr="00B72F9C">
        <w:rPr>
          <w:iCs/>
          <w:sz w:val="28"/>
          <w:szCs w:val="28"/>
        </w:rPr>
        <w:t xml:space="preserve">8 </w:t>
      </w:r>
      <w:r w:rsidR="00B23EAF" w:rsidRPr="00B72F9C">
        <w:rPr>
          <w:sz w:val="28"/>
          <w:szCs w:val="28"/>
        </w:rPr>
        <w:t xml:space="preserve">— </w:t>
      </w:r>
      <w:r w:rsidR="00B23EAF" w:rsidRPr="00B72F9C">
        <w:rPr>
          <w:iCs/>
          <w:sz w:val="28"/>
          <w:szCs w:val="28"/>
        </w:rPr>
        <w:t xml:space="preserve">рибосома, </w:t>
      </w:r>
      <w:r w:rsidR="00B23EAF" w:rsidRPr="00B72F9C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        </w:t>
      </w:r>
      <w:r w:rsidR="00B23EAF" w:rsidRPr="00B72F9C">
        <w:rPr>
          <w:iCs/>
          <w:sz w:val="28"/>
          <w:szCs w:val="28"/>
        </w:rPr>
        <w:t xml:space="preserve">9 </w:t>
      </w:r>
      <w:r w:rsidR="00B23EAF" w:rsidRPr="00B72F9C">
        <w:rPr>
          <w:sz w:val="28"/>
          <w:szCs w:val="28"/>
        </w:rPr>
        <w:t xml:space="preserve">— </w:t>
      </w:r>
      <w:r w:rsidR="00B23EAF" w:rsidRPr="00B72F9C">
        <w:rPr>
          <w:iCs/>
          <w:sz w:val="28"/>
          <w:szCs w:val="28"/>
        </w:rPr>
        <w:t>жгутики.</w:t>
      </w:r>
    </w:p>
    <w:p w:rsidR="007469A2" w:rsidRDefault="007469A2" w:rsidP="00D33B3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953D8">
        <w:rPr>
          <w:sz w:val="28"/>
          <w:szCs w:val="28"/>
        </w:rPr>
        <w:t>Рис. 1. Строение клетки прокариот</w:t>
      </w: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69A2" w:rsidRPr="009953D8" w:rsidRDefault="0050337B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469A2" w:rsidRPr="009953D8">
        <w:rPr>
          <w:sz w:val="28"/>
          <w:szCs w:val="28"/>
        </w:rPr>
        <w:t xml:space="preserve">Давайте вспомним из курса 9 класса основные органоиды эукариотической клетки. (Карточки с названиями органоидов: </w:t>
      </w:r>
      <w:r w:rsidR="007469A2" w:rsidRPr="009953D8">
        <w:rPr>
          <w:bCs/>
          <w:sz w:val="28"/>
          <w:szCs w:val="28"/>
        </w:rPr>
        <w:t xml:space="preserve">ядро (2 </w:t>
      </w:r>
      <w:proofErr w:type="spellStart"/>
      <w:proofErr w:type="gramStart"/>
      <w:r w:rsidR="007469A2" w:rsidRPr="009953D8">
        <w:rPr>
          <w:bCs/>
          <w:sz w:val="28"/>
          <w:szCs w:val="28"/>
        </w:rPr>
        <w:t>шт</w:t>
      </w:r>
      <w:proofErr w:type="spellEnd"/>
      <w:proofErr w:type="gramEnd"/>
      <w:r w:rsidR="007469A2" w:rsidRPr="009953D8">
        <w:rPr>
          <w:bCs/>
          <w:sz w:val="28"/>
          <w:szCs w:val="28"/>
        </w:rPr>
        <w:t xml:space="preserve">), ЭПС (2 </w:t>
      </w:r>
      <w:proofErr w:type="spellStart"/>
      <w:r w:rsidR="007469A2" w:rsidRPr="009953D8">
        <w:rPr>
          <w:bCs/>
          <w:sz w:val="28"/>
          <w:szCs w:val="28"/>
        </w:rPr>
        <w:t>шт</w:t>
      </w:r>
      <w:proofErr w:type="spellEnd"/>
      <w:r w:rsidR="007469A2" w:rsidRPr="009953D8">
        <w:rPr>
          <w:bCs/>
          <w:sz w:val="28"/>
          <w:szCs w:val="28"/>
        </w:rPr>
        <w:t xml:space="preserve">), аппарат </w:t>
      </w:r>
      <w:proofErr w:type="spellStart"/>
      <w:r w:rsidR="007469A2" w:rsidRPr="009953D8">
        <w:rPr>
          <w:bCs/>
          <w:sz w:val="28"/>
          <w:szCs w:val="28"/>
        </w:rPr>
        <w:t>Гольджи</w:t>
      </w:r>
      <w:proofErr w:type="spellEnd"/>
      <w:r w:rsidR="007469A2" w:rsidRPr="009953D8">
        <w:rPr>
          <w:bCs/>
          <w:sz w:val="28"/>
          <w:szCs w:val="28"/>
        </w:rPr>
        <w:t xml:space="preserve"> (2 </w:t>
      </w:r>
      <w:proofErr w:type="spellStart"/>
      <w:r w:rsidR="007469A2" w:rsidRPr="009953D8">
        <w:rPr>
          <w:bCs/>
          <w:sz w:val="28"/>
          <w:szCs w:val="28"/>
        </w:rPr>
        <w:t>шт</w:t>
      </w:r>
      <w:proofErr w:type="spellEnd"/>
      <w:r w:rsidR="007469A2" w:rsidRPr="009953D8">
        <w:rPr>
          <w:bCs/>
          <w:sz w:val="28"/>
          <w:szCs w:val="28"/>
        </w:rPr>
        <w:t xml:space="preserve">), рибосомы (2 </w:t>
      </w:r>
      <w:proofErr w:type="spellStart"/>
      <w:r w:rsidR="007469A2" w:rsidRPr="009953D8">
        <w:rPr>
          <w:bCs/>
          <w:sz w:val="28"/>
          <w:szCs w:val="28"/>
        </w:rPr>
        <w:t>шт</w:t>
      </w:r>
      <w:proofErr w:type="spellEnd"/>
      <w:r w:rsidR="007469A2" w:rsidRPr="009953D8">
        <w:rPr>
          <w:bCs/>
          <w:sz w:val="28"/>
          <w:szCs w:val="28"/>
        </w:rPr>
        <w:t xml:space="preserve">), хлоропласты, митохондрии (2 </w:t>
      </w:r>
      <w:proofErr w:type="spellStart"/>
      <w:r w:rsidR="007469A2" w:rsidRPr="009953D8">
        <w:rPr>
          <w:bCs/>
          <w:sz w:val="28"/>
          <w:szCs w:val="28"/>
        </w:rPr>
        <w:t>шт</w:t>
      </w:r>
      <w:proofErr w:type="spellEnd"/>
      <w:r w:rsidR="007469A2" w:rsidRPr="009953D8">
        <w:rPr>
          <w:bCs/>
          <w:sz w:val="28"/>
          <w:szCs w:val="28"/>
        </w:rPr>
        <w:t xml:space="preserve">), вакуоли, лизосомы, плазмалемма (2 </w:t>
      </w:r>
      <w:proofErr w:type="spellStart"/>
      <w:r w:rsidR="007469A2" w:rsidRPr="009953D8">
        <w:rPr>
          <w:bCs/>
          <w:sz w:val="28"/>
          <w:szCs w:val="28"/>
        </w:rPr>
        <w:t>шт</w:t>
      </w:r>
      <w:proofErr w:type="spellEnd"/>
      <w:r w:rsidR="007469A2" w:rsidRPr="009953D8">
        <w:rPr>
          <w:bCs/>
          <w:sz w:val="28"/>
          <w:szCs w:val="28"/>
        </w:rPr>
        <w:t>), клеточная стенка</w:t>
      </w:r>
      <w:r w:rsidR="007469A2" w:rsidRPr="009953D8">
        <w:rPr>
          <w:sz w:val="28"/>
          <w:szCs w:val="28"/>
        </w:rPr>
        <w:t xml:space="preserve"> – заранее заготовлены у учит</w:t>
      </w:r>
      <w:r w:rsidR="007469A2" w:rsidRPr="009953D8">
        <w:rPr>
          <w:sz w:val="28"/>
          <w:szCs w:val="28"/>
        </w:rPr>
        <w:t>е</w:t>
      </w:r>
      <w:r w:rsidR="007469A2" w:rsidRPr="009953D8">
        <w:rPr>
          <w:sz w:val="28"/>
          <w:szCs w:val="28"/>
        </w:rPr>
        <w:t xml:space="preserve">ля и используются на магнитной доске). </w:t>
      </w:r>
    </w:p>
    <w:p w:rsidR="007469A2" w:rsidRPr="009953D8" w:rsidRDefault="00B23EAF" w:rsidP="00FB27D7">
      <w:pPr>
        <w:pStyle w:val="5"/>
        <w:spacing w:before="0" w:after="0"/>
        <w:ind w:firstLine="709"/>
        <w:rPr>
          <w:b w:val="0"/>
          <w:i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829300" cy="5564043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53" cy="556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69A2" w:rsidRPr="00A2060E" w:rsidRDefault="007469A2" w:rsidP="00A61FF3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  <w:r w:rsidRPr="00A2060E">
        <w:rPr>
          <w:b w:val="0"/>
          <w:i w:val="0"/>
          <w:sz w:val="28"/>
          <w:szCs w:val="28"/>
        </w:rPr>
        <w:t>Рис. 2. Строение клеток эукариот.</w:t>
      </w:r>
    </w:p>
    <w:p w:rsidR="007469A2" w:rsidRPr="00A2060E" w:rsidRDefault="007469A2" w:rsidP="00763673"/>
    <w:p w:rsidR="007469A2" w:rsidRPr="009953D8" w:rsidRDefault="0050337B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9A2" w:rsidRPr="009953D8">
        <w:rPr>
          <w:sz w:val="28"/>
          <w:szCs w:val="28"/>
        </w:rPr>
        <w:t xml:space="preserve"> </w:t>
      </w:r>
      <w:proofErr w:type="gramStart"/>
      <w:r w:rsidR="007469A2" w:rsidRPr="009953D8">
        <w:rPr>
          <w:sz w:val="28"/>
          <w:szCs w:val="28"/>
        </w:rPr>
        <w:t>Теперь предлагаю вам разделить все органоиды на две группы: первая</w:t>
      </w:r>
      <w:r w:rsidR="007469A2">
        <w:rPr>
          <w:sz w:val="28"/>
          <w:szCs w:val="28"/>
        </w:rPr>
        <w:t>,</w:t>
      </w:r>
      <w:r w:rsidR="007469A2" w:rsidRPr="009953D8">
        <w:rPr>
          <w:sz w:val="28"/>
          <w:szCs w:val="28"/>
        </w:rPr>
        <w:t xml:space="preserve"> кот</w:t>
      </w:r>
      <w:r w:rsidR="007469A2" w:rsidRPr="009953D8">
        <w:rPr>
          <w:sz w:val="28"/>
          <w:szCs w:val="28"/>
        </w:rPr>
        <w:t>о</w:t>
      </w:r>
      <w:r w:rsidR="007469A2" w:rsidRPr="009953D8">
        <w:rPr>
          <w:sz w:val="28"/>
          <w:szCs w:val="28"/>
        </w:rPr>
        <w:t>рые, присутствуют в животной клетки и вторая – в растительной (к доске можно вызвать двух учащихся для выполнения этого задания).</w:t>
      </w:r>
      <w:proofErr w:type="gramEnd"/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3. Изучение нового материала.</w:t>
      </w:r>
    </w:p>
    <w:p w:rsidR="007469A2" w:rsidRDefault="007469A2" w:rsidP="00B72F9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Темой сегодняшнего урока является рассмотрение структуры и функциониров</w:t>
      </w:r>
      <w:r w:rsidRPr="009953D8">
        <w:rPr>
          <w:sz w:val="28"/>
          <w:szCs w:val="28"/>
        </w:rPr>
        <w:t>а</w:t>
      </w:r>
      <w:r w:rsidRPr="009953D8">
        <w:rPr>
          <w:sz w:val="28"/>
          <w:szCs w:val="28"/>
        </w:rPr>
        <w:t xml:space="preserve">ния эукариотической клетки. На экран выводится таблица, которая заполняется по мере изучения строении клетки.                                                                      </w:t>
      </w:r>
    </w:p>
    <w:p w:rsidR="007469A2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 Таблица№1</w:t>
      </w: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Строение и функции органоидов клетки.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420"/>
        <w:gridCol w:w="3060"/>
      </w:tblGrid>
      <w:tr w:rsidR="007469A2" w:rsidRPr="009953D8" w:rsidTr="00763673">
        <w:trPr>
          <w:trHeight w:val="276"/>
        </w:trPr>
        <w:tc>
          <w:tcPr>
            <w:tcW w:w="3420" w:type="dxa"/>
          </w:tcPr>
          <w:p w:rsidR="007469A2" w:rsidRPr="009953D8" w:rsidRDefault="007469A2" w:rsidP="00763673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3D8">
              <w:rPr>
                <w:sz w:val="28"/>
                <w:szCs w:val="28"/>
              </w:rPr>
              <w:t>Название органоида</w:t>
            </w:r>
          </w:p>
        </w:tc>
        <w:tc>
          <w:tcPr>
            <w:tcW w:w="3420" w:type="dxa"/>
          </w:tcPr>
          <w:p w:rsidR="007469A2" w:rsidRPr="009953D8" w:rsidRDefault="007469A2" w:rsidP="0076367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953D8">
              <w:rPr>
                <w:sz w:val="28"/>
                <w:szCs w:val="28"/>
              </w:rPr>
              <w:t>Строение</w:t>
            </w:r>
          </w:p>
        </w:tc>
        <w:tc>
          <w:tcPr>
            <w:tcW w:w="3060" w:type="dxa"/>
          </w:tcPr>
          <w:p w:rsidR="007469A2" w:rsidRPr="009953D8" w:rsidRDefault="007469A2" w:rsidP="0076367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9953D8">
              <w:rPr>
                <w:sz w:val="28"/>
                <w:szCs w:val="28"/>
              </w:rPr>
              <w:t>Функция</w:t>
            </w:r>
          </w:p>
        </w:tc>
      </w:tr>
      <w:tr w:rsidR="007469A2" w:rsidRPr="009953D8" w:rsidTr="00763673">
        <w:trPr>
          <w:trHeight w:val="192"/>
        </w:trPr>
        <w:tc>
          <w:tcPr>
            <w:tcW w:w="3420" w:type="dxa"/>
          </w:tcPr>
          <w:p w:rsidR="007469A2" w:rsidRPr="009953D8" w:rsidRDefault="007469A2" w:rsidP="0076367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469A2" w:rsidRPr="009953D8" w:rsidRDefault="007469A2" w:rsidP="0076367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469A2" w:rsidRPr="009953D8" w:rsidRDefault="007469A2" w:rsidP="00763673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469A2" w:rsidRPr="009953D8" w:rsidRDefault="007469A2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По строению клетки живые организмы делят на</w:t>
      </w:r>
      <w:r w:rsidRPr="009953D8">
        <w:rPr>
          <w:iCs/>
          <w:sz w:val="28"/>
          <w:szCs w:val="28"/>
        </w:rPr>
        <w:t xml:space="preserve">прокариот </w:t>
      </w:r>
      <w:r w:rsidRPr="009953D8">
        <w:rPr>
          <w:sz w:val="28"/>
          <w:szCs w:val="28"/>
        </w:rPr>
        <w:t>и</w:t>
      </w:r>
      <w:r w:rsidRPr="009953D8">
        <w:rPr>
          <w:iCs/>
          <w:sz w:val="28"/>
          <w:szCs w:val="28"/>
        </w:rPr>
        <w:t xml:space="preserve"> эукариот</w:t>
      </w:r>
      <w:r w:rsidRPr="009953D8">
        <w:rPr>
          <w:sz w:val="28"/>
          <w:szCs w:val="28"/>
        </w:rPr>
        <w:t xml:space="preserve">. Клетки и тех и других окружены </w:t>
      </w:r>
      <w:r w:rsidRPr="009953D8">
        <w:rPr>
          <w:iCs/>
          <w:sz w:val="28"/>
          <w:szCs w:val="28"/>
        </w:rPr>
        <w:t>плазматической мембраной</w:t>
      </w:r>
      <w:r w:rsidRPr="009953D8">
        <w:rPr>
          <w:sz w:val="28"/>
          <w:szCs w:val="28"/>
        </w:rPr>
        <w:t>, снаружи от которой во мн</w:t>
      </w:r>
      <w:r w:rsidRPr="009953D8">
        <w:rPr>
          <w:sz w:val="28"/>
          <w:szCs w:val="28"/>
        </w:rPr>
        <w:t>о</w:t>
      </w:r>
      <w:r w:rsidRPr="009953D8">
        <w:rPr>
          <w:sz w:val="28"/>
          <w:szCs w:val="28"/>
        </w:rPr>
        <w:lastRenderedPageBreak/>
        <w:t xml:space="preserve">гих случаях имеется </w:t>
      </w:r>
      <w:r w:rsidRPr="009953D8">
        <w:rPr>
          <w:iCs/>
          <w:sz w:val="28"/>
          <w:szCs w:val="28"/>
        </w:rPr>
        <w:t>клеточная стенка</w:t>
      </w:r>
      <w:r w:rsidRPr="009953D8">
        <w:rPr>
          <w:sz w:val="28"/>
          <w:szCs w:val="28"/>
        </w:rPr>
        <w:t xml:space="preserve">. Внутри клетки находится полужидкая </w:t>
      </w:r>
      <w:r w:rsidRPr="009953D8">
        <w:rPr>
          <w:iCs/>
          <w:sz w:val="28"/>
          <w:szCs w:val="28"/>
        </w:rPr>
        <w:t>ц</w:t>
      </w:r>
      <w:r w:rsidRPr="009953D8">
        <w:rPr>
          <w:iCs/>
          <w:sz w:val="28"/>
          <w:szCs w:val="28"/>
        </w:rPr>
        <w:t>и</w:t>
      </w:r>
      <w:r w:rsidRPr="009953D8">
        <w:rPr>
          <w:iCs/>
          <w:sz w:val="28"/>
          <w:szCs w:val="28"/>
        </w:rPr>
        <w:t>топлазма</w:t>
      </w:r>
      <w:r w:rsidRPr="009953D8">
        <w:rPr>
          <w:sz w:val="28"/>
          <w:szCs w:val="28"/>
        </w:rPr>
        <w:t xml:space="preserve">. Однако клетки прокариот устроены значительно проще, чем клетки эукариот. </w:t>
      </w:r>
      <w:r w:rsidR="00D33B37">
        <w:rPr>
          <w:sz w:val="28"/>
          <w:szCs w:val="28"/>
        </w:rPr>
        <w:t>(Приложение№1)</w:t>
      </w:r>
    </w:p>
    <w:p w:rsidR="007469A2" w:rsidRPr="00E16F29" w:rsidRDefault="007469A2" w:rsidP="00D33B37">
      <w:pPr>
        <w:pStyle w:val="3"/>
        <w:ind w:firstLine="709"/>
        <w:rPr>
          <w:sz w:val="28"/>
          <w:szCs w:val="28"/>
        </w:rPr>
      </w:pPr>
      <w:r w:rsidRPr="00E16F29">
        <w:rPr>
          <w:sz w:val="28"/>
          <w:szCs w:val="28"/>
        </w:rPr>
        <w:t>Структурные компоненты эукариотической клетки</w:t>
      </w:r>
    </w:p>
    <w:p w:rsidR="007469A2" w:rsidRPr="009953D8" w:rsidRDefault="0050337B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9A2" w:rsidRPr="009953D8">
        <w:rPr>
          <w:sz w:val="28"/>
          <w:szCs w:val="28"/>
        </w:rPr>
        <w:t xml:space="preserve">Внутри клетки под плазматической мембраной находятся </w:t>
      </w:r>
      <w:r w:rsidR="007469A2" w:rsidRPr="009953D8">
        <w:rPr>
          <w:iCs/>
          <w:sz w:val="28"/>
          <w:szCs w:val="28"/>
        </w:rPr>
        <w:t>цитоплазма</w:t>
      </w:r>
      <w:r w:rsidR="007469A2" w:rsidRPr="009953D8">
        <w:rPr>
          <w:sz w:val="28"/>
          <w:szCs w:val="28"/>
        </w:rPr>
        <w:t>. Осно</w:t>
      </w:r>
      <w:r w:rsidR="007469A2" w:rsidRPr="009953D8">
        <w:rPr>
          <w:sz w:val="28"/>
          <w:szCs w:val="28"/>
        </w:rPr>
        <w:t>в</w:t>
      </w:r>
      <w:r w:rsidR="007469A2" w:rsidRPr="009953D8">
        <w:rPr>
          <w:sz w:val="28"/>
          <w:szCs w:val="28"/>
        </w:rPr>
        <w:t>ное вещество цитоплазмы (гиалоплазма) представляет собой концентриро</w:t>
      </w:r>
      <w:r w:rsidR="007469A2">
        <w:rPr>
          <w:sz w:val="28"/>
          <w:szCs w:val="28"/>
        </w:rPr>
        <w:t>ван</w:t>
      </w:r>
      <w:r w:rsidR="007469A2" w:rsidRPr="009953D8">
        <w:rPr>
          <w:sz w:val="28"/>
          <w:szCs w:val="28"/>
        </w:rPr>
        <w:t xml:space="preserve">ный раствор неорганических и органических соединений, главными компонентами которого являются белки. Это коллоидная система, которая может переходить из </w:t>
      </w:r>
      <w:proofErr w:type="gramStart"/>
      <w:r w:rsidR="007469A2" w:rsidRPr="009953D8">
        <w:rPr>
          <w:sz w:val="28"/>
          <w:szCs w:val="28"/>
        </w:rPr>
        <w:t>жидкого</w:t>
      </w:r>
      <w:proofErr w:type="gramEnd"/>
      <w:r w:rsidR="007469A2" w:rsidRPr="009953D8">
        <w:rPr>
          <w:sz w:val="28"/>
          <w:szCs w:val="28"/>
        </w:rPr>
        <w:t xml:space="preserve"> в гелеобразное состояние и обратно. Значительная часть белков цит</w:t>
      </w:r>
      <w:r w:rsidR="007469A2" w:rsidRPr="009953D8">
        <w:rPr>
          <w:sz w:val="28"/>
          <w:szCs w:val="28"/>
        </w:rPr>
        <w:t>о</w:t>
      </w:r>
      <w:r w:rsidR="007469A2" w:rsidRPr="009953D8">
        <w:rPr>
          <w:sz w:val="28"/>
          <w:szCs w:val="28"/>
        </w:rPr>
        <w:t>плазмы является ферментами, осуществляющими различные химические реа</w:t>
      </w:r>
      <w:r w:rsidR="007469A2" w:rsidRPr="009953D8">
        <w:rPr>
          <w:sz w:val="28"/>
          <w:szCs w:val="28"/>
        </w:rPr>
        <w:t>к</w:t>
      </w:r>
      <w:r w:rsidR="007469A2" w:rsidRPr="009953D8">
        <w:rPr>
          <w:sz w:val="28"/>
          <w:szCs w:val="28"/>
        </w:rPr>
        <w:t xml:space="preserve">ции. В </w:t>
      </w:r>
      <w:proofErr w:type="spellStart"/>
      <w:r w:rsidR="007469A2" w:rsidRPr="009953D8">
        <w:rPr>
          <w:sz w:val="28"/>
          <w:szCs w:val="28"/>
        </w:rPr>
        <w:t>гиалоплазме</w:t>
      </w:r>
      <w:proofErr w:type="spellEnd"/>
      <w:r w:rsidR="007469A2" w:rsidRPr="009953D8">
        <w:rPr>
          <w:sz w:val="28"/>
          <w:szCs w:val="28"/>
        </w:rPr>
        <w:t xml:space="preserve"> располагаются </w:t>
      </w:r>
      <w:r w:rsidR="007469A2" w:rsidRPr="009953D8">
        <w:rPr>
          <w:iCs/>
          <w:sz w:val="28"/>
          <w:szCs w:val="28"/>
        </w:rPr>
        <w:t>органоиды,</w:t>
      </w:r>
      <w:r w:rsidR="007469A2" w:rsidRPr="009953D8">
        <w:rPr>
          <w:sz w:val="28"/>
          <w:szCs w:val="28"/>
        </w:rPr>
        <w:t xml:space="preserve"> выполняющие в клетке разли</w:t>
      </w:r>
      <w:r w:rsidR="007469A2" w:rsidRPr="009953D8">
        <w:rPr>
          <w:sz w:val="28"/>
          <w:szCs w:val="28"/>
        </w:rPr>
        <w:t>ч</w:t>
      </w:r>
      <w:r w:rsidR="007469A2" w:rsidRPr="009953D8">
        <w:rPr>
          <w:sz w:val="28"/>
          <w:szCs w:val="28"/>
        </w:rPr>
        <w:t xml:space="preserve">ные функции. Органоиды могут быть мембранными (ядро, аппарат </w:t>
      </w:r>
      <w:proofErr w:type="spellStart"/>
      <w:r w:rsidR="007469A2" w:rsidRPr="009953D8">
        <w:rPr>
          <w:sz w:val="28"/>
          <w:szCs w:val="28"/>
        </w:rPr>
        <w:t>Гольджи</w:t>
      </w:r>
      <w:proofErr w:type="spellEnd"/>
      <w:r w:rsidR="007469A2" w:rsidRPr="009953D8">
        <w:rPr>
          <w:sz w:val="28"/>
          <w:szCs w:val="28"/>
        </w:rPr>
        <w:t>, э</w:t>
      </w:r>
      <w:r w:rsidR="007469A2" w:rsidRPr="009953D8">
        <w:rPr>
          <w:sz w:val="28"/>
          <w:szCs w:val="28"/>
        </w:rPr>
        <w:t>н</w:t>
      </w:r>
      <w:r w:rsidR="007469A2" w:rsidRPr="009953D8">
        <w:rPr>
          <w:sz w:val="28"/>
          <w:szCs w:val="28"/>
        </w:rPr>
        <w:t xml:space="preserve">доплазматический </w:t>
      </w:r>
      <w:proofErr w:type="spellStart"/>
      <w:r w:rsidR="007469A2" w:rsidRPr="009953D8">
        <w:rPr>
          <w:sz w:val="28"/>
          <w:szCs w:val="28"/>
        </w:rPr>
        <w:t>ретикулум</w:t>
      </w:r>
      <w:proofErr w:type="spellEnd"/>
      <w:r w:rsidR="007469A2" w:rsidRPr="009953D8">
        <w:rPr>
          <w:sz w:val="28"/>
          <w:szCs w:val="28"/>
        </w:rPr>
        <w:t xml:space="preserve">, лизосомы, митохондрии, хлоропласты) и </w:t>
      </w:r>
      <w:proofErr w:type="spellStart"/>
      <w:r w:rsidR="007469A2" w:rsidRPr="009953D8">
        <w:rPr>
          <w:sz w:val="28"/>
          <w:szCs w:val="28"/>
        </w:rPr>
        <w:t>неме</w:t>
      </w:r>
      <w:r w:rsidR="007469A2" w:rsidRPr="009953D8">
        <w:rPr>
          <w:sz w:val="28"/>
          <w:szCs w:val="28"/>
        </w:rPr>
        <w:t>м</w:t>
      </w:r>
      <w:r w:rsidR="007469A2" w:rsidRPr="009953D8">
        <w:rPr>
          <w:sz w:val="28"/>
          <w:szCs w:val="28"/>
        </w:rPr>
        <w:t>бранными</w:t>
      </w:r>
      <w:proofErr w:type="spellEnd"/>
      <w:r w:rsidR="007469A2" w:rsidRPr="009953D8">
        <w:rPr>
          <w:sz w:val="28"/>
          <w:szCs w:val="28"/>
        </w:rPr>
        <w:t xml:space="preserve"> (клеточный центр, рибосомы, </w:t>
      </w:r>
      <w:proofErr w:type="spellStart"/>
      <w:r w:rsidR="007469A2" w:rsidRPr="009953D8">
        <w:rPr>
          <w:sz w:val="28"/>
          <w:szCs w:val="28"/>
        </w:rPr>
        <w:t>цитоскелет</w:t>
      </w:r>
      <w:proofErr w:type="spellEnd"/>
      <w:r w:rsidR="007469A2" w:rsidRPr="009953D8">
        <w:rPr>
          <w:sz w:val="28"/>
          <w:szCs w:val="28"/>
        </w:rPr>
        <w:t>).</w:t>
      </w:r>
    </w:p>
    <w:p w:rsidR="007469A2" w:rsidRPr="009953D8" w:rsidRDefault="007469A2" w:rsidP="00A61FF3">
      <w:pPr>
        <w:pStyle w:val="4"/>
        <w:spacing w:before="0" w:after="0"/>
        <w:ind w:firstLine="709"/>
        <w:jc w:val="center"/>
        <w:rPr>
          <w:b w:val="0"/>
        </w:rPr>
      </w:pPr>
      <w:r w:rsidRPr="009953D8">
        <w:rPr>
          <w:b w:val="0"/>
        </w:rPr>
        <w:t>Мембранные органоиды</w:t>
      </w:r>
    </w:p>
    <w:p w:rsidR="007469A2" w:rsidRPr="009953D8" w:rsidRDefault="0050337B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469A2" w:rsidRPr="009953D8">
        <w:rPr>
          <w:sz w:val="28"/>
          <w:szCs w:val="28"/>
        </w:rPr>
        <w:t xml:space="preserve">Основным компонентом мембранных органоидов является </w:t>
      </w:r>
      <w:r w:rsidR="007469A2" w:rsidRPr="009953D8">
        <w:rPr>
          <w:iCs/>
          <w:sz w:val="28"/>
          <w:szCs w:val="28"/>
        </w:rPr>
        <w:t>мембрана</w:t>
      </w:r>
      <w:r w:rsidR="007469A2" w:rsidRPr="009953D8">
        <w:rPr>
          <w:sz w:val="28"/>
          <w:szCs w:val="28"/>
        </w:rPr>
        <w:t>. Биол</w:t>
      </w:r>
      <w:r w:rsidR="007469A2" w:rsidRPr="009953D8">
        <w:rPr>
          <w:sz w:val="28"/>
          <w:szCs w:val="28"/>
        </w:rPr>
        <w:t>о</w:t>
      </w:r>
      <w:r w:rsidR="007469A2" w:rsidRPr="009953D8">
        <w:rPr>
          <w:sz w:val="28"/>
          <w:szCs w:val="28"/>
        </w:rPr>
        <w:t>гические мембраны построены по общему принципу, но химический состав мембран разных органоидов различен. Все клеточные мембраны – это тонкие пленки (толщиной 7–10 нм), основу которых составляет двойной слой липидов (</w:t>
      </w:r>
      <w:proofErr w:type="spellStart"/>
      <w:r w:rsidR="007469A2" w:rsidRPr="009953D8">
        <w:rPr>
          <w:sz w:val="28"/>
          <w:szCs w:val="28"/>
        </w:rPr>
        <w:t>бислой</w:t>
      </w:r>
      <w:proofErr w:type="spellEnd"/>
      <w:r w:rsidR="007469A2" w:rsidRPr="009953D8">
        <w:rPr>
          <w:sz w:val="28"/>
          <w:szCs w:val="28"/>
        </w:rPr>
        <w:t>), расположенных так, что заряженные гидрофильные части молекул с</w:t>
      </w:r>
      <w:r w:rsidR="007469A2" w:rsidRPr="009953D8">
        <w:rPr>
          <w:sz w:val="28"/>
          <w:szCs w:val="28"/>
        </w:rPr>
        <w:t>о</w:t>
      </w:r>
      <w:r w:rsidR="007469A2" w:rsidRPr="009953D8">
        <w:rPr>
          <w:sz w:val="28"/>
          <w:szCs w:val="28"/>
        </w:rPr>
        <w:t xml:space="preserve">прикасаются со средой, а гидрофобные остатки жирных кислот каждого </w:t>
      </w:r>
      <w:proofErr w:type="spellStart"/>
      <w:r w:rsidR="007469A2" w:rsidRPr="009953D8">
        <w:rPr>
          <w:sz w:val="28"/>
          <w:szCs w:val="28"/>
        </w:rPr>
        <w:t>мон</w:t>
      </w:r>
      <w:r w:rsidR="007469A2" w:rsidRPr="009953D8">
        <w:rPr>
          <w:sz w:val="28"/>
          <w:szCs w:val="28"/>
        </w:rPr>
        <w:t>о</w:t>
      </w:r>
      <w:r w:rsidR="007469A2" w:rsidRPr="009953D8">
        <w:rPr>
          <w:sz w:val="28"/>
          <w:szCs w:val="28"/>
        </w:rPr>
        <w:t>слоя</w:t>
      </w:r>
      <w:proofErr w:type="spellEnd"/>
      <w:r w:rsidR="007469A2" w:rsidRPr="009953D8">
        <w:rPr>
          <w:sz w:val="28"/>
          <w:szCs w:val="28"/>
        </w:rPr>
        <w:t xml:space="preserve"> направлены внутрь мембраны и соприкасаются друг с другом (рис. 3). </w:t>
      </w:r>
    </w:p>
    <w:p w:rsidR="007469A2" w:rsidRPr="009953D8" w:rsidRDefault="00B23EAF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8572" cy="2808312"/>
            <wp:effectExtent l="76200" t="76200" r="128905" b="125730"/>
            <wp:docPr id="3074" name="Picture 2" descr="C:\Documents and Settings\Администратор\Мои документы\Мои рисунки\09010201[1].gif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ocuments and Settings\Администратор\Мои документы\Мои рисунки\09010201[1].gif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72" cy="2808312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9A2" w:rsidRPr="00A2060E" w:rsidRDefault="007469A2" w:rsidP="00A61FF3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  <w:r w:rsidRPr="00A2060E">
        <w:rPr>
          <w:b w:val="0"/>
          <w:i w:val="0"/>
        </w:rPr>
        <w:t>Рис. 3. Структура биологических мембран</w:t>
      </w:r>
    </w:p>
    <w:p w:rsidR="00A61FF3" w:rsidRPr="009953D8" w:rsidRDefault="007469A2" w:rsidP="00A61FF3">
      <w:pPr>
        <w:pStyle w:val="5"/>
        <w:spacing w:before="0" w:after="0"/>
        <w:ind w:firstLine="709"/>
        <w:jc w:val="both"/>
        <w:rPr>
          <w:sz w:val="28"/>
          <w:szCs w:val="28"/>
        </w:rPr>
      </w:pPr>
      <w:r w:rsidRPr="00A2060E">
        <w:rPr>
          <w:b w:val="0"/>
          <w:i w:val="0"/>
          <w:sz w:val="28"/>
          <w:szCs w:val="28"/>
        </w:rPr>
        <w:t xml:space="preserve">    </w:t>
      </w:r>
    </w:p>
    <w:p w:rsidR="007469A2" w:rsidRDefault="0050337B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7469A2" w:rsidRPr="009953D8">
        <w:rPr>
          <w:bCs/>
          <w:iCs/>
          <w:sz w:val="28"/>
          <w:szCs w:val="28"/>
        </w:rPr>
        <w:t>Ядро</w:t>
      </w:r>
      <w:r>
        <w:rPr>
          <w:bCs/>
          <w:iCs/>
          <w:sz w:val="28"/>
          <w:szCs w:val="28"/>
        </w:rPr>
        <w:t xml:space="preserve"> </w:t>
      </w:r>
      <w:r w:rsidR="007469A2" w:rsidRPr="009953D8">
        <w:rPr>
          <w:sz w:val="28"/>
          <w:szCs w:val="28"/>
        </w:rPr>
        <w:t>– крупный органоид клетки, окруженный ядерной оболочкой и име</w:t>
      </w:r>
      <w:r w:rsidR="007469A2" w:rsidRPr="009953D8">
        <w:rPr>
          <w:sz w:val="28"/>
          <w:szCs w:val="28"/>
        </w:rPr>
        <w:t>ю</w:t>
      </w:r>
      <w:r w:rsidR="007469A2" w:rsidRPr="009953D8">
        <w:rPr>
          <w:sz w:val="28"/>
          <w:szCs w:val="28"/>
        </w:rPr>
        <w:t>щий обычно шаровидную форму. Ядро в клетке одно, и хотя встречаются мног</w:t>
      </w:r>
      <w:r w:rsidR="007469A2" w:rsidRPr="009953D8">
        <w:rPr>
          <w:sz w:val="28"/>
          <w:szCs w:val="28"/>
        </w:rPr>
        <w:t>о</w:t>
      </w:r>
      <w:r w:rsidR="007469A2" w:rsidRPr="009953D8">
        <w:rPr>
          <w:sz w:val="28"/>
          <w:szCs w:val="28"/>
        </w:rPr>
        <w:t>ядерные клетки (клетки скелетных мышц, некоторых грибов) или не имеющие ядра (эритроциты и тромбоциты млекопитающих), но эти клетки возникают из одноядерных клеток-предшественников</w:t>
      </w:r>
      <w:r w:rsidR="00A820A1">
        <w:rPr>
          <w:sz w:val="28"/>
          <w:szCs w:val="28"/>
        </w:rPr>
        <w:t xml:space="preserve"> (Рис.4.)</w:t>
      </w:r>
      <w:r w:rsidR="007469A2" w:rsidRPr="009953D8">
        <w:rPr>
          <w:sz w:val="28"/>
          <w:szCs w:val="28"/>
        </w:rPr>
        <w:t xml:space="preserve">. </w:t>
      </w:r>
    </w:p>
    <w:p w:rsidR="00A61FF3" w:rsidRPr="009953D8" w:rsidRDefault="00A61FF3" w:rsidP="00A61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953D8">
        <w:rPr>
          <w:bCs/>
          <w:iCs/>
          <w:sz w:val="28"/>
          <w:szCs w:val="28"/>
        </w:rPr>
        <w:t xml:space="preserve">Эндоплазматический </w:t>
      </w:r>
      <w:proofErr w:type="spellStart"/>
      <w:r w:rsidRPr="009953D8">
        <w:rPr>
          <w:bCs/>
          <w:iCs/>
          <w:sz w:val="28"/>
          <w:szCs w:val="28"/>
        </w:rPr>
        <w:t>ретикулум</w:t>
      </w:r>
      <w:proofErr w:type="spellEnd"/>
      <w:r w:rsidRPr="009953D8">
        <w:rPr>
          <w:sz w:val="28"/>
          <w:szCs w:val="28"/>
        </w:rPr>
        <w:t xml:space="preserve">, или </w:t>
      </w:r>
      <w:r w:rsidRPr="009953D8">
        <w:rPr>
          <w:bCs/>
          <w:iCs/>
          <w:sz w:val="28"/>
          <w:szCs w:val="28"/>
        </w:rPr>
        <w:t>эндоплазматическая сеть</w:t>
      </w:r>
      <w:r w:rsidRPr="009953D8">
        <w:rPr>
          <w:sz w:val="28"/>
          <w:szCs w:val="28"/>
        </w:rPr>
        <w:t xml:space="preserve"> (ЭПР), пре</w:t>
      </w:r>
      <w:r w:rsidRPr="009953D8">
        <w:rPr>
          <w:sz w:val="28"/>
          <w:szCs w:val="28"/>
        </w:rPr>
        <w:t>д</w:t>
      </w:r>
      <w:r w:rsidRPr="009953D8">
        <w:rPr>
          <w:sz w:val="28"/>
          <w:szCs w:val="28"/>
        </w:rPr>
        <w:t>ставляет собой причудливую сеть каналов, вакуолей, уплощенных мешков, с</w:t>
      </w:r>
      <w:r w:rsidRPr="009953D8">
        <w:rPr>
          <w:sz w:val="28"/>
          <w:szCs w:val="28"/>
        </w:rPr>
        <w:t>о</w:t>
      </w:r>
      <w:r w:rsidRPr="009953D8">
        <w:rPr>
          <w:sz w:val="28"/>
          <w:szCs w:val="28"/>
        </w:rPr>
        <w:t xml:space="preserve">единенных между собой и отделенных от </w:t>
      </w:r>
      <w:proofErr w:type="spellStart"/>
      <w:r w:rsidRPr="009953D8">
        <w:rPr>
          <w:sz w:val="28"/>
          <w:szCs w:val="28"/>
        </w:rPr>
        <w:t>гиалоплазмы</w:t>
      </w:r>
      <w:proofErr w:type="spellEnd"/>
      <w:r w:rsidRPr="009953D8">
        <w:rPr>
          <w:sz w:val="28"/>
          <w:szCs w:val="28"/>
        </w:rPr>
        <w:t xml:space="preserve"> мембраной</w:t>
      </w:r>
      <w:r>
        <w:rPr>
          <w:sz w:val="28"/>
          <w:szCs w:val="28"/>
        </w:rPr>
        <w:t xml:space="preserve"> (</w:t>
      </w:r>
      <w:r w:rsidRPr="00A820A1">
        <w:rPr>
          <w:noProof/>
          <w:sz w:val="28"/>
          <w:szCs w:val="28"/>
        </w:rPr>
        <w:t>Рис.4.</w:t>
      </w:r>
      <w:r>
        <w:rPr>
          <w:noProof/>
          <w:sz w:val="28"/>
          <w:szCs w:val="28"/>
        </w:rPr>
        <w:t>).</w:t>
      </w:r>
    </w:p>
    <w:p w:rsidR="00A61FF3" w:rsidRPr="009953D8" w:rsidRDefault="00A61FF3" w:rsidP="00A61F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Различают </w:t>
      </w:r>
      <w:r w:rsidRPr="009953D8">
        <w:rPr>
          <w:iCs/>
          <w:sz w:val="28"/>
          <w:szCs w:val="28"/>
        </w:rPr>
        <w:t>шероховатый</w:t>
      </w:r>
      <w:r w:rsidRPr="009953D8">
        <w:rPr>
          <w:sz w:val="28"/>
          <w:szCs w:val="28"/>
        </w:rPr>
        <w:t xml:space="preserve"> и </w:t>
      </w:r>
      <w:r w:rsidRPr="009953D8">
        <w:rPr>
          <w:iCs/>
          <w:sz w:val="28"/>
          <w:szCs w:val="28"/>
        </w:rPr>
        <w:t>гладкий</w:t>
      </w:r>
      <w:r w:rsidRPr="009953D8">
        <w:rPr>
          <w:sz w:val="28"/>
          <w:szCs w:val="28"/>
        </w:rPr>
        <w:t xml:space="preserve"> ЭПР</w:t>
      </w:r>
      <w:r w:rsidRPr="009953D8">
        <w:rPr>
          <w:bCs/>
          <w:sz w:val="28"/>
          <w:szCs w:val="28"/>
        </w:rPr>
        <w:t>.</w:t>
      </w:r>
    </w:p>
    <w:p w:rsidR="00A820A1" w:rsidRDefault="00A820A1" w:rsidP="00763673">
      <w:pPr>
        <w:pStyle w:val="a3"/>
        <w:spacing w:before="0" w:beforeAutospacing="0" w:after="0" w:afterAutospacing="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889813" cy="3888854"/>
            <wp:effectExtent l="0" t="0" r="0" b="0"/>
            <wp:docPr id="12" name="Picture 4" descr="Аппарат Гольджи и другие мембранные органеллы эукариотической кле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Аппарат Гольджи и другие мембранные органеллы эукариотической клет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13" cy="3888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469A2" w:rsidRDefault="00A820A1" w:rsidP="00A61FF3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 w:rsidRPr="00A820A1">
        <w:rPr>
          <w:noProof/>
          <w:sz w:val="28"/>
          <w:szCs w:val="28"/>
        </w:rPr>
        <w:t>Рис.4.</w:t>
      </w:r>
      <w:r>
        <w:rPr>
          <w:bCs/>
          <w:iCs/>
          <w:sz w:val="28"/>
          <w:szCs w:val="28"/>
        </w:rPr>
        <w:t>Э</w:t>
      </w:r>
      <w:r w:rsidRPr="009953D8">
        <w:rPr>
          <w:bCs/>
          <w:iCs/>
          <w:sz w:val="28"/>
          <w:szCs w:val="28"/>
        </w:rPr>
        <w:t>ндоплазматическая сеть</w:t>
      </w:r>
    </w:p>
    <w:p w:rsidR="00A61FF3" w:rsidRDefault="00A61FF3" w:rsidP="00A61FF3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</w:p>
    <w:p w:rsidR="00A61FF3" w:rsidRDefault="00A61FF3" w:rsidP="00A61FF3">
      <w:pPr>
        <w:pStyle w:val="a3"/>
        <w:spacing w:before="0" w:beforeAutospacing="0" w:after="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Комплекс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 xml:space="preserve"> (рис.5.</w:t>
      </w:r>
      <w:r w:rsidRPr="009953D8">
        <w:rPr>
          <w:sz w:val="28"/>
          <w:szCs w:val="28"/>
        </w:rPr>
        <w:t>) состоит из 5–10 плоских ограниченных мембр</w:t>
      </w:r>
      <w:r w:rsidRPr="009953D8">
        <w:rPr>
          <w:sz w:val="28"/>
          <w:szCs w:val="28"/>
        </w:rPr>
        <w:t>а</w:t>
      </w:r>
      <w:r w:rsidRPr="009953D8">
        <w:rPr>
          <w:sz w:val="28"/>
          <w:szCs w:val="28"/>
        </w:rPr>
        <w:t xml:space="preserve">ной полостей, расположенных параллельно. Концевые части этих дискообразных структур имеют расширения. Таких образований в клетке может быть несколько. В зоне комплекса </w:t>
      </w:r>
      <w:proofErr w:type="spellStart"/>
      <w:r w:rsidRPr="009953D8">
        <w:rPr>
          <w:sz w:val="28"/>
          <w:szCs w:val="28"/>
        </w:rPr>
        <w:t>Гольджи</w:t>
      </w:r>
      <w:proofErr w:type="spellEnd"/>
      <w:r w:rsidRPr="009953D8">
        <w:rPr>
          <w:sz w:val="28"/>
          <w:szCs w:val="28"/>
        </w:rPr>
        <w:t xml:space="preserve"> находится большое количество мембранных пузыр</w:t>
      </w:r>
      <w:r w:rsidRPr="009953D8">
        <w:rPr>
          <w:sz w:val="28"/>
          <w:szCs w:val="28"/>
        </w:rPr>
        <w:t>ь</w:t>
      </w:r>
      <w:r w:rsidRPr="009953D8">
        <w:rPr>
          <w:sz w:val="28"/>
          <w:szCs w:val="28"/>
        </w:rPr>
        <w:t>ков.</w:t>
      </w:r>
    </w:p>
    <w:p w:rsidR="00A61FF3" w:rsidRPr="00E16F29" w:rsidRDefault="00A61FF3" w:rsidP="00A61FF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469A2" w:rsidRPr="009953D8" w:rsidRDefault="00C3405B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74915" cy="3384376"/>
            <wp:effectExtent l="76200" t="76200" r="125730" b="140335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915" cy="3384376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9A2" w:rsidRDefault="00A820A1" w:rsidP="00A61FF3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Рис. 5</w:t>
      </w:r>
      <w:r w:rsidR="007469A2" w:rsidRPr="009953D8">
        <w:rPr>
          <w:b w:val="0"/>
          <w:i w:val="0"/>
          <w:sz w:val="28"/>
          <w:szCs w:val="28"/>
        </w:rPr>
        <w:t xml:space="preserve">. Аппарат </w:t>
      </w:r>
      <w:proofErr w:type="spellStart"/>
      <w:r w:rsidR="007469A2" w:rsidRPr="009953D8">
        <w:rPr>
          <w:b w:val="0"/>
          <w:i w:val="0"/>
          <w:sz w:val="28"/>
          <w:szCs w:val="28"/>
        </w:rPr>
        <w:t>Гол</w:t>
      </w:r>
      <w:r w:rsidR="00C3405B">
        <w:rPr>
          <w:b w:val="0"/>
          <w:i w:val="0"/>
          <w:sz w:val="28"/>
          <w:szCs w:val="28"/>
        </w:rPr>
        <w:t>ьджи</w:t>
      </w:r>
      <w:proofErr w:type="spellEnd"/>
      <w:r w:rsidR="00C3405B">
        <w:rPr>
          <w:b w:val="0"/>
          <w:i w:val="0"/>
          <w:sz w:val="28"/>
          <w:szCs w:val="28"/>
        </w:rPr>
        <w:t>.</w:t>
      </w:r>
    </w:p>
    <w:p w:rsidR="007469A2" w:rsidRPr="009F45B3" w:rsidRDefault="007469A2" w:rsidP="00763673"/>
    <w:p w:rsidR="007469A2" w:rsidRPr="00A61FF3" w:rsidRDefault="00A61FF3" w:rsidP="00763673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  <w:r w:rsidRPr="00A61FF3">
        <w:rPr>
          <w:b w:val="0"/>
          <w:i w:val="0"/>
          <w:sz w:val="28"/>
          <w:szCs w:val="28"/>
        </w:rPr>
        <w:t xml:space="preserve">   Лизосомы – это вакуоли (рис.6.), ограниченные одной мембраной, которые отпочковываются от комплекса </w:t>
      </w:r>
      <w:proofErr w:type="spellStart"/>
      <w:r w:rsidRPr="00A61FF3">
        <w:rPr>
          <w:b w:val="0"/>
          <w:i w:val="0"/>
          <w:sz w:val="28"/>
          <w:szCs w:val="28"/>
        </w:rPr>
        <w:t>Гольджи</w:t>
      </w:r>
      <w:proofErr w:type="spellEnd"/>
      <w:r w:rsidRPr="00A61FF3">
        <w:rPr>
          <w:b w:val="0"/>
          <w:i w:val="0"/>
          <w:sz w:val="28"/>
          <w:szCs w:val="28"/>
        </w:rPr>
        <w:t xml:space="preserve">. Внутри лизосом достаточно кислая </w:t>
      </w:r>
      <w:r w:rsidRPr="00A61FF3">
        <w:rPr>
          <w:b w:val="0"/>
          <w:i w:val="0"/>
          <w:sz w:val="28"/>
          <w:szCs w:val="28"/>
        </w:rPr>
        <w:lastRenderedPageBreak/>
        <w:t>среда (рН 4,9–5,2). Там располагаются гидролитические ферменты, расщепля</w:t>
      </w:r>
      <w:r w:rsidRPr="00A61FF3">
        <w:rPr>
          <w:b w:val="0"/>
          <w:i w:val="0"/>
          <w:sz w:val="28"/>
          <w:szCs w:val="28"/>
        </w:rPr>
        <w:t>ю</w:t>
      </w:r>
      <w:r w:rsidRPr="00A61FF3">
        <w:rPr>
          <w:b w:val="0"/>
          <w:i w:val="0"/>
          <w:sz w:val="28"/>
          <w:szCs w:val="28"/>
        </w:rPr>
        <w:t xml:space="preserve">щие различные полимеры при </w:t>
      </w:r>
      <w:proofErr w:type="gramStart"/>
      <w:r w:rsidRPr="00A61FF3">
        <w:rPr>
          <w:b w:val="0"/>
          <w:i w:val="0"/>
          <w:sz w:val="28"/>
          <w:szCs w:val="28"/>
        </w:rPr>
        <w:t>кислых</w:t>
      </w:r>
      <w:proofErr w:type="gramEnd"/>
      <w:r w:rsidRPr="00A61FF3">
        <w:rPr>
          <w:b w:val="0"/>
          <w:i w:val="0"/>
          <w:sz w:val="28"/>
          <w:szCs w:val="28"/>
        </w:rPr>
        <w:t xml:space="preserve"> рН (протеазы, нуклеазы, </w:t>
      </w:r>
      <w:proofErr w:type="spellStart"/>
      <w:r w:rsidRPr="00A61FF3">
        <w:rPr>
          <w:b w:val="0"/>
          <w:i w:val="0"/>
          <w:sz w:val="28"/>
          <w:szCs w:val="28"/>
        </w:rPr>
        <w:t>глюкозидазы</w:t>
      </w:r>
      <w:proofErr w:type="spellEnd"/>
      <w:r w:rsidRPr="00A61FF3">
        <w:rPr>
          <w:b w:val="0"/>
          <w:i w:val="0"/>
          <w:sz w:val="28"/>
          <w:szCs w:val="28"/>
        </w:rPr>
        <w:t xml:space="preserve">, фосфатазы, липазы). </w:t>
      </w:r>
    </w:p>
    <w:p w:rsidR="007469A2" w:rsidRPr="009953D8" w:rsidRDefault="00762F56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3291840"/>
            <wp:effectExtent l="0" t="0" r="0" b="0"/>
            <wp:docPr id="7" name="Рисунок 7" descr="Рис. 11. Образование и функции лизо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. 11. Образование и функции лизосом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A2" w:rsidRDefault="00A820A1" w:rsidP="00A61FF3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Рис. 6</w:t>
      </w:r>
      <w:r w:rsidR="007469A2" w:rsidRPr="009953D8">
        <w:rPr>
          <w:b w:val="0"/>
          <w:i w:val="0"/>
          <w:sz w:val="28"/>
          <w:szCs w:val="28"/>
        </w:rPr>
        <w:t>. Образование и функции лизосом:</w:t>
      </w:r>
    </w:p>
    <w:p w:rsidR="007469A2" w:rsidRDefault="007469A2" w:rsidP="00763673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9953D8">
        <w:rPr>
          <w:b w:val="0"/>
          <w:i w:val="0"/>
          <w:sz w:val="28"/>
          <w:szCs w:val="28"/>
        </w:rPr>
        <w:t xml:space="preserve">1 – </w:t>
      </w:r>
      <w:proofErr w:type="spellStart"/>
      <w:r w:rsidRPr="009953D8">
        <w:rPr>
          <w:b w:val="0"/>
          <w:i w:val="0"/>
          <w:sz w:val="28"/>
          <w:szCs w:val="28"/>
        </w:rPr>
        <w:t>фагосома</w:t>
      </w:r>
      <w:proofErr w:type="spellEnd"/>
      <w:r w:rsidRPr="009953D8">
        <w:rPr>
          <w:b w:val="0"/>
          <w:i w:val="0"/>
          <w:sz w:val="28"/>
          <w:szCs w:val="28"/>
        </w:rPr>
        <w:t xml:space="preserve">; 2 – </w:t>
      </w:r>
      <w:proofErr w:type="spellStart"/>
      <w:r w:rsidRPr="009953D8">
        <w:rPr>
          <w:b w:val="0"/>
          <w:i w:val="0"/>
          <w:sz w:val="28"/>
          <w:szCs w:val="28"/>
        </w:rPr>
        <w:t>пиноцитозный</w:t>
      </w:r>
      <w:proofErr w:type="spellEnd"/>
      <w:r w:rsidRPr="009953D8">
        <w:rPr>
          <w:b w:val="0"/>
          <w:i w:val="0"/>
          <w:sz w:val="28"/>
          <w:szCs w:val="28"/>
        </w:rPr>
        <w:t xml:space="preserve"> пузырек; 3 – первичная лизосома; 4 – а</w:t>
      </w:r>
      <w:r w:rsidRPr="009953D8">
        <w:rPr>
          <w:b w:val="0"/>
          <w:i w:val="0"/>
          <w:sz w:val="28"/>
          <w:szCs w:val="28"/>
        </w:rPr>
        <w:t>п</w:t>
      </w:r>
      <w:r w:rsidRPr="009953D8">
        <w:rPr>
          <w:b w:val="0"/>
          <w:i w:val="0"/>
          <w:sz w:val="28"/>
          <w:szCs w:val="28"/>
        </w:rPr>
        <w:t xml:space="preserve">парат </w:t>
      </w:r>
      <w:proofErr w:type="spellStart"/>
      <w:r w:rsidRPr="009953D8">
        <w:rPr>
          <w:b w:val="0"/>
          <w:i w:val="0"/>
          <w:sz w:val="28"/>
          <w:szCs w:val="28"/>
        </w:rPr>
        <w:t>Гольджи</w:t>
      </w:r>
      <w:proofErr w:type="spellEnd"/>
      <w:r w:rsidRPr="009953D8">
        <w:rPr>
          <w:b w:val="0"/>
          <w:i w:val="0"/>
          <w:sz w:val="28"/>
          <w:szCs w:val="28"/>
        </w:rPr>
        <w:t>; 5 – вторичная лизосома</w:t>
      </w:r>
    </w:p>
    <w:p w:rsidR="007469A2" w:rsidRPr="009F45B3" w:rsidRDefault="007469A2" w:rsidP="00763673"/>
    <w:p w:rsidR="00A820A1" w:rsidRDefault="00A820A1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86876" cy="4419600"/>
            <wp:effectExtent l="76200" t="76200" r="114300" b="114300"/>
            <wp:docPr id="1026" name="Picture 2" descr="C:\Documents and Settings\Администратор\Мои документы\Мои рисунки\33083[1]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Администратор\Мои документы\Мои рисунки\33083[1]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518" cy="4419289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820A1" w:rsidRPr="009953D8" w:rsidRDefault="00A820A1" w:rsidP="000F1AD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B72F9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9953D8">
        <w:rPr>
          <w:bCs/>
          <w:iCs/>
          <w:sz w:val="28"/>
          <w:szCs w:val="28"/>
        </w:rPr>
        <w:t>Митохондрии</w:t>
      </w:r>
      <w:r>
        <w:rPr>
          <w:bCs/>
          <w:iCs/>
          <w:sz w:val="28"/>
          <w:szCs w:val="28"/>
        </w:rPr>
        <w:t>.</w:t>
      </w:r>
    </w:p>
    <w:p w:rsidR="007469A2" w:rsidRPr="009953D8" w:rsidRDefault="00A61FF3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</w:t>
      </w:r>
      <w:r w:rsidR="007469A2" w:rsidRPr="009953D8">
        <w:rPr>
          <w:bCs/>
          <w:iCs/>
          <w:sz w:val="28"/>
          <w:szCs w:val="28"/>
        </w:rPr>
        <w:t>Митохондрии</w:t>
      </w:r>
      <w:r w:rsidR="007469A2" w:rsidRPr="009953D8">
        <w:rPr>
          <w:sz w:val="28"/>
          <w:szCs w:val="28"/>
        </w:rPr>
        <w:t xml:space="preserve"> окружены двумя мембранами: наружной, отделяющей мит</w:t>
      </w:r>
      <w:r w:rsidR="007469A2" w:rsidRPr="009953D8">
        <w:rPr>
          <w:sz w:val="28"/>
          <w:szCs w:val="28"/>
        </w:rPr>
        <w:t>о</w:t>
      </w:r>
      <w:r w:rsidR="007469A2" w:rsidRPr="009953D8">
        <w:rPr>
          <w:sz w:val="28"/>
          <w:szCs w:val="28"/>
        </w:rPr>
        <w:t xml:space="preserve">хондрию от </w:t>
      </w:r>
      <w:proofErr w:type="spellStart"/>
      <w:r w:rsidR="007469A2" w:rsidRPr="009953D8">
        <w:rPr>
          <w:sz w:val="28"/>
          <w:szCs w:val="28"/>
        </w:rPr>
        <w:t>гиалоплазмы</w:t>
      </w:r>
      <w:proofErr w:type="spellEnd"/>
      <w:r w:rsidR="007469A2" w:rsidRPr="009953D8">
        <w:rPr>
          <w:sz w:val="28"/>
          <w:szCs w:val="28"/>
        </w:rPr>
        <w:t>, и внутренней, отграничивающей ее внутреннее соде</w:t>
      </w:r>
      <w:r w:rsidR="007469A2" w:rsidRPr="009953D8">
        <w:rPr>
          <w:sz w:val="28"/>
          <w:szCs w:val="28"/>
        </w:rPr>
        <w:t>р</w:t>
      </w:r>
      <w:r w:rsidR="007469A2" w:rsidRPr="009953D8">
        <w:rPr>
          <w:sz w:val="28"/>
          <w:szCs w:val="28"/>
        </w:rPr>
        <w:t>жимое</w:t>
      </w:r>
      <w:r w:rsidR="00B72F9C">
        <w:rPr>
          <w:sz w:val="28"/>
          <w:szCs w:val="28"/>
        </w:rPr>
        <w:t xml:space="preserve"> (Рис.7.)</w:t>
      </w:r>
      <w:r w:rsidR="007469A2" w:rsidRPr="009953D8">
        <w:rPr>
          <w:sz w:val="28"/>
          <w:szCs w:val="28"/>
        </w:rPr>
        <w:t xml:space="preserve">. </w:t>
      </w:r>
    </w:p>
    <w:p w:rsidR="007469A2" w:rsidRPr="009953D8" w:rsidRDefault="00B72F9C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357813" cy="3143250"/>
            <wp:effectExtent l="76200" t="76200" r="128905" b="133350"/>
            <wp:docPr id="13" name="Picture 2" descr="C:\Documents and Settings\Ксюша\Рабочий стол\090105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Ксюша\Рабочий стол\09010502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13" cy="3143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69A2" w:rsidRDefault="00B72F9C" w:rsidP="000F1AD5">
      <w:pPr>
        <w:pStyle w:val="5"/>
        <w:spacing w:before="0" w:after="0"/>
        <w:ind w:firstLine="709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Рис. 8</w:t>
      </w:r>
      <w:r w:rsidR="007469A2" w:rsidRPr="009953D8">
        <w:rPr>
          <w:b w:val="0"/>
          <w:i w:val="0"/>
          <w:sz w:val="28"/>
          <w:szCs w:val="28"/>
        </w:rPr>
        <w:t>. Хлоропласт</w:t>
      </w:r>
      <w:r>
        <w:rPr>
          <w:b w:val="0"/>
          <w:i w:val="0"/>
          <w:sz w:val="28"/>
          <w:szCs w:val="28"/>
        </w:rPr>
        <w:t>ы.</w:t>
      </w:r>
    </w:p>
    <w:p w:rsidR="007469A2" w:rsidRPr="009F45B3" w:rsidRDefault="007469A2" w:rsidP="00763673"/>
    <w:p w:rsidR="00B72F9C" w:rsidRPr="009953D8" w:rsidRDefault="00A61FF3" w:rsidP="0076367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7469A2" w:rsidRPr="009953D8">
        <w:rPr>
          <w:bCs/>
          <w:iCs/>
          <w:sz w:val="28"/>
          <w:szCs w:val="28"/>
        </w:rPr>
        <w:t>Пластиды</w:t>
      </w:r>
      <w:r w:rsidR="007469A2" w:rsidRPr="009953D8">
        <w:rPr>
          <w:sz w:val="28"/>
          <w:szCs w:val="28"/>
        </w:rPr>
        <w:t xml:space="preserve"> – органоиды растительной клетки, которые содержат пигменты. В </w:t>
      </w:r>
      <w:r w:rsidR="007469A2" w:rsidRPr="009953D8">
        <w:rPr>
          <w:iCs/>
          <w:sz w:val="28"/>
          <w:szCs w:val="28"/>
        </w:rPr>
        <w:t>хлоропластах</w:t>
      </w:r>
      <w:r w:rsidR="007469A2" w:rsidRPr="009953D8">
        <w:rPr>
          <w:sz w:val="28"/>
          <w:szCs w:val="28"/>
        </w:rPr>
        <w:t xml:space="preserve"> содержится хлорофилл и </w:t>
      </w:r>
      <w:proofErr w:type="spellStart"/>
      <w:r w:rsidR="007469A2" w:rsidRPr="009953D8">
        <w:rPr>
          <w:sz w:val="28"/>
          <w:szCs w:val="28"/>
        </w:rPr>
        <w:t>каротиноиды</w:t>
      </w:r>
      <w:proofErr w:type="spellEnd"/>
      <w:r w:rsidR="007469A2" w:rsidRPr="009953D8">
        <w:rPr>
          <w:sz w:val="28"/>
          <w:szCs w:val="28"/>
        </w:rPr>
        <w:t xml:space="preserve">, в </w:t>
      </w:r>
      <w:r w:rsidR="007469A2" w:rsidRPr="009953D8">
        <w:rPr>
          <w:iCs/>
          <w:sz w:val="28"/>
          <w:szCs w:val="28"/>
        </w:rPr>
        <w:t>хромопластах</w:t>
      </w:r>
      <w:r w:rsidR="007469A2" w:rsidRPr="009953D8">
        <w:rPr>
          <w:sz w:val="28"/>
          <w:szCs w:val="28"/>
        </w:rPr>
        <w:t xml:space="preserve"> – </w:t>
      </w:r>
      <w:proofErr w:type="spellStart"/>
      <w:r w:rsidR="007469A2" w:rsidRPr="009953D8">
        <w:rPr>
          <w:sz w:val="28"/>
          <w:szCs w:val="28"/>
        </w:rPr>
        <w:t>карот</w:t>
      </w:r>
      <w:r w:rsidR="007469A2" w:rsidRPr="009953D8">
        <w:rPr>
          <w:sz w:val="28"/>
          <w:szCs w:val="28"/>
        </w:rPr>
        <w:t>и</w:t>
      </w:r>
      <w:r w:rsidR="007469A2" w:rsidRPr="009953D8">
        <w:rPr>
          <w:sz w:val="28"/>
          <w:szCs w:val="28"/>
        </w:rPr>
        <w:t>ноиды</w:t>
      </w:r>
      <w:proofErr w:type="spellEnd"/>
      <w:r w:rsidR="007469A2" w:rsidRPr="009953D8">
        <w:rPr>
          <w:sz w:val="28"/>
          <w:szCs w:val="28"/>
        </w:rPr>
        <w:t xml:space="preserve">, в </w:t>
      </w:r>
      <w:r w:rsidR="007469A2" w:rsidRPr="009953D8">
        <w:rPr>
          <w:iCs/>
          <w:sz w:val="28"/>
          <w:szCs w:val="28"/>
        </w:rPr>
        <w:t xml:space="preserve">лейкопластах </w:t>
      </w:r>
      <w:r w:rsidR="007469A2" w:rsidRPr="009953D8">
        <w:rPr>
          <w:sz w:val="28"/>
          <w:szCs w:val="28"/>
        </w:rPr>
        <w:t>пигментов нет. Пластиды окружены двойной мембраной. Внутри них располагается система мембран, имеющая форму плоских пузыр</w:t>
      </w:r>
      <w:r w:rsidR="007469A2" w:rsidRPr="009953D8">
        <w:rPr>
          <w:sz w:val="28"/>
          <w:szCs w:val="28"/>
        </w:rPr>
        <w:t>ь</w:t>
      </w:r>
      <w:r w:rsidR="007469A2" w:rsidRPr="009953D8">
        <w:rPr>
          <w:sz w:val="28"/>
          <w:szCs w:val="28"/>
        </w:rPr>
        <w:t xml:space="preserve">ков, называемых </w:t>
      </w:r>
      <w:proofErr w:type="spellStart"/>
      <w:r w:rsidR="007469A2" w:rsidRPr="009953D8">
        <w:rPr>
          <w:iCs/>
          <w:sz w:val="28"/>
          <w:szCs w:val="28"/>
        </w:rPr>
        <w:t>тилакоидами</w:t>
      </w:r>
      <w:proofErr w:type="spellEnd"/>
      <w:r w:rsidR="00B72F9C">
        <w:rPr>
          <w:sz w:val="28"/>
          <w:szCs w:val="28"/>
        </w:rPr>
        <w:t xml:space="preserve"> (рис.8</w:t>
      </w:r>
      <w:r w:rsidR="007469A2" w:rsidRPr="009953D8">
        <w:rPr>
          <w:sz w:val="28"/>
          <w:szCs w:val="28"/>
        </w:rPr>
        <w:t xml:space="preserve">). </w:t>
      </w:r>
      <w:r w:rsidR="00B72F9C">
        <w:rPr>
          <w:noProof/>
        </w:rPr>
        <w:drawing>
          <wp:inline distT="0" distB="0" distL="0" distR="0">
            <wp:extent cx="3714776" cy="2286016"/>
            <wp:effectExtent l="742950" t="114300" r="114300" b="171450"/>
            <wp:docPr id="5123" name="Picture 3" descr="C:\Documents and Settings\Ксюша\Рабочий стол\23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 descr="C:\Documents and Settings\Ксюша\Рабочий стол\23217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76" cy="2286016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72F9C" w:rsidRDefault="00B72F9C" w:rsidP="000F1AD5">
      <w:pPr>
        <w:pStyle w:val="a3"/>
        <w:spacing w:before="0" w:beforeAutospacing="0" w:after="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Рис.9.</w:t>
      </w:r>
      <w:r w:rsidRPr="009953D8">
        <w:rPr>
          <w:bCs/>
          <w:iCs/>
          <w:sz w:val="28"/>
          <w:szCs w:val="28"/>
        </w:rPr>
        <w:t>Рибосомы</w:t>
      </w:r>
      <w:r>
        <w:rPr>
          <w:bCs/>
          <w:iCs/>
          <w:sz w:val="28"/>
          <w:szCs w:val="28"/>
        </w:rPr>
        <w:t>.</w:t>
      </w:r>
    </w:p>
    <w:p w:rsidR="007469A2" w:rsidRPr="009953D8" w:rsidRDefault="00A61FF3" w:rsidP="00A61FF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7469A2" w:rsidRPr="009953D8">
        <w:rPr>
          <w:bCs/>
          <w:iCs/>
          <w:sz w:val="28"/>
          <w:szCs w:val="28"/>
        </w:rPr>
        <w:t>Рибосомы</w:t>
      </w:r>
      <w:r w:rsidR="007469A2" w:rsidRPr="009953D8">
        <w:rPr>
          <w:sz w:val="28"/>
          <w:szCs w:val="28"/>
        </w:rPr>
        <w:t xml:space="preserve">–это </w:t>
      </w:r>
      <w:proofErr w:type="spellStart"/>
      <w:r w:rsidR="007469A2" w:rsidRPr="009953D8">
        <w:rPr>
          <w:sz w:val="28"/>
          <w:szCs w:val="28"/>
        </w:rPr>
        <w:t>немембранные</w:t>
      </w:r>
      <w:proofErr w:type="spellEnd"/>
      <w:r w:rsidR="007469A2" w:rsidRPr="009953D8">
        <w:rPr>
          <w:sz w:val="28"/>
          <w:szCs w:val="28"/>
        </w:rPr>
        <w:t xml:space="preserve"> клеточные органоиды, встречающиеся как в клетках </w:t>
      </w:r>
      <w:proofErr w:type="gramStart"/>
      <w:r w:rsidR="007469A2" w:rsidRPr="009953D8">
        <w:rPr>
          <w:sz w:val="28"/>
          <w:szCs w:val="28"/>
        </w:rPr>
        <w:t>про</w:t>
      </w:r>
      <w:proofErr w:type="gramEnd"/>
      <w:r w:rsidR="007469A2" w:rsidRPr="009953D8">
        <w:rPr>
          <w:sz w:val="28"/>
          <w:szCs w:val="28"/>
        </w:rPr>
        <w:t xml:space="preserve"> -, так и </w:t>
      </w:r>
      <w:proofErr w:type="gramStart"/>
      <w:r w:rsidR="007469A2" w:rsidRPr="009953D8">
        <w:rPr>
          <w:sz w:val="28"/>
          <w:szCs w:val="28"/>
        </w:rPr>
        <w:t>эукариот</w:t>
      </w:r>
      <w:proofErr w:type="gramEnd"/>
      <w:r w:rsidR="00B72F9C">
        <w:rPr>
          <w:sz w:val="28"/>
          <w:szCs w:val="28"/>
        </w:rPr>
        <w:t xml:space="preserve"> (рис.9)</w:t>
      </w:r>
      <w:r w:rsidR="007469A2" w:rsidRPr="009953D8">
        <w:rPr>
          <w:sz w:val="28"/>
          <w:szCs w:val="28"/>
        </w:rPr>
        <w:t xml:space="preserve">. </w:t>
      </w:r>
    </w:p>
    <w:p w:rsidR="00E53BA1" w:rsidRPr="009953D8" w:rsidRDefault="00E53BA1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4. Первичное закрепление знаний.</w:t>
      </w:r>
    </w:p>
    <w:p w:rsidR="007469A2" w:rsidRDefault="00E53BA1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предложенным рисункам 2, 4</w:t>
      </w:r>
      <w:r w:rsidR="007469A2" w:rsidRPr="009953D8">
        <w:rPr>
          <w:sz w:val="28"/>
          <w:szCs w:val="28"/>
        </w:rPr>
        <w:t xml:space="preserve">, </w:t>
      </w:r>
      <w:r>
        <w:rPr>
          <w:sz w:val="28"/>
          <w:szCs w:val="28"/>
        </w:rPr>
        <w:t>7, 8</w:t>
      </w:r>
      <w:r w:rsidR="007469A2" w:rsidRPr="009953D8">
        <w:rPr>
          <w:sz w:val="28"/>
          <w:szCs w:val="28"/>
        </w:rPr>
        <w:t xml:space="preserve"> повторить строение и функции органоидов клетки.</w:t>
      </w:r>
    </w:p>
    <w:p w:rsidR="00E53BA1" w:rsidRDefault="00E53BA1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рисунку 10 определить сходство в строении растительной и животной клетки.</w:t>
      </w:r>
    </w:p>
    <w:p w:rsidR="00E53BA1" w:rsidRPr="009953D8" w:rsidRDefault="00E53BA1" w:rsidP="0076367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32681" cy="5044440"/>
            <wp:effectExtent l="171450" t="171450" r="230505" b="232410"/>
            <wp:docPr id="35843" name="Picture 3" descr="C:\Documents and Settings\Ксюша\Рабочий стол\биология 121\lec1_1_5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3" name="Picture 3" descr="C:\Documents and Settings\Ксюша\Рабочий стол\биология 121\lec1_1_52-2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06075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3BA1" w:rsidRDefault="00E53BA1" w:rsidP="0076367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Рис.10. Сходство в строении растительной и животной клетке.</w:t>
      </w:r>
    </w:p>
    <w:p w:rsidR="00E53BA1" w:rsidRDefault="00E53BA1" w:rsidP="0076367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469A2" w:rsidRPr="009953D8" w:rsidRDefault="007469A2" w:rsidP="0076367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Учащимся предлагается выполнить </w:t>
      </w:r>
      <w:r w:rsidR="00046BAD">
        <w:rPr>
          <w:sz w:val="28"/>
          <w:szCs w:val="28"/>
        </w:rPr>
        <w:t>тест на компьютере (Приложение 2</w:t>
      </w:r>
      <w:r w:rsidRPr="009953D8">
        <w:rPr>
          <w:sz w:val="28"/>
          <w:szCs w:val="28"/>
        </w:rPr>
        <w:t>).</w:t>
      </w:r>
    </w:p>
    <w:p w:rsidR="007469A2" w:rsidRPr="009953D8" w:rsidRDefault="007469A2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53D8">
        <w:rPr>
          <w:bCs/>
          <w:sz w:val="28"/>
          <w:szCs w:val="28"/>
        </w:rPr>
        <w:t>5. Подведение итогов урока.</w:t>
      </w:r>
    </w:p>
    <w:p w:rsidR="007469A2" w:rsidRDefault="007469A2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953D8">
        <w:rPr>
          <w:bCs/>
          <w:sz w:val="28"/>
          <w:szCs w:val="28"/>
        </w:rPr>
        <w:t>Домашнее задание п.№14-17</w:t>
      </w: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046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335B64">
        <w:rPr>
          <w:sz w:val="28"/>
          <w:szCs w:val="28"/>
        </w:rPr>
        <w:t>Приложение№1</w:t>
      </w:r>
    </w:p>
    <w:p w:rsidR="00046BAD" w:rsidRPr="00335B64" w:rsidRDefault="00046BAD" w:rsidP="00046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Эукариотические клетки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</w:t>
      </w:r>
      <w:r>
        <w:rPr>
          <w:bCs/>
          <w:iCs/>
          <w:sz w:val="28"/>
          <w:szCs w:val="28"/>
        </w:rPr>
        <w:t>Эукариоты</w:t>
      </w:r>
      <w:r>
        <w:rPr>
          <w:sz w:val="28"/>
          <w:szCs w:val="28"/>
        </w:rPr>
        <w:t xml:space="preserve"> (от </w:t>
      </w:r>
      <w:proofErr w:type="spellStart"/>
      <w:r>
        <w:rPr>
          <w:sz w:val="28"/>
          <w:szCs w:val="28"/>
        </w:rPr>
        <w:t>греч</w:t>
      </w:r>
      <w:proofErr w:type="gramStart"/>
      <w:r>
        <w:rPr>
          <w:sz w:val="28"/>
          <w:szCs w:val="28"/>
        </w:rPr>
        <w:t>.</w:t>
      </w:r>
      <w:r>
        <w:rPr>
          <w:iCs/>
          <w:sz w:val="28"/>
          <w:szCs w:val="28"/>
        </w:rPr>
        <w:t>э</w:t>
      </w:r>
      <w:proofErr w:type="gramEnd"/>
      <w:r>
        <w:rPr>
          <w:iCs/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– истинный, </w:t>
      </w:r>
      <w:proofErr w:type="spellStart"/>
      <w:r>
        <w:rPr>
          <w:iCs/>
          <w:sz w:val="28"/>
          <w:szCs w:val="28"/>
        </w:rPr>
        <w:t>карион</w:t>
      </w:r>
      <w:proofErr w:type="spellEnd"/>
      <w:r>
        <w:rPr>
          <w:sz w:val="28"/>
          <w:szCs w:val="28"/>
        </w:rPr>
        <w:t xml:space="preserve"> – ядро) в отличие от прокариот, имеют оформленное ядро, окруженное </w:t>
      </w:r>
      <w:r>
        <w:rPr>
          <w:iCs/>
          <w:sz w:val="28"/>
          <w:szCs w:val="28"/>
        </w:rPr>
        <w:t>ядерной оболочкой</w:t>
      </w:r>
      <w:r>
        <w:rPr>
          <w:sz w:val="28"/>
          <w:szCs w:val="28"/>
        </w:rPr>
        <w:t xml:space="preserve"> – двуслойной ме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браной. Молекулы ДНК, обнаруживаемые в ядре, незамкнуты (линейные мол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кулы). Кроме ядра часть генетической информации содержится в ДНК митохо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дрий и хлоропластов. Эукариоты появились на Земле примерно 1,5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лет назад.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отличие от прокариот, </w:t>
      </w:r>
      <w:proofErr w:type="gramStart"/>
      <w:r>
        <w:rPr>
          <w:sz w:val="28"/>
          <w:szCs w:val="28"/>
        </w:rPr>
        <w:t>представленных</w:t>
      </w:r>
      <w:proofErr w:type="gramEnd"/>
      <w:r>
        <w:rPr>
          <w:sz w:val="28"/>
          <w:szCs w:val="28"/>
        </w:rPr>
        <w:t xml:space="preserve"> одиночными организмами и кол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ниальными формами, эукариоты могут быть одноклеточными (например, амеба), колониальными (вольвокс) и многоклеточными организмами. Их делят на три больших царства: Животные, Растения и Грибы.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Диаметр клеток эукариот составляет 5–80 мкм. Как и прокариотические кле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ки, клетки эукариот окружены </w:t>
      </w:r>
      <w:r>
        <w:rPr>
          <w:iCs/>
          <w:sz w:val="28"/>
          <w:szCs w:val="28"/>
        </w:rPr>
        <w:t>плазматической мембраной</w:t>
      </w:r>
      <w:r>
        <w:rPr>
          <w:sz w:val="28"/>
          <w:szCs w:val="28"/>
        </w:rPr>
        <w:t xml:space="preserve">, состоящей из белков и липидов. Эта мембрана работает как селективный барьер, проницаемый для одних соединений и непроницаемый для других. Снаружи от плазматической мембраны расположена прочная </w:t>
      </w:r>
      <w:r>
        <w:rPr>
          <w:iCs/>
          <w:sz w:val="28"/>
          <w:szCs w:val="28"/>
        </w:rPr>
        <w:t>клеточная стенка</w:t>
      </w:r>
      <w:r>
        <w:rPr>
          <w:sz w:val="28"/>
          <w:szCs w:val="28"/>
        </w:rPr>
        <w:t>, которая у растений состоит главным образом из волокон целлюлозы, а у грибов – из хитина. Основная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ция клеточной стенки – обеспечение постоянной формы клеток. Поскольку плазматическая мембрана проницаема для воды, а клетки растений и грибов обычно соприкасаются с растворами меньшей ионной силы, чем ионная сила раствора внутри клетки, вода будет поступать внутрь клеток. За счет этого объем клеток будет увеличиваться, плазматическая мембрана начнет растягиваться и может разорваться. Клеточная стенка препятствует увеличению объема и разр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шению клетки.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 животных клеточная стенка отсутствует, но наружный слой плазматической мембраны обогащен углеводными компонентами. Этот наружный слой плазм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тической мембраны клеток животных называют </w:t>
      </w:r>
      <w:r>
        <w:rPr>
          <w:iCs/>
          <w:sz w:val="28"/>
          <w:szCs w:val="28"/>
        </w:rPr>
        <w:t>гликокаликсом</w:t>
      </w:r>
      <w:r>
        <w:rPr>
          <w:sz w:val="28"/>
          <w:szCs w:val="28"/>
        </w:rPr>
        <w:t>. Клетки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клеточных животных не нуждаются в прочной клеточной стенке, поскольку есть другие механизмы, обеспечивающие регуляцию клеточного объема. Однокл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точные животные, живущие в пресной воде (амеба, инфузория туфелька), имеют сократительные вакуоли, которые постоянно выводят наружу поступающую внутрь клетки воду.</w:t>
      </w:r>
    </w:p>
    <w:p w:rsidR="00046BAD" w:rsidRDefault="00046BAD" w:rsidP="00046BAD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Структурные компоненты эукариотической клетки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Внутри клетки под плазматической мембраной находятся </w:t>
      </w:r>
      <w:r>
        <w:rPr>
          <w:iCs/>
          <w:sz w:val="28"/>
          <w:szCs w:val="28"/>
        </w:rPr>
        <w:t>цитоплазма</w:t>
      </w:r>
      <w:r>
        <w:rPr>
          <w:sz w:val="28"/>
          <w:szCs w:val="28"/>
        </w:rPr>
        <w:t>.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ное вещество цитоплазмы (гиалоплазма) представляет собой концентрированный раствор неорганических и органических соединений, главными компонентами которого являются белки. Это коллоидная система, которая может переходить из </w:t>
      </w:r>
      <w:proofErr w:type="gramStart"/>
      <w:r>
        <w:rPr>
          <w:sz w:val="28"/>
          <w:szCs w:val="28"/>
        </w:rPr>
        <w:t>жидкого</w:t>
      </w:r>
      <w:proofErr w:type="gramEnd"/>
      <w:r>
        <w:rPr>
          <w:sz w:val="28"/>
          <w:szCs w:val="28"/>
        </w:rPr>
        <w:t xml:space="preserve"> в гелеобразное состояние и обратно. Значительная часть белков цит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плазмы является ферментами, осуществляющими различные химические реа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ции. В </w:t>
      </w:r>
      <w:proofErr w:type="spellStart"/>
      <w:r>
        <w:rPr>
          <w:sz w:val="28"/>
          <w:szCs w:val="28"/>
        </w:rPr>
        <w:t>гиалоплазме</w:t>
      </w:r>
      <w:proofErr w:type="spellEnd"/>
      <w:r>
        <w:rPr>
          <w:sz w:val="28"/>
          <w:szCs w:val="28"/>
        </w:rPr>
        <w:t xml:space="preserve"> располагаются </w:t>
      </w:r>
      <w:r>
        <w:rPr>
          <w:iCs/>
          <w:sz w:val="28"/>
          <w:szCs w:val="28"/>
        </w:rPr>
        <w:t>органоиды,</w:t>
      </w:r>
      <w:r>
        <w:rPr>
          <w:sz w:val="28"/>
          <w:szCs w:val="28"/>
        </w:rPr>
        <w:t xml:space="preserve"> выполняющие в клетке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ные функции. Органоиды могут быть мембранными (ядро, аппарат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>, э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доплазматический </w:t>
      </w:r>
      <w:proofErr w:type="spellStart"/>
      <w:r>
        <w:rPr>
          <w:sz w:val="28"/>
          <w:szCs w:val="28"/>
        </w:rPr>
        <w:t>ретикулум</w:t>
      </w:r>
      <w:proofErr w:type="spellEnd"/>
      <w:r>
        <w:rPr>
          <w:sz w:val="28"/>
          <w:szCs w:val="28"/>
        </w:rPr>
        <w:t xml:space="preserve">, лизосомы, митохондрии, хлоропласты) и </w:t>
      </w:r>
      <w:proofErr w:type="spellStart"/>
      <w:r>
        <w:rPr>
          <w:sz w:val="28"/>
          <w:szCs w:val="28"/>
        </w:rPr>
        <w:t>неме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бранными</w:t>
      </w:r>
      <w:proofErr w:type="spellEnd"/>
      <w:r>
        <w:rPr>
          <w:sz w:val="28"/>
          <w:szCs w:val="28"/>
        </w:rPr>
        <w:t xml:space="preserve"> (клеточный центр, рибосомы, </w:t>
      </w:r>
      <w:proofErr w:type="spellStart"/>
      <w:r>
        <w:rPr>
          <w:sz w:val="28"/>
          <w:szCs w:val="28"/>
        </w:rPr>
        <w:t>цитоскелет</w:t>
      </w:r>
      <w:proofErr w:type="spellEnd"/>
      <w:r>
        <w:rPr>
          <w:sz w:val="28"/>
          <w:szCs w:val="28"/>
        </w:rPr>
        <w:t>).</w:t>
      </w:r>
    </w:p>
    <w:p w:rsidR="00046BAD" w:rsidRDefault="00046BAD" w:rsidP="00046BAD">
      <w:pPr>
        <w:pStyle w:val="4"/>
        <w:spacing w:before="0" w:after="0"/>
        <w:ind w:firstLine="709"/>
        <w:jc w:val="center"/>
        <w:rPr>
          <w:b w:val="0"/>
        </w:rPr>
      </w:pPr>
      <w:r>
        <w:rPr>
          <w:b w:val="0"/>
        </w:rPr>
        <w:t>Мембранные органоиды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 компонентом мембранных органоидов является </w:t>
      </w:r>
      <w:r>
        <w:rPr>
          <w:iCs/>
          <w:sz w:val="28"/>
          <w:szCs w:val="28"/>
        </w:rPr>
        <w:t>мембрана</w:t>
      </w:r>
      <w:r>
        <w:rPr>
          <w:sz w:val="28"/>
          <w:szCs w:val="28"/>
        </w:rPr>
        <w:t>. Биол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гические мембраны построены по общему принципу, но химический состав мембран разных органоидов различен. Все клеточные мембраны – это тонкие </w:t>
      </w:r>
      <w:r>
        <w:rPr>
          <w:sz w:val="28"/>
          <w:szCs w:val="28"/>
        </w:rPr>
        <w:lastRenderedPageBreak/>
        <w:t xml:space="preserve">пленки (толщиной 7–10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), основу которых составляет двойной слой липидов (</w:t>
      </w:r>
      <w:proofErr w:type="spellStart"/>
      <w:r>
        <w:rPr>
          <w:sz w:val="28"/>
          <w:szCs w:val="28"/>
        </w:rPr>
        <w:t>бислой</w:t>
      </w:r>
      <w:proofErr w:type="spellEnd"/>
      <w:r>
        <w:rPr>
          <w:sz w:val="28"/>
          <w:szCs w:val="28"/>
        </w:rPr>
        <w:t>), расположенных так, что заряженные гидрофильные части молекул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прикасаются со средой, а гидрофобные остатки жирных кислот каждого </w:t>
      </w:r>
      <w:proofErr w:type="spellStart"/>
      <w:r>
        <w:rPr>
          <w:sz w:val="28"/>
          <w:szCs w:val="28"/>
        </w:rPr>
        <w:t>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слоя</w:t>
      </w:r>
      <w:proofErr w:type="spellEnd"/>
      <w:r>
        <w:rPr>
          <w:sz w:val="28"/>
          <w:szCs w:val="28"/>
        </w:rPr>
        <w:t xml:space="preserve"> направлены внутрь мембраны и соприкасаются друг с другом (рис. 3). В </w:t>
      </w:r>
      <w:proofErr w:type="spellStart"/>
      <w:r>
        <w:rPr>
          <w:sz w:val="28"/>
          <w:szCs w:val="28"/>
        </w:rPr>
        <w:t>бислой</w:t>
      </w:r>
      <w:proofErr w:type="spellEnd"/>
      <w:r>
        <w:rPr>
          <w:sz w:val="28"/>
          <w:szCs w:val="28"/>
        </w:rPr>
        <w:t xml:space="preserve"> липидов встроены молекулы белков (интегральные белки мембраны)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ким образом, что гидрофобные части молекулы белка соприкасаются с </w:t>
      </w:r>
      <w:proofErr w:type="spellStart"/>
      <w:r>
        <w:rPr>
          <w:sz w:val="28"/>
          <w:szCs w:val="28"/>
        </w:rPr>
        <w:t>жирн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кислотными</w:t>
      </w:r>
      <w:proofErr w:type="spellEnd"/>
      <w:r>
        <w:rPr>
          <w:sz w:val="28"/>
          <w:szCs w:val="28"/>
        </w:rPr>
        <w:t xml:space="preserve"> остатками молекул липидов, а гидрофильные части экспонированы в окружающую среду. Кроме этого часть растворимых (</w:t>
      </w:r>
      <w:proofErr w:type="spellStart"/>
      <w:r>
        <w:rPr>
          <w:sz w:val="28"/>
          <w:szCs w:val="28"/>
        </w:rPr>
        <w:t>немембранных</w:t>
      </w:r>
      <w:proofErr w:type="spellEnd"/>
      <w:r>
        <w:rPr>
          <w:sz w:val="28"/>
          <w:szCs w:val="28"/>
        </w:rPr>
        <w:t xml:space="preserve"> белков) соединяется с мембраной в основном за счет ионных взаимодействий (периф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рические белки мембраны). Ко многим белкам и липидам в составе мембран присоединены также углеводные фрагменты. Таким образом, биологические мембраны – это липидные пленки, в которые встроены интегральные белки. </w:t>
      </w:r>
    </w:p>
    <w:p w:rsidR="00046BAD" w:rsidRDefault="00046BAD" w:rsidP="00046BAD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Одна из основных функций мембран – создание границы между клеткой и окружающей средой и различными отсеками клетки. Липидный </w:t>
      </w:r>
      <w:proofErr w:type="spellStart"/>
      <w:r>
        <w:rPr>
          <w:b w:val="0"/>
          <w:i w:val="0"/>
          <w:sz w:val="28"/>
          <w:szCs w:val="28"/>
        </w:rPr>
        <w:t>бислой</w:t>
      </w:r>
      <w:proofErr w:type="spellEnd"/>
      <w:r>
        <w:rPr>
          <w:b w:val="0"/>
          <w:i w:val="0"/>
          <w:sz w:val="28"/>
          <w:szCs w:val="28"/>
        </w:rPr>
        <w:t xml:space="preserve"> прониц</w:t>
      </w:r>
      <w:r>
        <w:rPr>
          <w:b w:val="0"/>
          <w:i w:val="0"/>
          <w:sz w:val="28"/>
          <w:szCs w:val="28"/>
        </w:rPr>
        <w:t>а</w:t>
      </w:r>
      <w:r>
        <w:rPr>
          <w:b w:val="0"/>
          <w:i w:val="0"/>
          <w:sz w:val="28"/>
          <w:szCs w:val="28"/>
        </w:rPr>
        <w:t>ем в основном для жирорастворимых соединений и газов, гидрофильные вещ</w:t>
      </w:r>
      <w:r>
        <w:rPr>
          <w:b w:val="0"/>
          <w:i w:val="0"/>
          <w:sz w:val="28"/>
          <w:szCs w:val="28"/>
        </w:rPr>
        <w:t>е</w:t>
      </w:r>
      <w:r>
        <w:rPr>
          <w:b w:val="0"/>
          <w:i w:val="0"/>
          <w:sz w:val="28"/>
          <w:szCs w:val="28"/>
        </w:rPr>
        <w:t>ства переносятся через мембраны с помощью специальных механизмов: низк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 xml:space="preserve">молекулярные - помощью разнообразных переносчиков (каналов, насосов </w:t>
      </w:r>
      <w:proofErr w:type="spellStart"/>
      <w:r>
        <w:rPr>
          <w:b w:val="0"/>
          <w:i w:val="0"/>
          <w:sz w:val="28"/>
          <w:szCs w:val="28"/>
        </w:rPr>
        <w:t>идр</w:t>
      </w:r>
      <w:proofErr w:type="spellEnd"/>
      <w:r>
        <w:rPr>
          <w:b w:val="0"/>
          <w:i w:val="0"/>
          <w:sz w:val="28"/>
          <w:szCs w:val="28"/>
        </w:rPr>
        <w:t>.), а высокомолекулярные – с помощью процессов экз</w:t>
      </w:r>
      <w:proofErr w:type="gramStart"/>
      <w:r>
        <w:rPr>
          <w:b w:val="0"/>
          <w:i w:val="0"/>
          <w:sz w:val="28"/>
          <w:szCs w:val="28"/>
        </w:rPr>
        <w:t>о-</w:t>
      </w:r>
      <w:proofErr w:type="gramEnd"/>
      <w:r>
        <w:rPr>
          <w:b w:val="0"/>
          <w:i w:val="0"/>
          <w:sz w:val="28"/>
          <w:szCs w:val="28"/>
        </w:rPr>
        <w:t xml:space="preserve"> и </w:t>
      </w:r>
      <w:proofErr w:type="spellStart"/>
      <w:r>
        <w:rPr>
          <w:b w:val="0"/>
          <w:i w:val="0"/>
          <w:sz w:val="28"/>
          <w:szCs w:val="28"/>
        </w:rPr>
        <w:t>эндоцитоза</w:t>
      </w:r>
      <w:proofErr w:type="spellEnd"/>
      <w:r>
        <w:rPr>
          <w:b w:val="0"/>
          <w:i w:val="0"/>
          <w:sz w:val="28"/>
          <w:szCs w:val="28"/>
        </w:rPr>
        <w:t xml:space="preserve">. 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</w:t>
      </w:r>
      <w:proofErr w:type="spellStart"/>
      <w:r>
        <w:rPr>
          <w:iCs/>
          <w:sz w:val="28"/>
          <w:szCs w:val="28"/>
        </w:rPr>
        <w:t>эндоцитозе</w:t>
      </w:r>
      <w:proofErr w:type="spellEnd"/>
      <w:r>
        <w:rPr>
          <w:sz w:val="28"/>
          <w:szCs w:val="28"/>
        </w:rPr>
        <w:t xml:space="preserve"> определенные вещества сорбируются на поверхности ме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браны (за счет взаимодействия с белками мембраны). В этом месте образуется </w:t>
      </w:r>
      <w:proofErr w:type="spellStart"/>
      <w:r>
        <w:rPr>
          <w:sz w:val="28"/>
          <w:szCs w:val="28"/>
        </w:rPr>
        <w:t>впячивание</w:t>
      </w:r>
      <w:proofErr w:type="spellEnd"/>
      <w:r>
        <w:rPr>
          <w:sz w:val="28"/>
          <w:szCs w:val="28"/>
        </w:rPr>
        <w:t xml:space="preserve"> мембраны внутрь цитоплазмы. Затем от мембраны отделяется пуз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рек, внутри которого содержится переносимое соединение. Таким образом, </w:t>
      </w:r>
      <w:proofErr w:type="spellStart"/>
      <w:r>
        <w:rPr>
          <w:iCs/>
          <w:sz w:val="28"/>
          <w:szCs w:val="28"/>
        </w:rPr>
        <w:t>эндоцитоз</w:t>
      </w:r>
      <w:proofErr w:type="spellEnd"/>
      <w:r>
        <w:rPr>
          <w:sz w:val="28"/>
          <w:szCs w:val="28"/>
        </w:rPr>
        <w:t xml:space="preserve"> – это перенос в клетку высокомолекулярных соединений внешней среды, окруженных участком мембраны. Обратный процесс, то есть </w:t>
      </w:r>
      <w:proofErr w:type="spellStart"/>
      <w:r>
        <w:rPr>
          <w:iCs/>
          <w:sz w:val="28"/>
          <w:szCs w:val="28"/>
        </w:rPr>
        <w:t>экзоцитоз</w:t>
      </w:r>
      <w:proofErr w:type="spellEnd"/>
      <w:r>
        <w:rPr>
          <w:sz w:val="28"/>
          <w:szCs w:val="28"/>
        </w:rPr>
        <w:t xml:space="preserve"> – это перенос веществ из клетки наружу. Он происходит путем слияния с плазм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тической мембраной пузырька, заполненного транспортируемыми высокомол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кулярными соединениями. Мембрана пузырька сливается с плазматической мембраной, а его содержимое изливается наружу.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Каналы, насосы и другие переносчики – это молекулы интегральных белков мембраны, обычно образующие в мембране пору.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функций разделения пространства и обеспечения избирательной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ницаемости мембраны способны воспринимать сигналы. Эту функцию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 белки-рецепторы, связывающие сигнальные молекулы. Отдельные белки мембраны являются ферментами, осуществляющими определенные хим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реакции.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Ядро </w:t>
      </w:r>
      <w:r>
        <w:rPr>
          <w:sz w:val="28"/>
          <w:szCs w:val="28"/>
        </w:rPr>
        <w:t>– крупный органоид клетки, окруженный ядерной оболочкой и име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обычно шаровидную форму. Ядро в клетке одно, и хотя встречаются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ядерные клетки (клетки скелетных мышц, некоторых грибов) или не имеющие ядра (эритроциты и тромбоциты млекопитающих), но эти клетки возникают из одноядерных клеток-предшественников (Рис.4.). 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функция ядра – </w:t>
      </w:r>
      <w:r>
        <w:rPr>
          <w:iCs/>
          <w:sz w:val="28"/>
          <w:szCs w:val="28"/>
        </w:rPr>
        <w:t>хранение, передача и реализация генетической инфо</w:t>
      </w:r>
      <w:r>
        <w:rPr>
          <w:iCs/>
          <w:sz w:val="28"/>
          <w:szCs w:val="28"/>
        </w:rPr>
        <w:t>р</w:t>
      </w:r>
      <w:r>
        <w:rPr>
          <w:iCs/>
          <w:sz w:val="28"/>
          <w:szCs w:val="28"/>
        </w:rPr>
        <w:t>мации</w:t>
      </w:r>
      <w:r>
        <w:rPr>
          <w:sz w:val="28"/>
          <w:szCs w:val="28"/>
        </w:rPr>
        <w:t>. Здесь происходит удвоение молекул ДНК, в результате чего при делении дочерние клетки получают одинаковый генетический материал. В ядре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в качестве матрицы отдельных участков молекул ДНК (генов)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ходит синтез молекул РНК: информационных (</w:t>
      </w:r>
      <w:proofErr w:type="spellStart"/>
      <w:r>
        <w:rPr>
          <w:sz w:val="28"/>
          <w:szCs w:val="28"/>
        </w:rPr>
        <w:t>иРНК</w:t>
      </w:r>
      <w:proofErr w:type="spellEnd"/>
      <w:r>
        <w:rPr>
          <w:sz w:val="28"/>
          <w:szCs w:val="28"/>
        </w:rPr>
        <w:t>), транспортных (</w:t>
      </w:r>
      <w:proofErr w:type="spellStart"/>
      <w:r>
        <w:rPr>
          <w:sz w:val="28"/>
          <w:szCs w:val="28"/>
        </w:rPr>
        <w:t>тРНК</w:t>
      </w:r>
      <w:proofErr w:type="spellEnd"/>
      <w:r>
        <w:rPr>
          <w:sz w:val="28"/>
          <w:szCs w:val="28"/>
        </w:rPr>
        <w:t xml:space="preserve">) и </w:t>
      </w:r>
      <w:proofErr w:type="spellStart"/>
      <w:r>
        <w:rPr>
          <w:sz w:val="28"/>
          <w:szCs w:val="28"/>
        </w:rPr>
        <w:t>рибосомальных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рРНК</w:t>
      </w:r>
      <w:proofErr w:type="spellEnd"/>
      <w:r>
        <w:rPr>
          <w:sz w:val="28"/>
          <w:szCs w:val="28"/>
        </w:rPr>
        <w:t xml:space="preserve">), необходимых для синтеза белка. В ядре осуществляется сборка субъединиц рибосом из молекул </w:t>
      </w:r>
      <w:proofErr w:type="spellStart"/>
      <w:r>
        <w:rPr>
          <w:sz w:val="28"/>
          <w:szCs w:val="28"/>
        </w:rPr>
        <w:t>рРНК</w:t>
      </w:r>
      <w:proofErr w:type="spellEnd"/>
      <w:r>
        <w:rPr>
          <w:sz w:val="28"/>
          <w:szCs w:val="28"/>
        </w:rPr>
        <w:t xml:space="preserve"> и белков, которые синтезируются в цитоплазме и переносятся в ядро.</w:t>
      </w:r>
    </w:p>
    <w:p w:rsidR="00046BAD" w:rsidRDefault="00046BAD" w:rsidP="00046B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Ядро состоит из ядерной оболочки, хроматина (хромосом), ядрышка и </w:t>
      </w:r>
      <w:proofErr w:type="spellStart"/>
      <w:r>
        <w:rPr>
          <w:sz w:val="28"/>
          <w:szCs w:val="28"/>
        </w:rPr>
        <w:t>нукле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плазмы</w:t>
      </w:r>
      <w:proofErr w:type="spellEnd"/>
      <w:r>
        <w:rPr>
          <w:sz w:val="28"/>
          <w:szCs w:val="28"/>
        </w:rPr>
        <w:t xml:space="preserve"> (кариоплазмы).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 микроскопом внутри ядра видны зоны плотного вещества – </w:t>
      </w:r>
      <w:r>
        <w:rPr>
          <w:iCs/>
          <w:sz w:val="28"/>
          <w:szCs w:val="28"/>
        </w:rPr>
        <w:t xml:space="preserve">хроматина. </w:t>
      </w:r>
      <w:r>
        <w:rPr>
          <w:sz w:val="28"/>
          <w:szCs w:val="28"/>
        </w:rPr>
        <w:t>В неделящихся клетках он равномерно заполняет объем ядра или конденсируется в отдельных местах в виде более плотных участков и хорошо окрашивается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красителями. Хроматин представляет собой комплекс ДНК и белков, большей частью положительно заряженных </w:t>
      </w:r>
      <w:r>
        <w:rPr>
          <w:iCs/>
          <w:sz w:val="28"/>
          <w:szCs w:val="28"/>
        </w:rPr>
        <w:t>гистонов</w:t>
      </w:r>
      <w:r>
        <w:rPr>
          <w:sz w:val="28"/>
          <w:szCs w:val="28"/>
        </w:rPr>
        <w:t xml:space="preserve">. Количество молекул ДНК в ядре равно числу хромосом. 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форма хромосом являются уникальной характеристикой вида. В состав каждой из хромосом входит одна молекула ДНК, состоящая из двух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занных между собой нитей и имеющая вид двойной спирали толщиной 2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 Длина ее значительно превышает диаметр клетки: она может достигать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ких сантиметров. Молекула ДНК заряжена отрицательно, поэтому сворачиваться (</w:t>
      </w:r>
      <w:proofErr w:type="gramStart"/>
      <w:r>
        <w:rPr>
          <w:sz w:val="28"/>
          <w:szCs w:val="28"/>
        </w:rPr>
        <w:t xml:space="preserve">конденсироваться) </w:t>
      </w:r>
      <w:proofErr w:type="gramEnd"/>
      <w:r>
        <w:rPr>
          <w:sz w:val="28"/>
          <w:szCs w:val="28"/>
        </w:rPr>
        <w:t>она может только после связывания с положительно зар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женными белками-гистонами.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Сначала двойная нить ДНК закручивается вокруг отдельных блоков гист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нов, в каждый из которых входит 8 молекул белка, образуя структуру в виде «б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син на нитке» толщиной около 10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. Бусины называются </w:t>
      </w:r>
      <w:proofErr w:type="spellStart"/>
      <w:r>
        <w:rPr>
          <w:sz w:val="28"/>
          <w:szCs w:val="28"/>
        </w:rPr>
        <w:t>нуклеосомами</w:t>
      </w:r>
      <w:proofErr w:type="spellEnd"/>
      <w:r>
        <w:rPr>
          <w:sz w:val="28"/>
          <w:szCs w:val="28"/>
        </w:rPr>
        <w:t>.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зультате формирования </w:t>
      </w:r>
      <w:proofErr w:type="spellStart"/>
      <w:r>
        <w:rPr>
          <w:sz w:val="28"/>
          <w:szCs w:val="28"/>
        </w:rPr>
        <w:t>нуклеосом</w:t>
      </w:r>
      <w:proofErr w:type="spellEnd"/>
      <w:r>
        <w:rPr>
          <w:sz w:val="28"/>
          <w:szCs w:val="28"/>
        </w:rPr>
        <w:t xml:space="preserve"> длина молекулы ДНК уменьшается примерно в 7 раз. Далее нить с </w:t>
      </w:r>
      <w:proofErr w:type="spellStart"/>
      <w:r>
        <w:rPr>
          <w:sz w:val="28"/>
          <w:szCs w:val="28"/>
        </w:rPr>
        <w:t>нуклеосомами</w:t>
      </w:r>
      <w:proofErr w:type="spellEnd"/>
      <w:r>
        <w:rPr>
          <w:sz w:val="28"/>
          <w:szCs w:val="28"/>
        </w:rPr>
        <w:t xml:space="preserve"> сворачивается, формируя структуру в виде каната толщиной около 30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 Затем такой канат, изогнутый в виде петель,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крепляется к белкам, образующим основу хромосомы. В результате образуется структура с толщиной около 300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 Дальнейшая конденсация этой структуры приводит к образованию хромосомы.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период между делениями хромосома частично разворачивается. В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 этого отдельные участки молекулы ДНК, которые должны </w:t>
      </w:r>
      <w:proofErr w:type="spellStart"/>
      <w:r>
        <w:rPr>
          <w:sz w:val="28"/>
          <w:szCs w:val="28"/>
        </w:rPr>
        <w:t>экспрессироваться</w:t>
      </w:r>
      <w:proofErr w:type="spellEnd"/>
      <w:r>
        <w:rPr>
          <w:sz w:val="28"/>
          <w:szCs w:val="28"/>
        </w:rPr>
        <w:t xml:space="preserve"> в данной клетке, освобождаются от белков и вытягиваются, что делает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ным считывание с них информации путем синтеза молекул РНК.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Ядрышко – это тип матричной ДНК, отвечающей за синтез </w:t>
      </w:r>
      <w:proofErr w:type="spellStart"/>
      <w:r>
        <w:rPr>
          <w:sz w:val="28"/>
          <w:szCs w:val="28"/>
        </w:rPr>
        <w:t>рРНК</w:t>
      </w:r>
      <w:proofErr w:type="spellEnd"/>
      <w:r>
        <w:rPr>
          <w:sz w:val="28"/>
          <w:szCs w:val="28"/>
        </w:rPr>
        <w:t xml:space="preserve"> и собранной в отдельных участках ядра. Ядрышко – наиболее плотная структура ядра, оно не является отдельным органоидом, а представляет собой один из локусов хром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сомы. В нем образуется </w:t>
      </w:r>
      <w:proofErr w:type="spellStart"/>
      <w:r>
        <w:rPr>
          <w:sz w:val="28"/>
          <w:szCs w:val="28"/>
        </w:rPr>
        <w:t>рРНК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затем образует комплекс с белками,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мируя субъединицы рибосом, которые уходят в цитоплазму.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Ядерная оболочка состоит из двух мембран: </w:t>
      </w:r>
      <w:proofErr w:type="gramStart"/>
      <w:r>
        <w:rPr>
          <w:sz w:val="28"/>
          <w:szCs w:val="28"/>
        </w:rPr>
        <w:t>внешней</w:t>
      </w:r>
      <w:proofErr w:type="gramEnd"/>
      <w:r>
        <w:rPr>
          <w:sz w:val="28"/>
          <w:szCs w:val="28"/>
        </w:rPr>
        <w:t xml:space="preserve"> и внутренней, разделе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межмембранным пространством. Внешняя мембрана соприкасается с цит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плазмой, на ней могут находиться </w:t>
      </w:r>
      <w:proofErr w:type="spellStart"/>
      <w:r>
        <w:rPr>
          <w:sz w:val="28"/>
          <w:szCs w:val="28"/>
        </w:rPr>
        <w:t>полирибосомы</w:t>
      </w:r>
      <w:proofErr w:type="spellEnd"/>
      <w:r>
        <w:rPr>
          <w:sz w:val="28"/>
          <w:szCs w:val="28"/>
        </w:rPr>
        <w:t xml:space="preserve">, а сама она может переходить в мембраны </w:t>
      </w:r>
      <w:proofErr w:type="spellStart"/>
      <w:r>
        <w:rPr>
          <w:sz w:val="28"/>
          <w:szCs w:val="28"/>
        </w:rPr>
        <w:t>эндоплазматическогоретикулума</w:t>
      </w:r>
      <w:proofErr w:type="spellEnd"/>
      <w:r>
        <w:rPr>
          <w:sz w:val="28"/>
          <w:szCs w:val="28"/>
        </w:rPr>
        <w:t>. Внутренняя мембрана связана с хроматином. Таким образом, ядерная оболочка обеспечивает фиксацию хром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сомного материала в трехмерном пространстве ядра. 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Оболочка ядра имеет круглые отверстия – </w:t>
      </w:r>
      <w:r>
        <w:rPr>
          <w:iCs/>
          <w:sz w:val="28"/>
          <w:szCs w:val="28"/>
        </w:rPr>
        <w:t>ядерные поры</w:t>
      </w:r>
      <w:r>
        <w:rPr>
          <w:sz w:val="28"/>
          <w:szCs w:val="28"/>
        </w:rPr>
        <w:t>. В области поры внешняя и внутренняя мембраны смыкаются и образуют отверстия, заполненные фибриллами и гранулами. Внутри поры располагается сложная система из бе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ков, обеспечивающих избирательное связывание и перенос макромолекул. Кол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чество ядерных пор зависит от интенсивности метаболизма клетки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Эндоплазматический </w:t>
      </w:r>
      <w:proofErr w:type="spellStart"/>
      <w:r>
        <w:rPr>
          <w:bCs/>
          <w:iCs/>
          <w:sz w:val="28"/>
          <w:szCs w:val="28"/>
        </w:rPr>
        <w:t>ретикулум</w:t>
      </w:r>
      <w:proofErr w:type="spellEnd"/>
      <w:r>
        <w:rPr>
          <w:sz w:val="28"/>
          <w:szCs w:val="28"/>
        </w:rPr>
        <w:t xml:space="preserve">, или </w:t>
      </w:r>
      <w:r>
        <w:rPr>
          <w:bCs/>
          <w:iCs/>
          <w:sz w:val="28"/>
          <w:szCs w:val="28"/>
        </w:rPr>
        <w:t>эндоплазматическая сеть</w:t>
      </w:r>
      <w:r>
        <w:rPr>
          <w:sz w:val="28"/>
          <w:szCs w:val="28"/>
        </w:rPr>
        <w:t xml:space="preserve"> (ЭПР),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ставляет собой причудливую сеть каналов, вакуолей, уплощенных мешков,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единенных между собой и отделенных от </w:t>
      </w:r>
      <w:proofErr w:type="spellStart"/>
      <w:r>
        <w:rPr>
          <w:sz w:val="28"/>
          <w:szCs w:val="28"/>
        </w:rPr>
        <w:t>гиалоплазмы</w:t>
      </w:r>
      <w:proofErr w:type="spellEnd"/>
      <w:r>
        <w:rPr>
          <w:sz w:val="28"/>
          <w:szCs w:val="28"/>
        </w:rPr>
        <w:t xml:space="preserve"> мембраной (</w:t>
      </w:r>
      <w:r>
        <w:rPr>
          <w:noProof/>
          <w:sz w:val="28"/>
          <w:szCs w:val="28"/>
        </w:rPr>
        <w:t>Рис.4.).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Различают </w:t>
      </w:r>
      <w:r>
        <w:rPr>
          <w:iCs/>
          <w:sz w:val="28"/>
          <w:szCs w:val="28"/>
        </w:rPr>
        <w:t>шероховатый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гладкий</w:t>
      </w:r>
      <w:r>
        <w:rPr>
          <w:sz w:val="28"/>
          <w:szCs w:val="28"/>
        </w:rPr>
        <w:t xml:space="preserve"> ЭПР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На мембранах </w:t>
      </w:r>
      <w:proofErr w:type="gramStart"/>
      <w:r>
        <w:rPr>
          <w:sz w:val="28"/>
          <w:szCs w:val="28"/>
        </w:rPr>
        <w:t>шероховатого</w:t>
      </w:r>
      <w:proofErr w:type="gramEnd"/>
      <w:r>
        <w:rPr>
          <w:sz w:val="28"/>
          <w:szCs w:val="28"/>
        </w:rPr>
        <w:t xml:space="preserve"> ЭПР находятся </w:t>
      </w:r>
      <w:r>
        <w:rPr>
          <w:iCs/>
          <w:sz w:val="28"/>
          <w:szCs w:val="28"/>
        </w:rPr>
        <w:t>рибосомы</w:t>
      </w:r>
      <w:r>
        <w:rPr>
          <w:sz w:val="28"/>
          <w:szCs w:val="28"/>
        </w:rPr>
        <w:t xml:space="preserve">, которые синтезируют белки, </w:t>
      </w:r>
      <w:proofErr w:type="spellStart"/>
      <w:r>
        <w:rPr>
          <w:sz w:val="28"/>
          <w:szCs w:val="28"/>
        </w:rPr>
        <w:t>экскретируемые</w:t>
      </w:r>
      <w:proofErr w:type="spellEnd"/>
      <w:r>
        <w:rPr>
          <w:sz w:val="28"/>
          <w:szCs w:val="28"/>
        </w:rPr>
        <w:t xml:space="preserve"> из клетки или </w:t>
      </w:r>
      <w:proofErr w:type="spellStart"/>
      <w:r>
        <w:rPr>
          <w:sz w:val="28"/>
          <w:szCs w:val="28"/>
        </w:rPr>
        <w:t>встраивающиеся</w:t>
      </w:r>
      <w:proofErr w:type="spellEnd"/>
      <w:r>
        <w:rPr>
          <w:sz w:val="28"/>
          <w:szCs w:val="28"/>
        </w:rPr>
        <w:t xml:space="preserve"> в плазматическую мембрану. Вновь синтезированный белок сходит с рибосомы и проходит через специальный канал внутрь полости энд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плазматического </w:t>
      </w:r>
      <w:proofErr w:type="spellStart"/>
      <w:r>
        <w:rPr>
          <w:sz w:val="28"/>
          <w:szCs w:val="28"/>
        </w:rPr>
        <w:t>ретикулума</w:t>
      </w:r>
      <w:proofErr w:type="spellEnd"/>
      <w:r>
        <w:rPr>
          <w:sz w:val="28"/>
          <w:szCs w:val="28"/>
        </w:rPr>
        <w:t xml:space="preserve">, где он подвергается </w:t>
      </w:r>
      <w:proofErr w:type="spellStart"/>
      <w:r>
        <w:rPr>
          <w:sz w:val="28"/>
          <w:szCs w:val="28"/>
        </w:rPr>
        <w:t>посттрансляционной</w:t>
      </w:r>
      <w:proofErr w:type="spellEnd"/>
      <w:r>
        <w:rPr>
          <w:sz w:val="28"/>
          <w:szCs w:val="28"/>
        </w:rPr>
        <w:t xml:space="preserve"> модиф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кации, например связыванию с углеводами, протеолитическому отщеплению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сти полипептидной цепи, образованию S–S-связей между остатками цистеина в цепи. Далее эти белки транспортируются в комплекс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>, где входят либо в состав лизосом, либо секреторных гранул. В обоих случаях эти белки оказыв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ются внутри мембранного пузырька (везикулы). 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Гладкий</w:t>
      </w:r>
      <w:proofErr w:type="gramEnd"/>
      <w:r>
        <w:rPr>
          <w:sz w:val="28"/>
          <w:szCs w:val="28"/>
        </w:rPr>
        <w:t xml:space="preserve"> ЭПР лишен рибосом. Его основная функция – синтез липидов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таболизм углеводов. Он хорошо развит, например, в клетках коркового вещества надпочечников, где содержатся ферменты, обеспечивающие синтез стероидных гормонов. В </w:t>
      </w:r>
      <w:proofErr w:type="gramStart"/>
      <w:r>
        <w:rPr>
          <w:sz w:val="28"/>
          <w:szCs w:val="28"/>
        </w:rPr>
        <w:t>гладком</w:t>
      </w:r>
      <w:proofErr w:type="gramEnd"/>
      <w:r>
        <w:rPr>
          <w:sz w:val="28"/>
          <w:szCs w:val="28"/>
        </w:rPr>
        <w:t xml:space="preserve"> ЭПР в клетках печени находятся ферменты,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окисление (</w:t>
      </w:r>
      <w:proofErr w:type="spellStart"/>
      <w:r>
        <w:rPr>
          <w:sz w:val="28"/>
          <w:szCs w:val="28"/>
        </w:rPr>
        <w:t>детоксикацию</w:t>
      </w:r>
      <w:proofErr w:type="spellEnd"/>
      <w:r>
        <w:rPr>
          <w:sz w:val="28"/>
          <w:szCs w:val="28"/>
        </w:rPr>
        <w:t>) чужеродных для организма гидрофобных соед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нений, например лекарств.</w:t>
      </w:r>
    </w:p>
    <w:p w:rsidR="00046BAD" w:rsidRDefault="00046BAD" w:rsidP="00046BAD">
      <w:pPr>
        <w:pStyle w:val="5"/>
        <w:spacing w:before="0" w:after="0"/>
        <w:rPr>
          <w:b w:val="0"/>
          <w:i w:val="0"/>
          <w:sz w:val="28"/>
          <w:szCs w:val="28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    </w:t>
      </w:r>
      <w:r>
        <w:rPr>
          <w:b w:val="0"/>
          <w:i w:val="0"/>
          <w:sz w:val="28"/>
          <w:szCs w:val="28"/>
        </w:rPr>
        <w:t xml:space="preserve">Комплекс </w:t>
      </w:r>
      <w:proofErr w:type="spellStart"/>
      <w:r>
        <w:rPr>
          <w:b w:val="0"/>
          <w:i w:val="0"/>
          <w:sz w:val="28"/>
          <w:szCs w:val="28"/>
        </w:rPr>
        <w:t>Гольджи</w:t>
      </w:r>
      <w:proofErr w:type="spellEnd"/>
      <w:r>
        <w:rPr>
          <w:b w:val="0"/>
          <w:i w:val="0"/>
          <w:sz w:val="28"/>
          <w:szCs w:val="28"/>
        </w:rPr>
        <w:t xml:space="preserve"> (рис.5.) состоит из 5–10 плоских ограниченных мембраной полостей, расположенных параллельно. Концевые части этих дискообразных структур имеют расширения. Таких образований в клетке может быть несколько. В зоне комплекса </w:t>
      </w:r>
      <w:proofErr w:type="spellStart"/>
      <w:r>
        <w:rPr>
          <w:b w:val="0"/>
          <w:i w:val="0"/>
          <w:sz w:val="28"/>
          <w:szCs w:val="28"/>
        </w:rPr>
        <w:t>Гольджи</w:t>
      </w:r>
      <w:proofErr w:type="spellEnd"/>
      <w:r>
        <w:rPr>
          <w:b w:val="0"/>
          <w:i w:val="0"/>
          <w:sz w:val="28"/>
          <w:szCs w:val="28"/>
        </w:rPr>
        <w:t xml:space="preserve"> находится большое количество мембранных пузыр</w:t>
      </w:r>
      <w:r>
        <w:rPr>
          <w:b w:val="0"/>
          <w:i w:val="0"/>
          <w:sz w:val="28"/>
          <w:szCs w:val="28"/>
        </w:rPr>
        <w:t>ь</w:t>
      </w:r>
      <w:r>
        <w:rPr>
          <w:b w:val="0"/>
          <w:i w:val="0"/>
          <w:sz w:val="28"/>
          <w:szCs w:val="28"/>
        </w:rPr>
        <w:t xml:space="preserve">ков. Часть из них </w:t>
      </w:r>
      <w:proofErr w:type="spellStart"/>
      <w:r>
        <w:rPr>
          <w:b w:val="0"/>
          <w:i w:val="0"/>
          <w:sz w:val="28"/>
          <w:szCs w:val="28"/>
        </w:rPr>
        <w:t>отшнуровывается</w:t>
      </w:r>
      <w:proofErr w:type="spellEnd"/>
      <w:r>
        <w:rPr>
          <w:b w:val="0"/>
          <w:i w:val="0"/>
          <w:sz w:val="28"/>
          <w:szCs w:val="28"/>
        </w:rPr>
        <w:t xml:space="preserve"> от концевых частей основной структуры в виде секреторных гранул и лизосом. Часть мелких пузырьков (везикул), перен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 xml:space="preserve">сящих синтезированные в </w:t>
      </w:r>
      <w:proofErr w:type="gramStart"/>
      <w:r>
        <w:rPr>
          <w:b w:val="0"/>
          <w:i w:val="0"/>
          <w:sz w:val="28"/>
          <w:szCs w:val="28"/>
        </w:rPr>
        <w:t>шероховатом</w:t>
      </w:r>
      <w:proofErr w:type="gramEnd"/>
      <w:r>
        <w:rPr>
          <w:b w:val="0"/>
          <w:i w:val="0"/>
          <w:sz w:val="28"/>
          <w:szCs w:val="28"/>
        </w:rPr>
        <w:t xml:space="preserve"> ЭПР белки, перемещается к комплексу </w:t>
      </w:r>
      <w:proofErr w:type="spellStart"/>
      <w:r>
        <w:rPr>
          <w:b w:val="0"/>
          <w:i w:val="0"/>
          <w:sz w:val="28"/>
          <w:szCs w:val="28"/>
        </w:rPr>
        <w:t>Гольджи</w:t>
      </w:r>
      <w:proofErr w:type="spellEnd"/>
      <w:r>
        <w:rPr>
          <w:b w:val="0"/>
          <w:i w:val="0"/>
          <w:sz w:val="28"/>
          <w:szCs w:val="28"/>
        </w:rPr>
        <w:t xml:space="preserve"> и сливается с ним. Таким </w:t>
      </w:r>
      <w:proofErr w:type="gramStart"/>
      <w:r>
        <w:rPr>
          <w:b w:val="0"/>
          <w:i w:val="0"/>
          <w:sz w:val="28"/>
          <w:szCs w:val="28"/>
        </w:rPr>
        <w:t>образом</w:t>
      </w:r>
      <w:proofErr w:type="gramEnd"/>
      <w:r>
        <w:rPr>
          <w:b w:val="0"/>
          <w:i w:val="0"/>
          <w:sz w:val="28"/>
          <w:szCs w:val="28"/>
        </w:rPr>
        <w:t xml:space="preserve"> комплекс </w:t>
      </w:r>
      <w:proofErr w:type="spellStart"/>
      <w:r>
        <w:rPr>
          <w:b w:val="0"/>
          <w:i w:val="0"/>
          <w:sz w:val="28"/>
          <w:szCs w:val="28"/>
        </w:rPr>
        <w:t>Гольджи</w:t>
      </w:r>
      <w:proofErr w:type="spellEnd"/>
      <w:r>
        <w:rPr>
          <w:b w:val="0"/>
          <w:i w:val="0"/>
          <w:sz w:val="28"/>
          <w:szCs w:val="28"/>
        </w:rPr>
        <w:t xml:space="preserve"> участвует в накоплении и дальнейшей модификации продуктов, синтезированных в шерох</w:t>
      </w:r>
      <w:r>
        <w:rPr>
          <w:b w:val="0"/>
          <w:i w:val="0"/>
          <w:sz w:val="28"/>
          <w:szCs w:val="28"/>
        </w:rPr>
        <w:t>о</w:t>
      </w:r>
      <w:r>
        <w:rPr>
          <w:b w:val="0"/>
          <w:i w:val="0"/>
          <w:sz w:val="28"/>
          <w:szCs w:val="28"/>
        </w:rPr>
        <w:t>ватом ЭПР, и их сортировке.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</w:t>
      </w:r>
      <w:r>
        <w:rPr>
          <w:bCs/>
          <w:iCs/>
          <w:sz w:val="28"/>
          <w:szCs w:val="28"/>
        </w:rPr>
        <w:t>Лизосомы</w:t>
      </w:r>
      <w:r>
        <w:rPr>
          <w:sz w:val="28"/>
          <w:szCs w:val="28"/>
        </w:rPr>
        <w:t xml:space="preserve"> – это вакуоли (рис.6.), ограниченные одной мембраной, которые отпочковываются от комплекса </w:t>
      </w:r>
      <w:proofErr w:type="spellStart"/>
      <w:r>
        <w:rPr>
          <w:sz w:val="28"/>
          <w:szCs w:val="28"/>
        </w:rPr>
        <w:t>Гольджи</w:t>
      </w:r>
      <w:proofErr w:type="spellEnd"/>
      <w:r>
        <w:rPr>
          <w:sz w:val="28"/>
          <w:szCs w:val="28"/>
        </w:rPr>
        <w:t>. Внутри лизосом достаточно кислая среда (рН 4,9–5,2). Там располагаются гидролитические ферменты, расщепля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различные полимеры при </w:t>
      </w:r>
      <w:proofErr w:type="gramStart"/>
      <w:r>
        <w:rPr>
          <w:sz w:val="28"/>
          <w:szCs w:val="28"/>
        </w:rPr>
        <w:t>кислых</w:t>
      </w:r>
      <w:proofErr w:type="gramEnd"/>
      <w:r>
        <w:rPr>
          <w:sz w:val="28"/>
          <w:szCs w:val="28"/>
        </w:rPr>
        <w:t xml:space="preserve"> рН (протеазы, нуклеазы, </w:t>
      </w:r>
      <w:proofErr w:type="spellStart"/>
      <w:r>
        <w:rPr>
          <w:sz w:val="28"/>
          <w:szCs w:val="28"/>
        </w:rPr>
        <w:t>глюкозидазы</w:t>
      </w:r>
      <w:proofErr w:type="spellEnd"/>
      <w:r>
        <w:rPr>
          <w:sz w:val="28"/>
          <w:szCs w:val="28"/>
        </w:rPr>
        <w:t xml:space="preserve">, фосфатазы, липазы). Эти первичные лизосомы сливаются с </w:t>
      </w:r>
      <w:proofErr w:type="spellStart"/>
      <w:r>
        <w:rPr>
          <w:sz w:val="28"/>
          <w:szCs w:val="28"/>
        </w:rPr>
        <w:t>эндоцитозными</w:t>
      </w:r>
      <w:proofErr w:type="spellEnd"/>
      <w:r>
        <w:rPr>
          <w:sz w:val="28"/>
          <w:szCs w:val="28"/>
        </w:rPr>
        <w:t xml:space="preserve"> 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куолями, содержащими компоненты, которые должны расщепляться. Вещества, попавшие во вторичную лизосому, расщепляются до мономеров и переносятся через мембрану лизосомы в </w:t>
      </w:r>
      <w:proofErr w:type="spellStart"/>
      <w:r>
        <w:rPr>
          <w:sz w:val="28"/>
          <w:szCs w:val="28"/>
        </w:rPr>
        <w:t>гиалоплазму</w:t>
      </w:r>
      <w:proofErr w:type="spellEnd"/>
      <w:r>
        <w:rPr>
          <w:sz w:val="28"/>
          <w:szCs w:val="28"/>
        </w:rPr>
        <w:t>. Таким образом, лизосомы участвуют в процессах внутриклеточного переваривания.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Митохондрии</w:t>
      </w:r>
      <w:r>
        <w:rPr>
          <w:sz w:val="28"/>
          <w:szCs w:val="28"/>
        </w:rPr>
        <w:t xml:space="preserve"> окружены двумя мембранами: наружной, отделяющей митохо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дрию от </w:t>
      </w:r>
      <w:proofErr w:type="spellStart"/>
      <w:r>
        <w:rPr>
          <w:sz w:val="28"/>
          <w:szCs w:val="28"/>
        </w:rPr>
        <w:t>гиалоплазмы</w:t>
      </w:r>
      <w:proofErr w:type="spellEnd"/>
      <w:r>
        <w:rPr>
          <w:sz w:val="28"/>
          <w:szCs w:val="28"/>
        </w:rPr>
        <w:t>, и внутренней, отграничивающей ее внутреннее содерж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мое (Рис.7.). Между ними располагается межмембранное пространство шириной 10–20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 Внутренняя мембрана образует многочисленные выросты (</w:t>
      </w:r>
      <w:proofErr w:type="spellStart"/>
      <w:r>
        <w:rPr>
          <w:iCs/>
          <w:sz w:val="28"/>
          <w:szCs w:val="28"/>
        </w:rPr>
        <w:t>кристы</w:t>
      </w:r>
      <w:proofErr w:type="spellEnd"/>
      <w:r>
        <w:rPr>
          <w:sz w:val="28"/>
          <w:szCs w:val="28"/>
        </w:rPr>
        <w:t>). В этой мембране располагаются ферменты, обеспечивающие окисление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вавшихся за пределами митохондрий аминокислот, сахаров, глицерина и жирных кислот (цикл Кребса) и осуществляющие перенос электронов в дыхательной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пи (схема). </w:t>
      </w:r>
      <w:proofErr w:type="gramStart"/>
      <w:r>
        <w:rPr>
          <w:sz w:val="28"/>
          <w:szCs w:val="28"/>
        </w:rPr>
        <w:t>За счет переноса электронов по дыхательной цепи с высокого на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низкий энергетический уровень часть освобождающейся свободной энергии запасается в виде АТФ – универсальной энергетической валюты клетки.</w:t>
      </w:r>
      <w:proofErr w:type="gramEnd"/>
      <w:r>
        <w:rPr>
          <w:sz w:val="28"/>
          <w:szCs w:val="28"/>
        </w:rPr>
        <w:t xml:space="preserve"> Таким образом, основная функция митохондрий – это окисление различных субстратов и синтез молекул АТФ.</w:t>
      </w:r>
    </w:p>
    <w:p w:rsidR="00046BAD" w:rsidRDefault="00046BAD" w:rsidP="00046BAD">
      <w:pPr>
        <w:pStyle w:val="a3"/>
        <w:spacing w:before="0" w:beforeAutospacing="0" w:after="0" w:afterAutospacing="0"/>
        <w:rPr>
          <w:sz w:val="28"/>
          <w:szCs w:val="28"/>
        </w:rPr>
      </w:pPr>
      <w:r>
        <w:lastRenderedPageBreak/>
        <w:t xml:space="preserve">     </w:t>
      </w:r>
      <w:r>
        <w:rPr>
          <w:bCs/>
          <w:iCs/>
          <w:sz w:val="28"/>
          <w:szCs w:val="28"/>
        </w:rPr>
        <w:t>Пластиды</w:t>
      </w:r>
      <w:r>
        <w:rPr>
          <w:sz w:val="28"/>
          <w:szCs w:val="28"/>
        </w:rPr>
        <w:t xml:space="preserve"> – органоиды растительной клетки, которые содержат пигменты. В </w:t>
      </w:r>
      <w:r>
        <w:rPr>
          <w:iCs/>
          <w:sz w:val="28"/>
          <w:szCs w:val="28"/>
        </w:rPr>
        <w:t>хлоропластах</w:t>
      </w:r>
      <w:r>
        <w:rPr>
          <w:sz w:val="28"/>
          <w:szCs w:val="28"/>
        </w:rPr>
        <w:t xml:space="preserve"> содержится хлорофилл и </w:t>
      </w:r>
      <w:proofErr w:type="spellStart"/>
      <w:r>
        <w:rPr>
          <w:sz w:val="28"/>
          <w:szCs w:val="28"/>
        </w:rPr>
        <w:t>каротиноиды</w:t>
      </w:r>
      <w:proofErr w:type="spellEnd"/>
      <w:r>
        <w:rPr>
          <w:sz w:val="28"/>
          <w:szCs w:val="28"/>
        </w:rPr>
        <w:t xml:space="preserve">, в </w:t>
      </w:r>
      <w:r>
        <w:rPr>
          <w:iCs/>
          <w:sz w:val="28"/>
          <w:szCs w:val="28"/>
        </w:rPr>
        <w:t>хромопластах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ноиды</w:t>
      </w:r>
      <w:proofErr w:type="spellEnd"/>
      <w:r>
        <w:rPr>
          <w:sz w:val="28"/>
          <w:szCs w:val="28"/>
        </w:rPr>
        <w:t xml:space="preserve">, в </w:t>
      </w:r>
      <w:r>
        <w:rPr>
          <w:iCs/>
          <w:sz w:val="28"/>
          <w:szCs w:val="28"/>
        </w:rPr>
        <w:t xml:space="preserve">лейкопластах </w:t>
      </w:r>
      <w:r>
        <w:rPr>
          <w:sz w:val="28"/>
          <w:szCs w:val="28"/>
        </w:rPr>
        <w:t>пигментов нет. Пластиды окружены двойной мембраной. Внутри них располагается система мембран, имеющая форму плоских пузыр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ков, называемых </w:t>
      </w:r>
      <w:proofErr w:type="spellStart"/>
      <w:r>
        <w:rPr>
          <w:iCs/>
          <w:sz w:val="28"/>
          <w:szCs w:val="28"/>
        </w:rPr>
        <w:t>тилакоидами</w:t>
      </w:r>
      <w:proofErr w:type="spellEnd"/>
      <w:r>
        <w:rPr>
          <w:sz w:val="28"/>
          <w:szCs w:val="28"/>
        </w:rPr>
        <w:t xml:space="preserve"> (рис.8). </w:t>
      </w:r>
      <w:proofErr w:type="spellStart"/>
      <w:r>
        <w:rPr>
          <w:sz w:val="28"/>
          <w:szCs w:val="28"/>
        </w:rPr>
        <w:t>Тилакоиды</w:t>
      </w:r>
      <w:proofErr w:type="spellEnd"/>
      <w:r>
        <w:rPr>
          <w:sz w:val="28"/>
          <w:szCs w:val="28"/>
        </w:rPr>
        <w:t xml:space="preserve"> уложены в стопки, напомин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ющие стопки тарелок. Пигменты встроены в мембраны </w:t>
      </w:r>
      <w:proofErr w:type="spellStart"/>
      <w:r>
        <w:rPr>
          <w:sz w:val="28"/>
          <w:szCs w:val="28"/>
        </w:rPr>
        <w:t>тилакоидов</w:t>
      </w:r>
      <w:proofErr w:type="spellEnd"/>
      <w:r>
        <w:rPr>
          <w:sz w:val="28"/>
          <w:szCs w:val="28"/>
        </w:rPr>
        <w:t>. Их основная функция – поглощение света, энергия которого с помощью ферментов, встрое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в мембрану </w:t>
      </w:r>
      <w:proofErr w:type="spellStart"/>
      <w:r>
        <w:rPr>
          <w:sz w:val="28"/>
          <w:szCs w:val="28"/>
        </w:rPr>
        <w:t>тилакоида</w:t>
      </w:r>
      <w:proofErr w:type="spellEnd"/>
      <w:r>
        <w:rPr>
          <w:sz w:val="28"/>
          <w:szCs w:val="28"/>
        </w:rPr>
        <w:t>, преобразуется в градиент ионов Н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на мембране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лакоида</w:t>
      </w:r>
      <w:proofErr w:type="spellEnd"/>
      <w:r>
        <w:rPr>
          <w:sz w:val="28"/>
          <w:szCs w:val="28"/>
        </w:rPr>
        <w:t xml:space="preserve">. Как и митохондрии, пластиды имеют собственную кольцевую ДНК и рибосомы </w:t>
      </w:r>
      <w:proofErr w:type="spellStart"/>
      <w:r>
        <w:rPr>
          <w:sz w:val="28"/>
          <w:szCs w:val="28"/>
        </w:rPr>
        <w:t>прокариотического</w:t>
      </w:r>
      <w:proofErr w:type="spellEnd"/>
      <w:r>
        <w:rPr>
          <w:sz w:val="28"/>
          <w:szCs w:val="28"/>
        </w:rPr>
        <w:t xml:space="preserve"> типа. </w:t>
      </w:r>
    </w:p>
    <w:p w:rsidR="00046BAD" w:rsidRDefault="00046BAD" w:rsidP="00046B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Рибосомы</w:t>
      </w:r>
      <w:r>
        <w:rPr>
          <w:sz w:val="28"/>
          <w:szCs w:val="28"/>
        </w:rPr>
        <w:t xml:space="preserve">–это </w:t>
      </w:r>
      <w:proofErr w:type="spellStart"/>
      <w:r>
        <w:rPr>
          <w:sz w:val="28"/>
          <w:szCs w:val="28"/>
        </w:rPr>
        <w:t>немембранные</w:t>
      </w:r>
      <w:proofErr w:type="spellEnd"/>
      <w:r>
        <w:rPr>
          <w:sz w:val="28"/>
          <w:szCs w:val="28"/>
        </w:rPr>
        <w:t xml:space="preserve"> клеточные органоиды, встречающиеся как в клетках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-, так и </w:t>
      </w:r>
      <w:proofErr w:type="gramStart"/>
      <w:r>
        <w:rPr>
          <w:sz w:val="28"/>
          <w:szCs w:val="28"/>
        </w:rPr>
        <w:t>эукариот</w:t>
      </w:r>
      <w:proofErr w:type="gramEnd"/>
      <w:r>
        <w:rPr>
          <w:sz w:val="28"/>
          <w:szCs w:val="28"/>
        </w:rPr>
        <w:t xml:space="preserve"> (рис.9). Рибосомы эукариот больше по размеру, чем прокариотические, их размер составляет 25х20х20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>. Состоит рибосома из большой и малой субъединиц, прилегающих друг к другу. Между субъединиц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в функционирующей рибосоме располагается нить </w:t>
      </w:r>
      <w:proofErr w:type="spellStart"/>
      <w:r>
        <w:rPr>
          <w:sz w:val="28"/>
          <w:szCs w:val="28"/>
        </w:rPr>
        <w:t>иРНК</w:t>
      </w:r>
      <w:proofErr w:type="spellEnd"/>
      <w:r>
        <w:rPr>
          <w:sz w:val="28"/>
          <w:szCs w:val="28"/>
        </w:rPr>
        <w:t xml:space="preserve">. </w:t>
      </w:r>
    </w:p>
    <w:p w:rsidR="00046BAD" w:rsidRDefault="00046BAD" w:rsidP="00046BAD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Каждая субъединица рибосомы построена из </w:t>
      </w:r>
      <w:proofErr w:type="spellStart"/>
      <w:r>
        <w:rPr>
          <w:sz w:val="28"/>
          <w:szCs w:val="28"/>
        </w:rPr>
        <w:t>рРНК</w:t>
      </w:r>
      <w:proofErr w:type="spellEnd"/>
      <w:r>
        <w:rPr>
          <w:sz w:val="28"/>
          <w:szCs w:val="28"/>
        </w:rPr>
        <w:t>, плотно упакованной и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занной с белками.</w:t>
      </w:r>
      <w:proofErr w:type="gramEnd"/>
      <w:r>
        <w:rPr>
          <w:sz w:val="28"/>
          <w:szCs w:val="28"/>
        </w:rPr>
        <w:t xml:space="preserve"> Рибосомы могут располагаться в цитоплазме свободно или быть связанными с мембранами ЭПР. Свободные рибосомы могут быть едини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ными, но могут образовывать </w:t>
      </w:r>
      <w:proofErr w:type="spellStart"/>
      <w:r>
        <w:rPr>
          <w:sz w:val="28"/>
          <w:szCs w:val="28"/>
        </w:rPr>
        <w:t>полисомы</w:t>
      </w:r>
      <w:proofErr w:type="spellEnd"/>
      <w:r>
        <w:rPr>
          <w:sz w:val="28"/>
          <w:szCs w:val="28"/>
        </w:rPr>
        <w:t xml:space="preserve">, когда на одной нити </w:t>
      </w:r>
      <w:proofErr w:type="spellStart"/>
      <w:r>
        <w:rPr>
          <w:sz w:val="28"/>
          <w:szCs w:val="28"/>
        </w:rPr>
        <w:t>иРНК</w:t>
      </w:r>
      <w:proofErr w:type="spellEnd"/>
      <w:r>
        <w:rPr>
          <w:sz w:val="28"/>
          <w:szCs w:val="28"/>
        </w:rPr>
        <w:t xml:space="preserve"> располаг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последовательно несколько рибосом. Основная функция рибосом – синтез белка.</w:t>
      </w:r>
    </w:p>
    <w:p w:rsidR="00046BAD" w:rsidRDefault="00046BAD" w:rsidP="00046B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proofErr w:type="spellStart"/>
      <w:r>
        <w:rPr>
          <w:bCs/>
          <w:iCs/>
          <w:sz w:val="28"/>
          <w:szCs w:val="28"/>
        </w:rPr>
        <w:t>Цитоскелет</w:t>
      </w:r>
      <w:proofErr w:type="spellEnd"/>
      <w:r>
        <w:rPr>
          <w:sz w:val="28"/>
          <w:szCs w:val="28"/>
        </w:rPr>
        <w:t xml:space="preserve"> – это опорно-двигательная система клетки, включающая белковые нитчатые (фибриллярные) образования, являющиеся каркасом клетки 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няющие двигательную функцию. Структуры </w:t>
      </w:r>
      <w:proofErr w:type="spellStart"/>
      <w:r>
        <w:rPr>
          <w:sz w:val="28"/>
          <w:szCs w:val="28"/>
        </w:rPr>
        <w:t>цитоскелета</w:t>
      </w:r>
      <w:proofErr w:type="spellEnd"/>
      <w:r>
        <w:rPr>
          <w:sz w:val="28"/>
          <w:szCs w:val="28"/>
        </w:rPr>
        <w:t xml:space="preserve"> динамичны, они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никают и распадаются. </w:t>
      </w:r>
      <w:proofErr w:type="spellStart"/>
      <w:r>
        <w:rPr>
          <w:sz w:val="28"/>
          <w:szCs w:val="28"/>
        </w:rPr>
        <w:t>Цитоскелет</w:t>
      </w:r>
      <w:proofErr w:type="spellEnd"/>
      <w:r>
        <w:rPr>
          <w:sz w:val="28"/>
          <w:szCs w:val="28"/>
        </w:rPr>
        <w:t xml:space="preserve"> представлен тремя типами образований: </w:t>
      </w:r>
      <w:r>
        <w:rPr>
          <w:iCs/>
          <w:sz w:val="28"/>
          <w:szCs w:val="28"/>
        </w:rPr>
        <w:t xml:space="preserve">промежуточными </w:t>
      </w:r>
      <w:proofErr w:type="spellStart"/>
      <w:r>
        <w:rPr>
          <w:iCs/>
          <w:sz w:val="28"/>
          <w:szCs w:val="28"/>
        </w:rPr>
        <w:t>филаментами</w:t>
      </w:r>
      <w:proofErr w:type="spellEnd"/>
      <w:r>
        <w:rPr>
          <w:sz w:val="28"/>
          <w:szCs w:val="28"/>
        </w:rPr>
        <w:t xml:space="preserve"> (нити диаметром 10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iCs/>
          <w:sz w:val="28"/>
          <w:szCs w:val="28"/>
        </w:rPr>
        <w:t>микрофиламент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(нити диаметром 5–7 </w:t>
      </w:r>
      <w:proofErr w:type="spellStart"/>
      <w:r>
        <w:rPr>
          <w:sz w:val="28"/>
          <w:szCs w:val="28"/>
        </w:rPr>
        <w:t>нм</w:t>
      </w:r>
      <w:proofErr w:type="spellEnd"/>
      <w:r>
        <w:rPr>
          <w:sz w:val="28"/>
          <w:szCs w:val="28"/>
        </w:rPr>
        <w:t xml:space="preserve">) и </w:t>
      </w:r>
      <w:r>
        <w:rPr>
          <w:iCs/>
          <w:sz w:val="28"/>
          <w:szCs w:val="28"/>
        </w:rPr>
        <w:t>микротрубочками</w:t>
      </w:r>
      <w:r>
        <w:rPr>
          <w:sz w:val="28"/>
          <w:szCs w:val="28"/>
        </w:rPr>
        <w:t xml:space="preserve">.   Промежуточные </w:t>
      </w:r>
      <w:proofErr w:type="spellStart"/>
      <w:r>
        <w:rPr>
          <w:sz w:val="28"/>
          <w:szCs w:val="28"/>
        </w:rPr>
        <w:t>филаменты</w:t>
      </w:r>
      <w:proofErr w:type="spellEnd"/>
      <w:r>
        <w:rPr>
          <w:sz w:val="28"/>
          <w:szCs w:val="28"/>
        </w:rPr>
        <w:t xml:space="preserve"> – неве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вящиеся белковые структуры в виде нитей, часто расположенные пучками. Их белковый состав различен в разных тканях: в эпителии они состоят из кератина, в фибробластах – из </w:t>
      </w:r>
      <w:proofErr w:type="spellStart"/>
      <w:r>
        <w:rPr>
          <w:sz w:val="28"/>
          <w:szCs w:val="28"/>
        </w:rPr>
        <w:t>виментина</w:t>
      </w:r>
      <w:proofErr w:type="spellEnd"/>
      <w:r>
        <w:rPr>
          <w:sz w:val="28"/>
          <w:szCs w:val="28"/>
        </w:rPr>
        <w:t xml:space="preserve">, в мышечных клетках – из </w:t>
      </w:r>
      <w:proofErr w:type="spellStart"/>
      <w:r>
        <w:rPr>
          <w:sz w:val="28"/>
          <w:szCs w:val="28"/>
        </w:rPr>
        <w:t>десмина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Промеж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точныефиламенты</w:t>
      </w:r>
      <w:proofErr w:type="spellEnd"/>
      <w:r>
        <w:rPr>
          <w:sz w:val="28"/>
          <w:szCs w:val="28"/>
        </w:rPr>
        <w:t xml:space="preserve"> выполнят опорно-каркасную функцию.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Клеточный центр</w:t>
      </w:r>
      <w:r>
        <w:rPr>
          <w:sz w:val="28"/>
          <w:szCs w:val="28"/>
        </w:rPr>
        <w:t xml:space="preserve"> состоит из двух центриолей, расположенных под прямым углом друг к другу и связанных с ними микротрубочек. Эти органеллы в 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щихся клетках принимают участие в формировании веретена деления. Основой центриоли являются расположенные по окружности 9 триплетов </w:t>
      </w:r>
      <w:proofErr w:type="spellStart"/>
      <w:r>
        <w:rPr>
          <w:sz w:val="28"/>
          <w:szCs w:val="28"/>
        </w:rPr>
        <w:t>микротруб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чек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бразующих</w:t>
      </w:r>
      <w:proofErr w:type="spellEnd"/>
      <w:r>
        <w:rPr>
          <w:sz w:val="28"/>
          <w:szCs w:val="28"/>
        </w:rPr>
        <w:t xml:space="preserve"> полый цилиндр, шириной 0,2 мкм и длиной 0,3–0,5 мкм. При подготовке клеток к делению центриоли расходятся и удваиваются. Клетки высших  растений не имеют центриолей, но у них есть аналогичный центр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</w:t>
      </w:r>
    </w:p>
    <w:p w:rsidR="00046BAD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микротрубочек.</w:t>
      </w:r>
    </w:p>
    <w:p w:rsidR="00046BAD" w:rsidRDefault="00046BAD" w:rsidP="00046BAD"/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46BAD" w:rsidRPr="009953D8" w:rsidRDefault="00046BAD" w:rsidP="00046BAD">
      <w:pPr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lastRenderedPageBreak/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Приложение №2</w:t>
      </w:r>
    </w:p>
    <w:p w:rsidR="00046BAD" w:rsidRPr="009953D8" w:rsidRDefault="00046BAD" w:rsidP="00046BAD">
      <w:pPr>
        <w:pStyle w:val="1"/>
        <w:tabs>
          <w:tab w:val="left" w:pos="3840"/>
        </w:tabs>
        <w:ind w:left="0"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ТЕСТОВЫЕ ЗАДАНИЯ ПО ТЕМЕ «КЛЕТКА»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1. </w:t>
      </w:r>
      <w:r w:rsidRPr="009953D8">
        <w:rPr>
          <w:sz w:val="28"/>
          <w:szCs w:val="28"/>
        </w:rPr>
        <w:t>Существование клеток открыл: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proofErr w:type="spellStart"/>
      <w:r w:rsidRPr="009953D8">
        <w:rPr>
          <w:sz w:val="28"/>
          <w:szCs w:val="28"/>
        </w:rPr>
        <w:t>Неемия</w:t>
      </w:r>
      <w:proofErr w:type="spellEnd"/>
      <w:r w:rsidRPr="009953D8">
        <w:rPr>
          <w:sz w:val="28"/>
          <w:szCs w:val="28"/>
        </w:rPr>
        <w:t xml:space="preserve"> </w:t>
      </w:r>
      <w:proofErr w:type="spellStart"/>
      <w:r w:rsidRPr="009953D8">
        <w:rPr>
          <w:sz w:val="28"/>
          <w:szCs w:val="28"/>
        </w:rPr>
        <w:t>Грю</w:t>
      </w:r>
      <w:proofErr w:type="spellEnd"/>
      <w:r w:rsidRPr="009953D8">
        <w:rPr>
          <w:sz w:val="28"/>
          <w:szCs w:val="28"/>
        </w:rPr>
        <w:t xml:space="preserve">; 2) Марчелло </w:t>
      </w:r>
      <w:proofErr w:type="spellStart"/>
      <w:r w:rsidRPr="009953D8">
        <w:rPr>
          <w:sz w:val="28"/>
          <w:szCs w:val="28"/>
        </w:rPr>
        <w:t>Мальпиги</w:t>
      </w:r>
      <w:proofErr w:type="spellEnd"/>
      <w:r w:rsidRPr="009953D8">
        <w:rPr>
          <w:sz w:val="28"/>
          <w:szCs w:val="28"/>
        </w:rPr>
        <w:t xml:space="preserve">; 3) </w:t>
      </w:r>
      <w:r w:rsidRPr="009953D8">
        <w:rPr>
          <w:iCs/>
          <w:sz w:val="28"/>
          <w:szCs w:val="28"/>
        </w:rPr>
        <w:t>Роберт Гук</w:t>
      </w:r>
      <w:r w:rsidRPr="009953D8">
        <w:rPr>
          <w:sz w:val="28"/>
          <w:szCs w:val="28"/>
        </w:rPr>
        <w:t xml:space="preserve">; 4) Томас Мор.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2. </w:t>
      </w:r>
      <w:r w:rsidRPr="009953D8">
        <w:rPr>
          <w:sz w:val="28"/>
          <w:szCs w:val="28"/>
        </w:rPr>
        <w:t>Существование одноклеточных организмов открыл: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К. Бэр; 2) Л. </w:t>
      </w:r>
      <w:proofErr w:type="spellStart"/>
      <w:r w:rsidRPr="009953D8">
        <w:rPr>
          <w:sz w:val="28"/>
          <w:szCs w:val="28"/>
        </w:rPr>
        <w:t>Спалланцани</w:t>
      </w:r>
      <w:proofErr w:type="spellEnd"/>
      <w:r w:rsidRPr="009953D8">
        <w:rPr>
          <w:sz w:val="28"/>
          <w:szCs w:val="28"/>
        </w:rPr>
        <w:t xml:space="preserve">; 3) Г. </w:t>
      </w:r>
      <w:proofErr w:type="spellStart"/>
      <w:r w:rsidRPr="009953D8">
        <w:rPr>
          <w:sz w:val="28"/>
          <w:szCs w:val="28"/>
        </w:rPr>
        <w:t>Дриш</w:t>
      </w:r>
      <w:proofErr w:type="spellEnd"/>
      <w:r w:rsidRPr="009953D8">
        <w:rPr>
          <w:sz w:val="28"/>
          <w:szCs w:val="28"/>
        </w:rPr>
        <w:t xml:space="preserve">; 4) </w:t>
      </w:r>
      <w:r w:rsidRPr="009953D8">
        <w:rPr>
          <w:iCs/>
          <w:sz w:val="28"/>
          <w:szCs w:val="28"/>
        </w:rPr>
        <w:t xml:space="preserve">А. Ван Левенгук.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3. </w:t>
      </w:r>
      <w:r w:rsidRPr="009953D8">
        <w:rPr>
          <w:sz w:val="28"/>
          <w:szCs w:val="28"/>
        </w:rPr>
        <w:t>Основные положения клеточной теории разработали: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r w:rsidRPr="009953D8">
        <w:rPr>
          <w:iCs/>
          <w:sz w:val="28"/>
          <w:szCs w:val="28"/>
        </w:rPr>
        <w:t xml:space="preserve">Т. Шванн, М. </w:t>
      </w:r>
      <w:proofErr w:type="spellStart"/>
      <w:r w:rsidRPr="009953D8">
        <w:rPr>
          <w:iCs/>
          <w:sz w:val="28"/>
          <w:szCs w:val="28"/>
        </w:rPr>
        <w:t>Шлейден</w:t>
      </w:r>
      <w:proofErr w:type="spellEnd"/>
      <w:r w:rsidRPr="009953D8">
        <w:rPr>
          <w:iCs/>
          <w:sz w:val="28"/>
          <w:szCs w:val="28"/>
        </w:rPr>
        <w:t xml:space="preserve">, </w:t>
      </w:r>
      <w:proofErr w:type="spellStart"/>
      <w:r w:rsidRPr="009953D8">
        <w:rPr>
          <w:iCs/>
          <w:sz w:val="28"/>
          <w:szCs w:val="28"/>
        </w:rPr>
        <w:t>Р.Вирхов</w:t>
      </w:r>
      <w:proofErr w:type="spellEnd"/>
      <w:r w:rsidRPr="009953D8">
        <w:rPr>
          <w:sz w:val="28"/>
          <w:szCs w:val="28"/>
        </w:rPr>
        <w:t xml:space="preserve">; 2) К.Ф. Вольф, И. Мюллер; </w:t>
      </w:r>
    </w:p>
    <w:p w:rsidR="00046BAD" w:rsidRPr="009953D8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953D8">
        <w:rPr>
          <w:sz w:val="28"/>
          <w:szCs w:val="28"/>
        </w:rPr>
        <w:t xml:space="preserve">3) Я. </w:t>
      </w:r>
      <w:proofErr w:type="spellStart"/>
      <w:r w:rsidRPr="009953D8">
        <w:rPr>
          <w:sz w:val="28"/>
          <w:szCs w:val="28"/>
        </w:rPr>
        <w:t>Пур</w:t>
      </w:r>
      <w:r>
        <w:rPr>
          <w:sz w:val="28"/>
          <w:szCs w:val="28"/>
        </w:rPr>
        <w:t>кинье</w:t>
      </w:r>
      <w:proofErr w:type="spellEnd"/>
      <w:r>
        <w:rPr>
          <w:sz w:val="28"/>
          <w:szCs w:val="28"/>
        </w:rPr>
        <w:t>, И. Мюллер, Г.В. Лейбниц;</w:t>
      </w:r>
      <w:r w:rsidRPr="009953D8">
        <w:rPr>
          <w:sz w:val="28"/>
          <w:szCs w:val="28"/>
        </w:rPr>
        <w:t xml:space="preserve">4) Л. </w:t>
      </w:r>
      <w:proofErr w:type="spellStart"/>
      <w:r w:rsidRPr="009953D8">
        <w:rPr>
          <w:sz w:val="28"/>
          <w:szCs w:val="28"/>
        </w:rPr>
        <w:t>Окен</w:t>
      </w:r>
      <w:proofErr w:type="spellEnd"/>
      <w:r w:rsidRPr="009953D8">
        <w:rPr>
          <w:sz w:val="28"/>
          <w:szCs w:val="28"/>
        </w:rPr>
        <w:t xml:space="preserve">, Г. </w:t>
      </w:r>
      <w:proofErr w:type="spellStart"/>
      <w:r w:rsidRPr="009953D8">
        <w:rPr>
          <w:sz w:val="28"/>
          <w:szCs w:val="28"/>
        </w:rPr>
        <w:t>Линк</w:t>
      </w:r>
      <w:proofErr w:type="spellEnd"/>
      <w:r w:rsidRPr="009953D8">
        <w:rPr>
          <w:sz w:val="28"/>
          <w:szCs w:val="28"/>
        </w:rPr>
        <w:t xml:space="preserve">, К. </w:t>
      </w:r>
      <w:proofErr w:type="spellStart"/>
      <w:r w:rsidRPr="009953D8">
        <w:rPr>
          <w:sz w:val="28"/>
          <w:szCs w:val="28"/>
        </w:rPr>
        <w:t>Рудоль</w:t>
      </w:r>
      <w:r>
        <w:rPr>
          <w:sz w:val="28"/>
          <w:szCs w:val="28"/>
        </w:rPr>
        <w:t>фи</w:t>
      </w:r>
      <w:proofErr w:type="spellEnd"/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4. </w:t>
      </w:r>
      <w:r w:rsidRPr="009953D8">
        <w:rPr>
          <w:sz w:val="28"/>
          <w:szCs w:val="28"/>
        </w:rPr>
        <w:t>Клетки, содержащие ядро, называются: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proofErr w:type="spellStart"/>
      <w:r w:rsidRPr="009953D8">
        <w:rPr>
          <w:sz w:val="28"/>
          <w:szCs w:val="28"/>
        </w:rPr>
        <w:t>акариотическими</w:t>
      </w:r>
      <w:proofErr w:type="spellEnd"/>
      <w:r w:rsidRPr="009953D8">
        <w:rPr>
          <w:sz w:val="28"/>
          <w:szCs w:val="28"/>
        </w:rPr>
        <w:t xml:space="preserve">; 2) </w:t>
      </w:r>
      <w:proofErr w:type="spellStart"/>
      <w:r w:rsidRPr="009953D8">
        <w:rPr>
          <w:sz w:val="28"/>
          <w:szCs w:val="28"/>
        </w:rPr>
        <w:t>прокариотическими</w:t>
      </w:r>
      <w:proofErr w:type="spellEnd"/>
      <w:r w:rsidRPr="009953D8">
        <w:rPr>
          <w:sz w:val="28"/>
          <w:szCs w:val="28"/>
        </w:rPr>
        <w:t xml:space="preserve">; 3) </w:t>
      </w:r>
      <w:proofErr w:type="spellStart"/>
      <w:r w:rsidRPr="009953D8">
        <w:rPr>
          <w:sz w:val="28"/>
          <w:szCs w:val="28"/>
        </w:rPr>
        <w:t>уркариотическими</w:t>
      </w:r>
      <w:proofErr w:type="spellEnd"/>
      <w:r w:rsidRPr="009953D8">
        <w:rPr>
          <w:sz w:val="28"/>
          <w:szCs w:val="28"/>
        </w:rPr>
        <w:t xml:space="preserve">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4) </w:t>
      </w:r>
      <w:proofErr w:type="spellStart"/>
      <w:r w:rsidRPr="009953D8">
        <w:rPr>
          <w:iCs/>
          <w:sz w:val="28"/>
          <w:szCs w:val="28"/>
        </w:rPr>
        <w:t>эукариотическими</w:t>
      </w:r>
      <w:proofErr w:type="spellEnd"/>
      <w:r w:rsidRPr="009953D8">
        <w:rPr>
          <w:sz w:val="28"/>
          <w:szCs w:val="28"/>
        </w:rPr>
        <w:t xml:space="preserve">.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5. </w:t>
      </w:r>
      <w:r w:rsidRPr="009953D8">
        <w:rPr>
          <w:sz w:val="28"/>
          <w:szCs w:val="28"/>
        </w:rPr>
        <w:t>К структурным компонентам эукариотической клетки относятся: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ядро, цитоплазма, органоиды и оболочка; 2) </w:t>
      </w:r>
      <w:proofErr w:type="spellStart"/>
      <w:r w:rsidRPr="009953D8">
        <w:rPr>
          <w:sz w:val="28"/>
          <w:szCs w:val="28"/>
        </w:rPr>
        <w:t>пронуклеус</w:t>
      </w:r>
      <w:proofErr w:type="spellEnd"/>
      <w:r w:rsidRPr="009953D8">
        <w:rPr>
          <w:sz w:val="28"/>
          <w:szCs w:val="28"/>
        </w:rPr>
        <w:t xml:space="preserve"> и цитоплазма;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3)</w:t>
      </w:r>
      <w:r w:rsidRPr="009953D8">
        <w:rPr>
          <w:iCs/>
          <w:sz w:val="28"/>
          <w:szCs w:val="28"/>
        </w:rPr>
        <w:t xml:space="preserve"> ядро, цитоплазматическая мембрана и цитоплазма</w:t>
      </w:r>
      <w:r w:rsidRPr="009953D8">
        <w:rPr>
          <w:sz w:val="28"/>
          <w:szCs w:val="28"/>
        </w:rPr>
        <w:t xml:space="preserve">; 4) </w:t>
      </w:r>
      <w:proofErr w:type="spellStart"/>
      <w:r w:rsidRPr="009953D8">
        <w:rPr>
          <w:sz w:val="28"/>
          <w:szCs w:val="28"/>
        </w:rPr>
        <w:t>нуклеоид</w:t>
      </w:r>
      <w:proofErr w:type="spellEnd"/>
      <w:r w:rsidRPr="009953D8">
        <w:rPr>
          <w:sz w:val="28"/>
          <w:szCs w:val="28"/>
        </w:rPr>
        <w:t>, цит</w:t>
      </w:r>
      <w:r w:rsidRPr="009953D8">
        <w:rPr>
          <w:sz w:val="28"/>
          <w:szCs w:val="28"/>
        </w:rPr>
        <w:t>о</w:t>
      </w:r>
      <w:r w:rsidRPr="009953D8">
        <w:rPr>
          <w:sz w:val="28"/>
          <w:szCs w:val="28"/>
        </w:rPr>
        <w:t>плазматическая мембрана и цитоплазма.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6.</w:t>
      </w:r>
      <w:r w:rsidRPr="009953D8">
        <w:rPr>
          <w:sz w:val="28"/>
          <w:szCs w:val="28"/>
        </w:rPr>
        <w:t xml:space="preserve"> Часть эукариотической клетки, в которой хранится основная насле</w:t>
      </w:r>
      <w:r w:rsidRPr="009953D8">
        <w:rPr>
          <w:sz w:val="28"/>
          <w:szCs w:val="28"/>
        </w:rPr>
        <w:t>д</w:t>
      </w:r>
      <w:r w:rsidRPr="009953D8">
        <w:rPr>
          <w:sz w:val="28"/>
          <w:szCs w:val="28"/>
        </w:rPr>
        <w:t>ственная информация, называется: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r w:rsidRPr="009953D8">
        <w:rPr>
          <w:iCs/>
          <w:sz w:val="28"/>
          <w:szCs w:val="28"/>
        </w:rPr>
        <w:t>ядро</w:t>
      </w:r>
      <w:r w:rsidRPr="009953D8">
        <w:rPr>
          <w:sz w:val="28"/>
          <w:szCs w:val="28"/>
        </w:rPr>
        <w:t xml:space="preserve">; 2) кариоплазма; 3) </w:t>
      </w:r>
      <w:proofErr w:type="spellStart"/>
      <w:r w:rsidRPr="009953D8">
        <w:rPr>
          <w:sz w:val="28"/>
          <w:szCs w:val="28"/>
        </w:rPr>
        <w:t>нуклеоплазма</w:t>
      </w:r>
      <w:proofErr w:type="spellEnd"/>
      <w:r w:rsidRPr="009953D8">
        <w:rPr>
          <w:sz w:val="28"/>
          <w:szCs w:val="28"/>
        </w:rPr>
        <w:t>; 4) ядрышко (</w:t>
      </w:r>
      <w:proofErr w:type="spellStart"/>
      <w:r w:rsidRPr="009953D8">
        <w:rPr>
          <w:sz w:val="28"/>
          <w:szCs w:val="28"/>
        </w:rPr>
        <w:t>нуклеола</w:t>
      </w:r>
      <w:proofErr w:type="spellEnd"/>
      <w:r w:rsidRPr="009953D8">
        <w:rPr>
          <w:sz w:val="28"/>
          <w:szCs w:val="28"/>
        </w:rPr>
        <w:t xml:space="preserve">).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7. </w:t>
      </w:r>
      <w:r w:rsidRPr="009953D8">
        <w:rPr>
          <w:sz w:val="28"/>
          <w:szCs w:val="28"/>
        </w:rPr>
        <w:t xml:space="preserve">Ядро состоит </w:t>
      </w:r>
      <w:proofErr w:type="gramStart"/>
      <w:r w:rsidRPr="009953D8">
        <w:rPr>
          <w:sz w:val="28"/>
          <w:szCs w:val="28"/>
        </w:rPr>
        <w:t>из</w:t>
      </w:r>
      <w:proofErr w:type="gramEnd"/>
      <w:r w:rsidRPr="009953D8">
        <w:rPr>
          <w:sz w:val="28"/>
          <w:szCs w:val="28"/>
        </w:rPr>
        <w:t xml:space="preserve">: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хромосом, ядрышка и рибосом; 2) ядерной оболочки, ядрышка,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хромосом и плазмалеммы; 3) хромосом, ядрышка и хромопластов;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4)</w:t>
      </w:r>
      <w:r w:rsidRPr="009953D8">
        <w:rPr>
          <w:iCs/>
          <w:sz w:val="28"/>
          <w:szCs w:val="28"/>
        </w:rPr>
        <w:t xml:space="preserve"> ядерной оболочки, ядерного матрикса, хромосом (хроматина) и ядры</w:t>
      </w:r>
      <w:r w:rsidRPr="009953D8">
        <w:rPr>
          <w:iCs/>
          <w:sz w:val="28"/>
          <w:szCs w:val="28"/>
        </w:rPr>
        <w:t>ш</w:t>
      </w:r>
      <w:r w:rsidRPr="009953D8">
        <w:rPr>
          <w:iCs/>
          <w:sz w:val="28"/>
          <w:szCs w:val="28"/>
        </w:rPr>
        <w:t>ка.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8. </w:t>
      </w:r>
      <w:r w:rsidRPr="009953D8">
        <w:rPr>
          <w:sz w:val="28"/>
          <w:szCs w:val="28"/>
        </w:rPr>
        <w:t>Биологическая мембрана, покрывающая всю клетку, называется: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эктоплазма; 2) </w:t>
      </w:r>
      <w:proofErr w:type="spellStart"/>
      <w:r w:rsidRPr="009953D8">
        <w:rPr>
          <w:sz w:val="28"/>
          <w:szCs w:val="28"/>
        </w:rPr>
        <w:t>кортекс</w:t>
      </w:r>
      <w:proofErr w:type="spellEnd"/>
      <w:r w:rsidRPr="009953D8">
        <w:rPr>
          <w:sz w:val="28"/>
          <w:szCs w:val="28"/>
        </w:rPr>
        <w:t>; 3)</w:t>
      </w:r>
      <w:r w:rsidRPr="009953D8">
        <w:rPr>
          <w:iCs/>
          <w:sz w:val="28"/>
          <w:szCs w:val="28"/>
        </w:rPr>
        <w:t xml:space="preserve"> плазматическая мембрана, или плазмалемма</w:t>
      </w:r>
      <w:r w:rsidRPr="009953D8">
        <w:rPr>
          <w:sz w:val="28"/>
          <w:szCs w:val="28"/>
        </w:rPr>
        <w:t xml:space="preserve">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4) пелликула.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9. </w:t>
      </w:r>
      <w:r w:rsidRPr="009953D8">
        <w:rPr>
          <w:sz w:val="28"/>
          <w:szCs w:val="28"/>
        </w:rPr>
        <w:t xml:space="preserve">Основу всех биологических мембран составляет:                              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  1) одиночный слой фосфолипидов (фосфолипидный </w:t>
      </w:r>
      <w:proofErr w:type="spellStart"/>
      <w:r w:rsidRPr="009953D8">
        <w:rPr>
          <w:sz w:val="28"/>
          <w:szCs w:val="28"/>
        </w:rPr>
        <w:t>монослой</w:t>
      </w:r>
      <w:proofErr w:type="spellEnd"/>
      <w:r w:rsidRPr="009953D8">
        <w:rPr>
          <w:sz w:val="28"/>
          <w:szCs w:val="28"/>
        </w:rPr>
        <w:t xml:space="preserve">);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2) </w:t>
      </w:r>
      <w:r w:rsidRPr="009953D8">
        <w:rPr>
          <w:iCs/>
          <w:sz w:val="28"/>
          <w:szCs w:val="28"/>
        </w:rPr>
        <w:t xml:space="preserve">двойной слой фосфолипидов (фосфолипидный </w:t>
      </w:r>
      <w:proofErr w:type="spellStart"/>
      <w:r w:rsidRPr="009953D8">
        <w:rPr>
          <w:iCs/>
          <w:sz w:val="28"/>
          <w:szCs w:val="28"/>
        </w:rPr>
        <w:t>бислой</w:t>
      </w:r>
      <w:proofErr w:type="spellEnd"/>
      <w:r w:rsidRPr="009953D8">
        <w:rPr>
          <w:iCs/>
          <w:sz w:val="28"/>
          <w:szCs w:val="28"/>
        </w:rPr>
        <w:t>)</w:t>
      </w:r>
      <w:r w:rsidRPr="009953D8">
        <w:rPr>
          <w:sz w:val="28"/>
          <w:szCs w:val="28"/>
        </w:rPr>
        <w:t xml:space="preserve">; 3) тройной </w:t>
      </w:r>
    </w:p>
    <w:p w:rsidR="00046BAD" w:rsidRPr="009953D8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слой </w:t>
      </w:r>
      <w:r w:rsidRPr="009953D8">
        <w:rPr>
          <w:sz w:val="28"/>
          <w:szCs w:val="28"/>
        </w:rPr>
        <w:t xml:space="preserve">фосфолипидов (фосфолипидный </w:t>
      </w:r>
      <w:proofErr w:type="spellStart"/>
      <w:r w:rsidRPr="009953D8">
        <w:rPr>
          <w:sz w:val="28"/>
          <w:szCs w:val="28"/>
        </w:rPr>
        <w:t>трислой</w:t>
      </w:r>
      <w:proofErr w:type="spellEnd"/>
      <w:r w:rsidRPr="009953D8">
        <w:rPr>
          <w:sz w:val="28"/>
          <w:szCs w:val="28"/>
        </w:rPr>
        <w:t>); 4) глицерин и жирные кисл</w:t>
      </w:r>
      <w:r w:rsidRPr="009953D8">
        <w:rPr>
          <w:sz w:val="28"/>
          <w:szCs w:val="28"/>
        </w:rPr>
        <w:t>о</w:t>
      </w:r>
      <w:r>
        <w:rPr>
          <w:sz w:val="28"/>
          <w:szCs w:val="28"/>
        </w:rPr>
        <w:t>ты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10.</w:t>
      </w:r>
      <w:r w:rsidRPr="009953D8">
        <w:rPr>
          <w:sz w:val="28"/>
          <w:szCs w:val="28"/>
        </w:rPr>
        <w:t xml:space="preserve"> В состав биологических мембран обязательно входят: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РНК; 2) целлюлоза; 3) </w:t>
      </w:r>
      <w:r w:rsidRPr="009953D8">
        <w:rPr>
          <w:iCs/>
          <w:sz w:val="28"/>
          <w:szCs w:val="28"/>
        </w:rPr>
        <w:t>белки</w:t>
      </w:r>
      <w:r w:rsidRPr="009953D8">
        <w:rPr>
          <w:sz w:val="28"/>
          <w:szCs w:val="28"/>
        </w:rPr>
        <w:t xml:space="preserve">; 4) ДНК.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11.</w:t>
      </w:r>
      <w:r w:rsidRPr="009953D8">
        <w:rPr>
          <w:sz w:val="28"/>
          <w:szCs w:val="28"/>
        </w:rPr>
        <w:t xml:space="preserve"> Основным свойством биологических мембран является их: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1)</w:t>
      </w:r>
      <w:r w:rsidRPr="009953D8">
        <w:rPr>
          <w:iCs/>
          <w:sz w:val="28"/>
          <w:szCs w:val="28"/>
        </w:rPr>
        <w:t xml:space="preserve"> избирательная проницаемость</w:t>
      </w:r>
      <w:r w:rsidRPr="009953D8">
        <w:rPr>
          <w:sz w:val="28"/>
          <w:szCs w:val="28"/>
        </w:rPr>
        <w:t xml:space="preserve">; 2) неподвижность; 3) постоянство;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4) изменчивость.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12.</w:t>
      </w:r>
      <w:r w:rsidRPr="009953D8">
        <w:rPr>
          <w:sz w:val="28"/>
          <w:szCs w:val="28"/>
        </w:rPr>
        <w:t xml:space="preserve"> Клетки растений защищены оболочкой, обязательным компонентом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которой является: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proofErr w:type="spellStart"/>
      <w:r w:rsidRPr="009953D8">
        <w:rPr>
          <w:sz w:val="28"/>
          <w:szCs w:val="28"/>
        </w:rPr>
        <w:t>суберин</w:t>
      </w:r>
      <w:proofErr w:type="spellEnd"/>
      <w:r w:rsidRPr="009953D8">
        <w:rPr>
          <w:sz w:val="28"/>
          <w:szCs w:val="28"/>
        </w:rPr>
        <w:t xml:space="preserve"> (пробка); 2) лигнин; 3) </w:t>
      </w:r>
      <w:r w:rsidRPr="009953D8">
        <w:rPr>
          <w:iCs/>
          <w:sz w:val="28"/>
          <w:szCs w:val="28"/>
        </w:rPr>
        <w:t>целлюлоза (клетчатка)</w:t>
      </w:r>
      <w:r w:rsidRPr="009953D8">
        <w:rPr>
          <w:sz w:val="28"/>
          <w:szCs w:val="28"/>
        </w:rPr>
        <w:t xml:space="preserve">; 4) </w:t>
      </w:r>
      <w:proofErr w:type="spellStart"/>
      <w:r w:rsidRPr="009953D8">
        <w:rPr>
          <w:sz w:val="28"/>
          <w:szCs w:val="28"/>
        </w:rPr>
        <w:t>муреин</w:t>
      </w:r>
      <w:proofErr w:type="spellEnd"/>
      <w:r w:rsidRPr="009953D8">
        <w:rPr>
          <w:sz w:val="28"/>
          <w:szCs w:val="28"/>
        </w:rPr>
        <w:t xml:space="preserve">.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13.</w:t>
      </w:r>
      <w:r w:rsidRPr="009953D8">
        <w:rPr>
          <w:sz w:val="28"/>
          <w:szCs w:val="28"/>
        </w:rPr>
        <w:t xml:space="preserve"> В состав цитоплазмы входят: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органоиды и включения; 2) ядро, </w:t>
      </w:r>
      <w:proofErr w:type="spellStart"/>
      <w:r w:rsidRPr="009953D8">
        <w:rPr>
          <w:sz w:val="28"/>
          <w:szCs w:val="28"/>
        </w:rPr>
        <w:t>цитоскелет</w:t>
      </w:r>
      <w:proofErr w:type="spellEnd"/>
      <w:r w:rsidRPr="009953D8">
        <w:rPr>
          <w:sz w:val="28"/>
          <w:szCs w:val="28"/>
        </w:rPr>
        <w:t xml:space="preserve">, органоиды и включения;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3) </w:t>
      </w:r>
      <w:r w:rsidRPr="009953D8">
        <w:rPr>
          <w:iCs/>
          <w:sz w:val="28"/>
          <w:szCs w:val="28"/>
        </w:rPr>
        <w:t xml:space="preserve">цитоплазматический матрикс, </w:t>
      </w:r>
      <w:proofErr w:type="spellStart"/>
      <w:r w:rsidRPr="009953D8">
        <w:rPr>
          <w:iCs/>
          <w:sz w:val="28"/>
          <w:szCs w:val="28"/>
        </w:rPr>
        <w:t>цитоскелет</w:t>
      </w:r>
      <w:proofErr w:type="spellEnd"/>
      <w:r w:rsidRPr="009953D8">
        <w:rPr>
          <w:iCs/>
          <w:sz w:val="28"/>
          <w:szCs w:val="28"/>
        </w:rPr>
        <w:t>, органоиды и включения</w:t>
      </w:r>
      <w:r w:rsidRPr="009953D8">
        <w:rPr>
          <w:sz w:val="28"/>
          <w:szCs w:val="28"/>
        </w:rPr>
        <w:t xml:space="preserve">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4) цитоплазматический матрикс, </w:t>
      </w:r>
      <w:proofErr w:type="spellStart"/>
      <w:r w:rsidRPr="009953D8">
        <w:rPr>
          <w:sz w:val="28"/>
          <w:szCs w:val="28"/>
        </w:rPr>
        <w:t>цитоскелет</w:t>
      </w:r>
      <w:proofErr w:type="spellEnd"/>
      <w:r w:rsidRPr="009953D8">
        <w:rPr>
          <w:sz w:val="28"/>
          <w:szCs w:val="28"/>
        </w:rPr>
        <w:t xml:space="preserve">, органоиды и ядро.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14. </w:t>
      </w:r>
      <w:r w:rsidRPr="009953D8">
        <w:rPr>
          <w:sz w:val="28"/>
          <w:szCs w:val="28"/>
        </w:rPr>
        <w:t>Часть цитоплазмы, представленная опорно-сократимыми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 структурами (комплексами), называется: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каркас; 2) </w:t>
      </w:r>
      <w:proofErr w:type="spellStart"/>
      <w:r w:rsidRPr="009953D8">
        <w:rPr>
          <w:iCs/>
          <w:sz w:val="28"/>
          <w:szCs w:val="28"/>
        </w:rPr>
        <w:t>цитоскелет</w:t>
      </w:r>
      <w:proofErr w:type="spellEnd"/>
      <w:r w:rsidRPr="009953D8">
        <w:rPr>
          <w:sz w:val="28"/>
          <w:szCs w:val="28"/>
        </w:rPr>
        <w:t xml:space="preserve">; 3) матрикс; 4) </w:t>
      </w:r>
      <w:proofErr w:type="spellStart"/>
      <w:r w:rsidRPr="009953D8">
        <w:rPr>
          <w:sz w:val="28"/>
          <w:szCs w:val="28"/>
        </w:rPr>
        <w:t>цитостом</w:t>
      </w:r>
      <w:proofErr w:type="spellEnd"/>
      <w:r w:rsidRPr="009953D8">
        <w:rPr>
          <w:sz w:val="28"/>
          <w:szCs w:val="28"/>
        </w:rPr>
        <w:t>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15. </w:t>
      </w:r>
      <w:r w:rsidRPr="009953D8">
        <w:rPr>
          <w:sz w:val="28"/>
          <w:szCs w:val="28"/>
        </w:rPr>
        <w:t>Внутриклеточные структуры, которые не являются ее обязательными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lastRenderedPageBreak/>
        <w:t xml:space="preserve"> компонентами, называются: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органоидами; 2) вакуолями; 3) экскретами; 4) </w:t>
      </w:r>
      <w:r w:rsidRPr="009953D8">
        <w:rPr>
          <w:iCs/>
          <w:sz w:val="28"/>
          <w:szCs w:val="28"/>
        </w:rPr>
        <w:t>включениями</w:t>
      </w:r>
      <w:r w:rsidRPr="009953D8">
        <w:rPr>
          <w:sz w:val="28"/>
          <w:szCs w:val="28"/>
        </w:rPr>
        <w:t>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16.</w:t>
      </w:r>
      <w:r w:rsidRPr="009953D8">
        <w:rPr>
          <w:sz w:val="28"/>
          <w:szCs w:val="28"/>
        </w:rPr>
        <w:t xml:space="preserve"> </w:t>
      </w:r>
      <w:proofErr w:type="spellStart"/>
      <w:r w:rsidRPr="009953D8">
        <w:rPr>
          <w:sz w:val="28"/>
          <w:szCs w:val="28"/>
        </w:rPr>
        <w:t>Немембранные</w:t>
      </w:r>
      <w:proofErr w:type="spellEnd"/>
      <w:r w:rsidRPr="009953D8">
        <w:rPr>
          <w:sz w:val="28"/>
          <w:szCs w:val="28"/>
        </w:rPr>
        <w:t xml:space="preserve"> органоиды, обеспечивающие биосинтез белков,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называются: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центросомы; 2) протеазы; 3) </w:t>
      </w:r>
      <w:r w:rsidRPr="009953D8">
        <w:rPr>
          <w:iCs/>
          <w:sz w:val="28"/>
          <w:szCs w:val="28"/>
        </w:rPr>
        <w:t>рибосомы</w:t>
      </w:r>
      <w:r w:rsidRPr="009953D8">
        <w:rPr>
          <w:sz w:val="28"/>
          <w:szCs w:val="28"/>
        </w:rPr>
        <w:t xml:space="preserve">; 4) </w:t>
      </w:r>
      <w:proofErr w:type="spellStart"/>
      <w:r w:rsidRPr="009953D8">
        <w:rPr>
          <w:sz w:val="28"/>
          <w:szCs w:val="28"/>
        </w:rPr>
        <w:t>фагосомы</w:t>
      </w:r>
      <w:proofErr w:type="spellEnd"/>
      <w:r w:rsidRPr="009953D8">
        <w:rPr>
          <w:sz w:val="28"/>
          <w:szCs w:val="28"/>
        </w:rPr>
        <w:t>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17.</w:t>
      </w:r>
      <w:r w:rsidRPr="009953D8">
        <w:rPr>
          <w:sz w:val="28"/>
          <w:szCs w:val="28"/>
        </w:rPr>
        <w:t xml:space="preserve"> В состав рибосомы входят: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1)</w:t>
      </w:r>
      <w:r w:rsidRPr="009953D8">
        <w:rPr>
          <w:iCs/>
          <w:sz w:val="28"/>
          <w:szCs w:val="28"/>
        </w:rPr>
        <w:t xml:space="preserve"> </w:t>
      </w:r>
      <w:proofErr w:type="spellStart"/>
      <w:r w:rsidRPr="009953D8">
        <w:rPr>
          <w:iCs/>
          <w:sz w:val="28"/>
          <w:szCs w:val="28"/>
        </w:rPr>
        <w:t>рРНК</w:t>
      </w:r>
      <w:proofErr w:type="spellEnd"/>
      <w:r w:rsidRPr="009953D8">
        <w:rPr>
          <w:iCs/>
          <w:sz w:val="28"/>
          <w:szCs w:val="28"/>
        </w:rPr>
        <w:t xml:space="preserve"> и белки</w:t>
      </w:r>
      <w:r w:rsidRPr="009953D8">
        <w:rPr>
          <w:sz w:val="28"/>
          <w:szCs w:val="28"/>
        </w:rPr>
        <w:t xml:space="preserve">; 2) ДНК и белки; 3) ДНК и РНК; 4) </w:t>
      </w:r>
      <w:proofErr w:type="spellStart"/>
      <w:r w:rsidRPr="009953D8">
        <w:rPr>
          <w:sz w:val="28"/>
          <w:szCs w:val="28"/>
        </w:rPr>
        <w:t>рРНК</w:t>
      </w:r>
      <w:proofErr w:type="spellEnd"/>
      <w:r w:rsidRPr="009953D8">
        <w:rPr>
          <w:sz w:val="28"/>
          <w:szCs w:val="28"/>
        </w:rPr>
        <w:t xml:space="preserve"> и липиды.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18. </w:t>
      </w:r>
      <w:r w:rsidRPr="009953D8">
        <w:rPr>
          <w:sz w:val="28"/>
          <w:szCs w:val="28"/>
        </w:rPr>
        <w:t>Функция рибосом – это: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транспорт веществ; 2) биосинтез углеводов; 3) </w:t>
      </w:r>
      <w:r w:rsidRPr="009953D8">
        <w:rPr>
          <w:iCs/>
          <w:sz w:val="28"/>
          <w:szCs w:val="28"/>
        </w:rPr>
        <w:t>биосинтез белков</w:t>
      </w:r>
      <w:r w:rsidRPr="009953D8">
        <w:rPr>
          <w:sz w:val="28"/>
          <w:szCs w:val="28"/>
        </w:rPr>
        <w:t>;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 4) биосинтез липидов.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19.</w:t>
      </w:r>
      <w:r w:rsidRPr="009953D8">
        <w:rPr>
          <w:sz w:val="28"/>
          <w:szCs w:val="28"/>
        </w:rPr>
        <w:t xml:space="preserve"> Комплексы из одной молекулы </w:t>
      </w:r>
      <w:proofErr w:type="spellStart"/>
      <w:r w:rsidRPr="009953D8">
        <w:rPr>
          <w:sz w:val="28"/>
          <w:szCs w:val="28"/>
        </w:rPr>
        <w:t>иРНК</w:t>
      </w:r>
      <w:proofErr w:type="spellEnd"/>
      <w:r w:rsidRPr="009953D8">
        <w:rPr>
          <w:sz w:val="28"/>
          <w:szCs w:val="28"/>
        </w:rPr>
        <w:t xml:space="preserve"> (</w:t>
      </w:r>
      <w:proofErr w:type="spellStart"/>
      <w:r w:rsidRPr="009953D8">
        <w:rPr>
          <w:sz w:val="28"/>
          <w:szCs w:val="28"/>
        </w:rPr>
        <w:t>мРНК</w:t>
      </w:r>
      <w:proofErr w:type="spellEnd"/>
      <w:r w:rsidRPr="009953D8">
        <w:rPr>
          <w:sz w:val="28"/>
          <w:szCs w:val="28"/>
        </w:rPr>
        <w:t xml:space="preserve">) и </w:t>
      </w:r>
      <w:proofErr w:type="gramStart"/>
      <w:r w:rsidRPr="009953D8">
        <w:rPr>
          <w:sz w:val="28"/>
          <w:szCs w:val="28"/>
        </w:rPr>
        <w:t>связанных</w:t>
      </w:r>
      <w:proofErr w:type="gramEnd"/>
      <w:r w:rsidRPr="009953D8">
        <w:rPr>
          <w:sz w:val="28"/>
          <w:szCs w:val="28"/>
        </w:rPr>
        <w:t xml:space="preserve"> с ней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десятков рибосом называются: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proofErr w:type="spellStart"/>
      <w:r w:rsidRPr="009953D8">
        <w:rPr>
          <w:sz w:val="28"/>
          <w:szCs w:val="28"/>
        </w:rPr>
        <w:t>автосомы</w:t>
      </w:r>
      <w:proofErr w:type="spellEnd"/>
      <w:r w:rsidRPr="009953D8">
        <w:rPr>
          <w:sz w:val="28"/>
          <w:szCs w:val="28"/>
        </w:rPr>
        <w:t xml:space="preserve">; 2) </w:t>
      </w:r>
      <w:proofErr w:type="spellStart"/>
      <w:r w:rsidRPr="009953D8">
        <w:rPr>
          <w:iCs/>
          <w:sz w:val="28"/>
          <w:szCs w:val="28"/>
        </w:rPr>
        <w:t>полисомы</w:t>
      </w:r>
      <w:proofErr w:type="spellEnd"/>
      <w:r w:rsidRPr="009953D8">
        <w:rPr>
          <w:sz w:val="28"/>
          <w:szCs w:val="28"/>
        </w:rPr>
        <w:t xml:space="preserve">; 3) </w:t>
      </w:r>
      <w:proofErr w:type="spellStart"/>
      <w:r w:rsidRPr="009953D8">
        <w:rPr>
          <w:sz w:val="28"/>
          <w:szCs w:val="28"/>
        </w:rPr>
        <w:t>мультисомы</w:t>
      </w:r>
      <w:proofErr w:type="spellEnd"/>
      <w:r w:rsidRPr="009953D8">
        <w:rPr>
          <w:sz w:val="28"/>
          <w:szCs w:val="28"/>
        </w:rPr>
        <w:t xml:space="preserve">; 4) </w:t>
      </w:r>
      <w:proofErr w:type="spellStart"/>
      <w:r w:rsidRPr="009953D8">
        <w:rPr>
          <w:sz w:val="28"/>
          <w:szCs w:val="28"/>
        </w:rPr>
        <w:t>рибозимы</w:t>
      </w:r>
      <w:proofErr w:type="spellEnd"/>
      <w:r w:rsidRPr="009953D8">
        <w:rPr>
          <w:sz w:val="28"/>
          <w:szCs w:val="28"/>
        </w:rPr>
        <w:t>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20. </w:t>
      </w:r>
      <w:r w:rsidRPr="009953D8">
        <w:rPr>
          <w:sz w:val="28"/>
          <w:szCs w:val="28"/>
        </w:rPr>
        <w:t xml:space="preserve">Одиночная центриоль представляет собой: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proofErr w:type="spellStart"/>
      <w:r w:rsidRPr="009953D8">
        <w:rPr>
          <w:sz w:val="28"/>
          <w:szCs w:val="28"/>
        </w:rPr>
        <w:t>тубулиновую</w:t>
      </w:r>
      <w:proofErr w:type="spellEnd"/>
      <w:r w:rsidRPr="009953D8">
        <w:rPr>
          <w:sz w:val="28"/>
          <w:szCs w:val="28"/>
        </w:rPr>
        <w:t xml:space="preserve"> микротрубочку; 2)</w:t>
      </w:r>
      <w:r w:rsidRPr="009953D8">
        <w:rPr>
          <w:iCs/>
          <w:sz w:val="28"/>
          <w:szCs w:val="28"/>
        </w:rPr>
        <w:t xml:space="preserve"> полый цилиндр, стенки центриолей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iCs/>
          <w:sz w:val="28"/>
          <w:szCs w:val="28"/>
        </w:rPr>
        <w:t>состоят из 9 триплетов микротрубочек</w:t>
      </w:r>
      <w:r w:rsidRPr="009953D8">
        <w:rPr>
          <w:sz w:val="28"/>
          <w:szCs w:val="28"/>
        </w:rPr>
        <w:t xml:space="preserve">; 3) цилиндр, вдоль оси которого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тянутся 2 микротрубочки; 4) полый цилиндр, стенки центриолей состоят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из 9 дуплетов микротрубочек.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21.</w:t>
      </w:r>
      <w:r w:rsidRPr="009953D8">
        <w:rPr>
          <w:sz w:val="28"/>
          <w:szCs w:val="28"/>
        </w:rPr>
        <w:t xml:space="preserve"> К органоидам движения относятся: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r w:rsidRPr="009953D8">
        <w:rPr>
          <w:iCs/>
          <w:sz w:val="28"/>
          <w:szCs w:val="28"/>
        </w:rPr>
        <w:t>жгутики и реснички</w:t>
      </w:r>
      <w:r w:rsidRPr="009953D8">
        <w:rPr>
          <w:sz w:val="28"/>
          <w:szCs w:val="28"/>
        </w:rPr>
        <w:t>; 2) только жгутики; 3) только реснички;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 4) жгутики, реснички и микротрубочки.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22. </w:t>
      </w:r>
      <w:r w:rsidRPr="009953D8">
        <w:rPr>
          <w:sz w:val="28"/>
          <w:szCs w:val="28"/>
        </w:rPr>
        <w:t xml:space="preserve">Система цистерн и трубочек, связанных между собой в </w:t>
      </w:r>
      <w:proofErr w:type="gramStart"/>
      <w:r w:rsidRPr="009953D8">
        <w:rPr>
          <w:sz w:val="28"/>
          <w:szCs w:val="28"/>
        </w:rPr>
        <w:t>единое</w:t>
      </w:r>
      <w:proofErr w:type="gramEnd"/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 внутриклеточное пространство, отграниченное от остальной части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цитоплазмы замкнутой внутриклеточной мембраной, называется: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953D8">
        <w:rPr>
          <w:sz w:val="28"/>
          <w:szCs w:val="28"/>
        </w:rPr>
        <w:t xml:space="preserve">1) аппарат </w:t>
      </w:r>
      <w:proofErr w:type="spellStart"/>
      <w:r w:rsidRPr="009953D8">
        <w:rPr>
          <w:sz w:val="28"/>
          <w:szCs w:val="28"/>
        </w:rPr>
        <w:t>Гольджи</w:t>
      </w:r>
      <w:proofErr w:type="spellEnd"/>
      <w:r w:rsidRPr="009953D8">
        <w:rPr>
          <w:sz w:val="28"/>
          <w:szCs w:val="28"/>
        </w:rPr>
        <w:t xml:space="preserve">; 2) хондриосома; 3) </w:t>
      </w:r>
      <w:proofErr w:type="spellStart"/>
      <w:r w:rsidRPr="009953D8">
        <w:rPr>
          <w:sz w:val="28"/>
          <w:szCs w:val="28"/>
        </w:rPr>
        <w:t>пластома</w:t>
      </w:r>
      <w:proofErr w:type="spellEnd"/>
      <w:r w:rsidRPr="009953D8">
        <w:rPr>
          <w:sz w:val="28"/>
          <w:szCs w:val="28"/>
        </w:rPr>
        <w:t xml:space="preserve">; 4) </w:t>
      </w:r>
      <w:r w:rsidRPr="009953D8">
        <w:rPr>
          <w:iCs/>
          <w:sz w:val="28"/>
          <w:szCs w:val="28"/>
        </w:rPr>
        <w:t xml:space="preserve">эндоплазматическая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iCs/>
          <w:sz w:val="28"/>
          <w:szCs w:val="28"/>
        </w:rPr>
        <w:t xml:space="preserve">сеть (ЭПС), или </w:t>
      </w:r>
      <w:proofErr w:type="gramStart"/>
      <w:r w:rsidRPr="009953D8">
        <w:rPr>
          <w:iCs/>
          <w:sz w:val="28"/>
          <w:szCs w:val="28"/>
        </w:rPr>
        <w:t>эндо-плазматический</w:t>
      </w:r>
      <w:proofErr w:type="gramEnd"/>
      <w:r w:rsidRPr="009953D8">
        <w:rPr>
          <w:iCs/>
          <w:sz w:val="28"/>
          <w:szCs w:val="28"/>
        </w:rPr>
        <w:t xml:space="preserve"> </w:t>
      </w:r>
      <w:proofErr w:type="spellStart"/>
      <w:r w:rsidRPr="009953D8">
        <w:rPr>
          <w:iCs/>
          <w:sz w:val="28"/>
          <w:szCs w:val="28"/>
        </w:rPr>
        <w:t>ретикулум</w:t>
      </w:r>
      <w:proofErr w:type="spellEnd"/>
      <w:r w:rsidRPr="009953D8">
        <w:rPr>
          <w:iCs/>
          <w:sz w:val="28"/>
          <w:szCs w:val="28"/>
        </w:rPr>
        <w:t xml:space="preserve"> (ЭПР)</w:t>
      </w:r>
      <w:r w:rsidRPr="009953D8">
        <w:rPr>
          <w:sz w:val="28"/>
          <w:szCs w:val="28"/>
        </w:rPr>
        <w:t>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23.</w:t>
      </w:r>
      <w:r w:rsidRPr="009953D8">
        <w:rPr>
          <w:sz w:val="28"/>
          <w:szCs w:val="28"/>
        </w:rPr>
        <w:t xml:space="preserve"> Основной функцией эндоплазматической сети является: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синтез ДНК; 2) </w:t>
      </w:r>
      <w:r w:rsidRPr="009953D8">
        <w:rPr>
          <w:iCs/>
          <w:sz w:val="28"/>
          <w:szCs w:val="28"/>
        </w:rPr>
        <w:t>биосинтез и транспортировка различных веществ</w:t>
      </w:r>
      <w:r w:rsidRPr="009953D8">
        <w:rPr>
          <w:sz w:val="28"/>
          <w:szCs w:val="28"/>
        </w:rPr>
        <w:t xml:space="preserve">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3) биосинтез митохондрий; 4) фотосинтез.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24.</w:t>
      </w:r>
      <w:r w:rsidRPr="009953D8">
        <w:rPr>
          <w:sz w:val="28"/>
          <w:szCs w:val="28"/>
        </w:rPr>
        <w:t xml:space="preserve"> </w:t>
      </w:r>
      <w:proofErr w:type="gramStart"/>
      <w:r w:rsidRPr="009953D8">
        <w:rPr>
          <w:sz w:val="28"/>
          <w:szCs w:val="28"/>
        </w:rPr>
        <w:t>На поверхности шероховатой ЭПС расположены:</w:t>
      </w:r>
      <w:proofErr w:type="gramEnd"/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митохондрии; 2) пластиды; 3) </w:t>
      </w:r>
      <w:r w:rsidRPr="009953D8">
        <w:rPr>
          <w:iCs/>
          <w:sz w:val="28"/>
          <w:szCs w:val="28"/>
        </w:rPr>
        <w:t>рибосомы</w:t>
      </w:r>
      <w:r w:rsidRPr="009953D8">
        <w:rPr>
          <w:sz w:val="28"/>
          <w:szCs w:val="28"/>
        </w:rPr>
        <w:t>; 4) лизосомы.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25. </w:t>
      </w:r>
      <w:r w:rsidRPr="009953D8">
        <w:rPr>
          <w:sz w:val="28"/>
          <w:szCs w:val="28"/>
        </w:rPr>
        <w:t>Часть эндоплазматической сети, на поверхности которой расположены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 рибосомы, называется: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гладкая, или </w:t>
      </w:r>
      <w:proofErr w:type="spellStart"/>
      <w:r w:rsidRPr="009953D8">
        <w:rPr>
          <w:sz w:val="28"/>
          <w:szCs w:val="28"/>
        </w:rPr>
        <w:t>агранулярная</w:t>
      </w:r>
      <w:proofErr w:type="spellEnd"/>
      <w:r w:rsidRPr="009953D8">
        <w:rPr>
          <w:sz w:val="28"/>
          <w:szCs w:val="28"/>
        </w:rPr>
        <w:t xml:space="preserve">, ЭПС; 2) </w:t>
      </w:r>
      <w:r w:rsidRPr="009953D8">
        <w:rPr>
          <w:iCs/>
          <w:sz w:val="28"/>
          <w:szCs w:val="28"/>
        </w:rPr>
        <w:t>шероховатая, или гранулярная, ЭПС</w:t>
      </w:r>
      <w:r w:rsidRPr="009953D8">
        <w:rPr>
          <w:sz w:val="28"/>
          <w:szCs w:val="28"/>
        </w:rPr>
        <w:t>;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 3) аппарат </w:t>
      </w:r>
      <w:proofErr w:type="spellStart"/>
      <w:r w:rsidRPr="009953D8">
        <w:rPr>
          <w:sz w:val="28"/>
          <w:szCs w:val="28"/>
        </w:rPr>
        <w:t>Гольджи</w:t>
      </w:r>
      <w:proofErr w:type="spellEnd"/>
      <w:r w:rsidRPr="009953D8">
        <w:rPr>
          <w:sz w:val="28"/>
          <w:szCs w:val="28"/>
        </w:rPr>
        <w:t xml:space="preserve">; 4) </w:t>
      </w:r>
      <w:proofErr w:type="spellStart"/>
      <w:r w:rsidRPr="009953D8">
        <w:rPr>
          <w:sz w:val="28"/>
          <w:szCs w:val="28"/>
        </w:rPr>
        <w:t>мезосома</w:t>
      </w:r>
      <w:proofErr w:type="spellEnd"/>
      <w:r w:rsidRPr="009953D8">
        <w:rPr>
          <w:sz w:val="28"/>
          <w:szCs w:val="28"/>
        </w:rPr>
        <w:t>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26.</w:t>
      </w:r>
      <w:r w:rsidRPr="009953D8">
        <w:rPr>
          <w:sz w:val="28"/>
          <w:szCs w:val="28"/>
        </w:rPr>
        <w:t xml:space="preserve"> Главной функцией </w:t>
      </w:r>
      <w:proofErr w:type="gramStart"/>
      <w:r w:rsidRPr="009953D8">
        <w:rPr>
          <w:sz w:val="28"/>
          <w:szCs w:val="28"/>
        </w:rPr>
        <w:t>гранулярного</w:t>
      </w:r>
      <w:proofErr w:type="gramEnd"/>
      <w:r w:rsidRPr="009953D8">
        <w:rPr>
          <w:sz w:val="28"/>
          <w:szCs w:val="28"/>
        </w:rPr>
        <w:t xml:space="preserve"> ЭПР является: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синтез липидов; 2) синтез РНК; 3) </w:t>
      </w:r>
      <w:r w:rsidRPr="009953D8">
        <w:rPr>
          <w:iCs/>
          <w:sz w:val="28"/>
          <w:szCs w:val="28"/>
        </w:rPr>
        <w:t>биосинтез белков</w:t>
      </w:r>
      <w:r w:rsidRPr="009953D8">
        <w:rPr>
          <w:sz w:val="28"/>
          <w:szCs w:val="28"/>
        </w:rPr>
        <w:t xml:space="preserve">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4) биосинтез углеводов.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27. </w:t>
      </w:r>
      <w:r w:rsidRPr="009953D8">
        <w:rPr>
          <w:sz w:val="28"/>
          <w:szCs w:val="28"/>
        </w:rPr>
        <w:t xml:space="preserve">Часть эндоплазматической сети, на поверхности которой отсутствуют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рибосомы, называется: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r w:rsidRPr="009953D8">
        <w:rPr>
          <w:iCs/>
          <w:sz w:val="28"/>
          <w:szCs w:val="28"/>
        </w:rPr>
        <w:t xml:space="preserve">гладкая, или </w:t>
      </w:r>
      <w:proofErr w:type="spellStart"/>
      <w:r w:rsidRPr="009953D8">
        <w:rPr>
          <w:iCs/>
          <w:sz w:val="28"/>
          <w:szCs w:val="28"/>
        </w:rPr>
        <w:t>агранулярная</w:t>
      </w:r>
      <w:proofErr w:type="spellEnd"/>
      <w:r w:rsidRPr="009953D8">
        <w:rPr>
          <w:iCs/>
          <w:sz w:val="28"/>
          <w:szCs w:val="28"/>
        </w:rPr>
        <w:t>, ЭПС</w:t>
      </w:r>
      <w:r w:rsidRPr="009953D8">
        <w:rPr>
          <w:sz w:val="28"/>
          <w:szCs w:val="28"/>
        </w:rPr>
        <w:t xml:space="preserve">; 2) эндоплазма; 3) эктоплазма;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4) </w:t>
      </w:r>
      <w:proofErr w:type="spellStart"/>
      <w:r w:rsidRPr="009953D8">
        <w:rPr>
          <w:sz w:val="28"/>
          <w:szCs w:val="28"/>
        </w:rPr>
        <w:t>перинуклеарное</w:t>
      </w:r>
      <w:proofErr w:type="spellEnd"/>
      <w:r w:rsidRPr="009953D8">
        <w:rPr>
          <w:sz w:val="28"/>
          <w:szCs w:val="28"/>
        </w:rPr>
        <w:t xml:space="preserve"> пространство.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28. </w:t>
      </w:r>
      <w:r w:rsidRPr="009953D8">
        <w:rPr>
          <w:sz w:val="28"/>
          <w:szCs w:val="28"/>
        </w:rPr>
        <w:t xml:space="preserve">Накопление веществ, их модификация и сортировка, упаковка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конечных продуктов в </w:t>
      </w:r>
      <w:proofErr w:type="spellStart"/>
      <w:r w:rsidRPr="009953D8">
        <w:rPr>
          <w:sz w:val="28"/>
          <w:szCs w:val="28"/>
        </w:rPr>
        <w:t>одномембранные</w:t>
      </w:r>
      <w:proofErr w:type="spellEnd"/>
      <w:r w:rsidRPr="009953D8">
        <w:rPr>
          <w:sz w:val="28"/>
          <w:szCs w:val="28"/>
        </w:rPr>
        <w:t xml:space="preserve"> пузырьки, выведение секреторных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 вакуолей за пределы клетки и формирование первичных лизосом –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это функции: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всей эндоплазматической сети; 2) гладкой эндоплазматической сети;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3) аппарата Шванна; 4) </w:t>
      </w:r>
      <w:r w:rsidRPr="009953D8">
        <w:rPr>
          <w:iCs/>
          <w:sz w:val="28"/>
          <w:szCs w:val="28"/>
        </w:rPr>
        <w:t xml:space="preserve">аппарата </w:t>
      </w:r>
      <w:proofErr w:type="spellStart"/>
      <w:r w:rsidRPr="009953D8">
        <w:rPr>
          <w:iCs/>
          <w:sz w:val="28"/>
          <w:szCs w:val="28"/>
        </w:rPr>
        <w:t>Гольджи</w:t>
      </w:r>
      <w:proofErr w:type="spellEnd"/>
      <w:r w:rsidRPr="009953D8">
        <w:rPr>
          <w:sz w:val="28"/>
          <w:szCs w:val="28"/>
        </w:rPr>
        <w:t>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lastRenderedPageBreak/>
        <w:t xml:space="preserve">29. </w:t>
      </w:r>
      <w:r w:rsidRPr="009953D8">
        <w:rPr>
          <w:sz w:val="28"/>
          <w:szCs w:val="28"/>
        </w:rPr>
        <w:t xml:space="preserve">Заполненные жидкостью крупные </w:t>
      </w:r>
      <w:proofErr w:type="spellStart"/>
      <w:r w:rsidRPr="009953D8">
        <w:rPr>
          <w:sz w:val="28"/>
          <w:szCs w:val="28"/>
        </w:rPr>
        <w:t>одномембранные</w:t>
      </w:r>
      <w:proofErr w:type="spellEnd"/>
      <w:r w:rsidRPr="009953D8">
        <w:rPr>
          <w:sz w:val="28"/>
          <w:szCs w:val="28"/>
        </w:rPr>
        <w:t xml:space="preserve"> полости в клетках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растений называются: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лизосомы; 2) секреторные вакуоли; 3) </w:t>
      </w:r>
      <w:proofErr w:type="spellStart"/>
      <w:r w:rsidRPr="009953D8">
        <w:rPr>
          <w:sz w:val="28"/>
          <w:szCs w:val="28"/>
        </w:rPr>
        <w:t>гидросомы</w:t>
      </w:r>
      <w:proofErr w:type="spellEnd"/>
      <w:r w:rsidRPr="009953D8">
        <w:rPr>
          <w:sz w:val="28"/>
          <w:szCs w:val="28"/>
        </w:rPr>
        <w:t xml:space="preserve">; 4) </w:t>
      </w:r>
      <w:r w:rsidRPr="009953D8">
        <w:rPr>
          <w:iCs/>
          <w:sz w:val="28"/>
          <w:szCs w:val="28"/>
        </w:rPr>
        <w:t>вакуоли</w:t>
      </w:r>
      <w:r w:rsidRPr="009953D8">
        <w:rPr>
          <w:sz w:val="28"/>
          <w:szCs w:val="28"/>
        </w:rPr>
        <w:t>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30. </w:t>
      </w:r>
      <w:r w:rsidRPr="009953D8">
        <w:rPr>
          <w:sz w:val="28"/>
          <w:szCs w:val="28"/>
        </w:rPr>
        <w:t>Содержимое вакуолей называется: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r w:rsidRPr="009953D8">
        <w:rPr>
          <w:iCs/>
          <w:sz w:val="28"/>
          <w:szCs w:val="28"/>
        </w:rPr>
        <w:t>клеточным соком</w:t>
      </w:r>
      <w:r w:rsidRPr="009953D8">
        <w:rPr>
          <w:sz w:val="28"/>
          <w:szCs w:val="28"/>
        </w:rPr>
        <w:t>; 2) матриксом; 3) стромой; 4) тканевой жидкостью.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31.</w:t>
      </w:r>
      <w:r w:rsidRPr="009953D8">
        <w:rPr>
          <w:sz w:val="28"/>
          <w:szCs w:val="28"/>
        </w:rPr>
        <w:t xml:space="preserve"> </w:t>
      </w:r>
      <w:proofErr w:type="gramStart"/>
      <w:r w:rsidRPr="009953D8">
        <w:rPr>
          <w:sz w:val="28"/>
          <w:szCs w:val="28"/>
        </w:rPr>
        <w:t xml:space="preserve">К </w:t>
      </w:r>
      <w:proofErr w:type="spellStart"/>
      <w:r w:rsidRPr="009953D8">
        <w:rPr>
          <w:sz w:val="28"/>
          <w:szCs w:val="28"/>
        </w:rPr>
        <w:t>двумембранным</w:t>
      </w:r>
      <w:proofErr w:type="spellEnd"/>
      <w:r w:rsidRPr="009953D8">
        <w:rPr>
          <w:sz w:val="28"/>
          <w:szCs w:val="28"/>
        </w:rPr>
        <w:t xml:space="preserve"> органоидам (в состав которых входят внешняя и </w:t>
      </w:r>
      <w:proofErr w:type="gramEnd"/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53D8">
        <w:rPr>
          <w:sz w:val="28"/>
          <w:szCs w:val="28"/>
        </w:rPr>
        <w:t>внутренняя</w:t>
      </w:r>
      <w:proofErr w:type="gramEnd"/>
      <w:r w:rsidRPr="009953D8">
        <w:rPr>
          <w:sz w:val="28"/>
          <w:szCs w:val="28"/>
        </w:rPr>
        <w:t xml:space="preserve"> мембраны) относятся: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ядро, митохондрии и пластиды; 2) только митохондрии;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3) только </w:t>
      </w:r>
      <w:proofErr w:type="spellStart"/>
      <w:proofErr w:type="gramStart"/>
      <w:r w:rsidRPr="009953D8">
        <w:rPr>
          <w:sz w:val="28"/>
          <w:szCs w:val="28"/>
        </w:rPr>
        <w:t>m</w:t>
      </w:r>
      <w:proofErr w:type="gramEnd"/>
      <w:r w:rsidRPr="009953D8">
        <w:rPr>
          <w:sz w:val="28"/>
          <w:szCs w:val="28"/>
        </w:rPr>
        <w:t>пластиды</w:t>
      </w:r>
      <w:proofErr w:type="spellEnd"/>
      <w:r w:rsidRPr="009953D8">
        <w:rPr>
          <w:sz w:val="28"/>
          <w:szCs w:val="28"/>
        </w:rPr>
        <w:t>; 4)</w:t>
      </w:r>
      <w:r w:rsidRPr="009953D8">
        <w:rPr>
          <w:iCs/>
          <w:sz w:val="28"/>
          <w:szCs w:val="28"/>
        </w:rPr>
        <w:t xml:space="preserve"> митохондрии и пластиды</w:t>
      </w:r>
      <w:r w:rsidRPr="009953D8">
        <w:rPr>
          <w:sz w:val="28"/>
          <w:szCs w:val="28"/>
        </w:rPr>
        <w:t>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32.</w:t>
      </w:r>
      <w:r w:rsidRPr="009953D8">
        <w:rPr>
          <w:sz w:val="28"/>
          <w:szCs w:val="28"/>
        </w:rPr>
        <w:t xml:space="preserve"> Главная функция митохондрий – это: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r w:rsidRPr="009953D8">
        <w:rPr>
          <w:iCs/>
          <w:sz w:val="28"/>
          <w:szCs w:val="28"/>
        </w:rPr>
        <w:t>кислородное дыхание</w:t>
      </w:r>
      <w:r w:rsidRPr="009953D8">
        <w:rPr>
          <w:sz w:val="28"/>
          <w:szCs w:val="28"/>
        </w:rPr>
        <w:t xml:space="preserve">; 2) фотосинтез; 3) биосинтез белков;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4) биосинтез липидов.</w:t>
      </w:r>
    </w:p>
    <w:p w:rsidR="00046BAD" w:rsidRPr="009953D8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953D8">
        <w:rPr>
          <w:bCs/>
          <w:sz w:val="28"/>
          <w:szCs w:val="28"/>
        </w:rPr>
        <w:t>33.</w:t>
      </w:r>
      <w:r w:rsidRPr="009953D8">
        <w:rPr>
          <w:sz w:val="28"/>
          <w:szCs w:val="28"/>
        </w:rPr>
        <w:t xml:space="preserve"> Главное вещество, которое является источником энергии в клетке, – это: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клетчатка; 2) РНК; 3) ДНК; 4) </w:t>
      </w:r>
      <w:r w:rsidRPr="009953D8">
        <w:rPr>
          <w:iCs/>
          <w:sz w:val="28"/>
          <w:szCs w:val="28"/>
        </w:rPr>
        <w:t>АТФ</w:t>
      </w:r>
      <w:r w:rsidRPr="009953D8">
        <w:rPr>
          <w:sz w:val="28"/>
          <w:szCs w:val="28"/>
        </w:rPr>
        <w:t>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34.</w:t>
      </w:r>
      <w:r w:rsidRPr="009953D8">
        <w:rPr>
          <w:sz w:val="28"/>
          <w:szCs w:val="28"/>
        </w:rPr>
        <w:t xml:space="preserve"> Главная функция митохондрий – это: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1) синтез полисахаридов; 2)</w:t>
      </w:r>
      <w:r w:rsidRPr="009953D8">
        <w:rPr>
          <w:iCs/>
          <w:sz w:val="28"/>
          <w:szCs w:val="28"/>
        </w:rPr>
        <w:t xml:space="preserve"> синтез АТФ</w:t>
      </w:r>
      <w:r w:rsidRPr="009953D8">
        <w:rPr>
          <w:sz w:val="28"/>
          <w:szCs w:val="28"/>
        </w:rPr>
        <w:t xml:space="preserve">; 3) синтез ДНК;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>4) синтез липидов.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35.</w:t>
      </w:r>
      <w:r w:rsidRPr="009953D8">
        <w:rPr>
          <w:sz w:val="28"/>
          <w:szCs w:val="28"/>
        </w:rPr>
        <w:t xml:space="preserve"> Внутренняя мембрана митохондрий образует гребневидные складки, 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953D8">
        <w:rPr>
          <w:sz w:val="28"/>
          <w:szCs w:val="28"/>
        </w:rPr>
        <w:t>которые</w:t>
      </w:r>
      <w:proofErr w:type="gramEnd"/>
      <w:r w:rsidRPr="009953D8">
        <w:rPr>
          <w:sz w:val="28"/>
          <w:szCs w:val="28"/>
        </w:rPr>
        <w:t xml:space="preserve"> называются: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proofErr w:type="spellStart"/>
      <w:r w:rsidRPr="009953D8">
        <w:rPr>
          <w:iCs/>
          <w:sz w:val="28"/>
          <w:szCs w:val="28"/>
        </w:rPr>
        <w:t>кристы</w:t>
      </w:r>
      <w:proofErr w:type="spellEnd"/>
      <w:r w:rsidRPr="009953D8">
        <w:rPr>
          <w:sz w:val="28"/>
          <w:szCs w:val="28"/>
        </w:rPr>
        <w:t xml:space="preserve">; 2) </w:t>
      </w:r>
      <w:proofErr w:type="spellStart"/>
      <w:r w:rsidRPr="009953D8">
        <w:rPr>
          <w:sz w:val="28"/>
          <w:szCs w:val="28"/>
        </w:rPr>
        <w:t>мезосомы</w:t>
      </w:r>
      <w:proofErr w:type="spellEnd"/>
      <w:r w:rsidRPr="009953D8">
        <w:rPr>
          <w:sz w:val="28"/>
          <w:szCs w:val="28"/>
        </w:rPr>
        <w:t xml:space="preserve">; 3) </w:t>
      </w:r>
      <w:proofErr w:type="spellStart"/>
      <w:r w:rsidRPr="009953D8">
        <w:rPr>
          <w:sz w:val="28"/>
          <w:szCs w:val="28"/>
        </w:rPr>
        <w:t>АТФазы</w:t>
      </w:r>
      <w:proofErr w:type="spellEnd"/>
      <w:r w:rsidRPr="009953D8">
        <w:rPr>
          <w:sz w:val="28"/>
          <w:szCs w:val="28"/>
        </w:rPr>
        <w:t>; 4) сферосомы.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36.</w:t>
      </w:r>
      <w:r w:rsidRPr="009953D8">
        <w:rPr>
          <w:sz w:val="28"/>
          <w:szCs w:val="28"/>
        </w:rPr>
        <w:t xml:space="preserve"> Растительные клетки содержат особые </w:t>
      </w:r>
      <w:proofErr w:type="spellStart"/>
      <w:r w:rsidRPr="009953D8">
        <w:rPr>
          <w:sz w:val="28"/>
          <w:szCs w:val="28"/>
        </w:rPr>
        <w:t>двумембранные</w:t>
      </w:r>
      <w:proofErr w:type="spellEnd"/>
      <w:r w:rsidRPr="009953D8">
        <w:rPr>
          <w:sz w:val="28"/>
          <w:szCs w:val="28"/>
        </w:rPr>
        <w:t xml:space="preserve"> органоиды,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 </w:t>
      </w:r>
      <w:proofErr w:type="gramStart"/>
      <w:r w:rsidRPr="009953D8">
        <w:rPr>
          <w:sz w:val="28"/>
          <w:szCs w:val="28"/>
        </w:rPr>
        <w:t>которые</w:t>
      </w:r>
      <w:proofErr w:type="gramEnd"/>
      <w:r w:rsidRPr="009953D8">
        <w:rPr>
          <w:sz w:val="28"/>
          <w:szCs w:val="28"/>
        </w:rPr>
        <w:t xml:space="preserve"> называются: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r w:rsidRPr="009953D8">
        <w:rPr>
          <w:iCs/>
          <w:sz w:val="28"/>
          <w:szCs w:val="28"/>
        </w:rPr>
        <w:t>пластиды</w:t>
      </w:r>
      <w:r w:rsidRPr="009953D8">
        <w:rPr>
          <w:sz w:val="28"/>
          <w:szCs w:val="28"/>
        </w:rPr>
        <w:t xml:space="preserve">; 2) лизосомы; 3) </w:t>
      </w:r>
      <w:proofErr w:type="spellStart"/>
      <w:r w:rsidRPr="009953D8">
        <w:rPr>
          <w:sz w:val="28"/>
          <w:szCs w:val="28"/>
        </w:rPr>
        <w:t>парасомы</w:t>
      </w:r>
      <w:proofErr w:type="spellEnd"/>
      <w:r w:rsidRPr="009953D8">
        <w:rPr>
          <w:sz w:val="28"/>
          <w:szCs w:val="28"/>
        </w:rPr>
        <w:t xml:space="preserve">; 4) </w:t>
      </w:r>
      <w:proofErr w:type="spellStart"/>
      <w:r w:rsidRPr="009953D8">
        <w:rPr>
          <w:sz w:val="28"/>
          <w:szCs w:val="28"/>
        </w:rPr>
        <w:t>мезосомы</w:t>
      </w:r>
      <w:proofErr w:type="spellEnd"/>
      <w:r w:rsidRPr="009953D8">
        <w:rPr>
          <w:sz w:val="28"/>
          <w:szCs w:val="28"/>
        </w:rPr>
        <w:t>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37.</w:t>
      </w:r>
      <w:r w:rsidRPr="009953D8">
        <w:rPr>
          <w:sz w:val="28"/>
          <w:szCs w:val="28"/>
        </w:rPr>
        <w:t xml:space="preserve"> К пластидам относятся: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хлоропласты и митохондрии; 2) хлоропласты и </w:t>
      </w:r>
      <w:proofErr w:type="spellStart"/>
      <w:r w:rsidRPr="009953D8">
        <w:rPr>
          <w:sz w:val="28"/>
          <w:szCs w:val="28"/>
        </w:rPr>
        <w:t>диктиосомы</w:t>
      </w:r>
      <w:proofErr w:type="spellEnd"/>
      <w:r w:rsidRPr="009953D8">
        <w:rPr>
          <w:sz w:val="28"/>
          <w:szCs w:val="28"/>
        </w:rPr>
        <w:t xml:space="preserve">; </w:t>
      </w:r>
    </w:p>
    <w:p w:rsidR="00046BAD" w:rsidRDefault="00046BAD" w:rsidP="00046BAD">
      <w:pPr>
        <w:pStyle w:val="a3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9953D8">
        <w:rPr>
          <w:sz w:val="28"/>
          <w:szCs w:val="28"/>
        </w:rPr>
        <w:t xml:space="preserve">3) вакуоли, митохондрии и хлоропласты; 4) </w:t>
      </w:r>
      <w:r w:rsidRPr="009953D8">
        <w:rPr>
          <w:iCs/>
          <w:sz w:val="28"/>
          <w:szCs w:val="28"/>
        </w:rPr>
        <w:t>лейкопласты, хромопласты и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iCs/>
          <w:sz w:val="28"/>
          <w:szCs w:val="28"/>
        </w:rPr>
        <w:t xml:space="preserve"> хлоропласты.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38.</w:t>
      </w:r>
      <w:r w:rsidRPr="009953D8">
        <w:rPr>
          <w:sz w:val="28"/>
          <w:szCs w:val="28"/>
        </w:rPr>
        <w:t xml:space="preserve"> Пластиды, в которых протекают все реакции фотосинтеза, называются: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r w:rsidRPr="009953D8">
        <w:rPr>
          <w:iCs/>
          <w:sz w:val="28"/>
          <w:szCs w:val="28"/>
        </w:rPr>
        <w:t>хлоропласты</w:t>
      </w:r>
      <w:r w:rsidRPr="009953D8">
        <w:rPr>
          <w:sz w:val="28"/>
          <w:szCs w:val="28"/>
        </w:rPr>
        <w:t>; 2) хромопласты; 3) лейкопласты; 4) амилопласты.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>39.</w:t>
      </w:r>
      <w:r w:rsidRPr="009953D8">
        <w:rPr>
          <w:sz w:val="28"/>
          <w:szCs w:val="28"/>
        </w:rPr>
        <w:t xml:space="preserve"> Комплексы (стопки) </w:t>
      </w:r>
      <w:proofErr w:type="spellStart"/>
      <w:r w:rsidRPr="009953D8">
        <w:rPr>
          <w:sz w:val="28"/>
          <w:szCs w:val="28"/>
        </w:rPr>
        <w:t>тилакоидов</w:t>
      </w:r>
      <w:proofErr w:type="spellEnd"/>
      <w:r w:rsidRPr="009953D8">
        <w:rPr>
          <w:sz w:val="28"/>
          <w:szCs w:val="28"/>
        </w:rPr>
        <w:t xml:space="preserve"> называются: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proofErr w:type="spellStart"/>
      <w:r w:rsidRPr="009953D8">
        <w:rPr>
          <w:sz w:val="28"/>
          <w:szCs w:val="28"/>
        </w:rPr>
        <w:t>ламеллы</w:t>
      </w:r>
      <w:proofErr w:type="spellEnd"/>
      <w:r w:rsidRPr="009953D8">
        <w:rPr>
          <w:sz w:val="28"/>
          <w:szCs w:val="28"/>
        </w:rPr>
        <w:t xml:space="preserve">; 2) </w:t>
      </w:r>
      <w:r w:rsidRPr="009953D8">
        <w:rPr>
          <w:iCs/>
          <w:sz w:val="28"/>
          <w:szCs w:val="28"/>
        </w:rPr>
        <w:t>граны</w:t>
      </w:r>
      <w:r w:rsidRPr="009953D8">
        <w:rPr>
          <w:sz w:val="28"/>
          <w:szCs w:val="28"/>
        </w:rPr>
        <w:t xml:space="preserve">; 3) </w:t>
      </w:r>
      <w:proofErr w:type="spellStart"/>
      <w:r w:rsidRPr="009953D8">
        <w:rPr>
          <w:sz w:val="28"/>
          <w:szCs w:val="28"/>
        </w:rPr>
        <w:t>фреты</w:t>
      </w:r>
      <w:proofErr w:type="spellEnd"/>
      <w:r w:rsidRPr="009953D8">
        <w:rPr>
          <w:sz w:val="28"/>
          <w:szCs w:val="28"/>
        </w:rPr>
        <w:t xml:space="preserve">; 4) </w:t>
      </w:r>
      <w:proofErr w:type="spellStart"/>
      <w:r w:rsidRPr="009953D8">
        <w:rPr>
          <w:sz w:val="28"/>
          <w:szCs w:val="28"/>
        </w:rPr>
        <w:t>диктиосомы</w:t>
      </w:r>
      <w:proofErr w:type="spellEnd"/>
      <w:r w:rsidRPr="009953D8">
        <w:rPr>
          <w:sz w:val="28"/>
          <w:szCs w:val="28"/>
        </w:rPr>
        <w:t>.</w:t>
      </w:r>
    </w:p>
    <w:p w:rsidR="00046BAD" w:rsidRPr="009953D8" w:rsidRDefault="00046BAD" w:rsidP="00046B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53D8">
        <w:rPr>
          <w:bCs/>
          <w:sz w:val="28"/>
          <w:szCs w:val="28"/>
        </w:rPr>
        <w:t xml:space="preserve">         40.</w:t>
      </w:r>
      <w:r w:rsidRPr="009953D8">
        <w:rPr>
          <w:sz w:val="28"/>
          <w:szCs w:val="28"/>
        </w:rPr>
        <w:t xml:space="preserve"> Ярко окрашенные (желтые, оранжевые, красные) пластиды называются:</w:t>
      </w:r>
    </w:p>
    <w:p w:rsidR="00046BAD" w:rsidRPr="009953D8" w:rsidRDefault="00046BAD" w:rsidP="00046B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53D8">
        <w:rPr>
          <w:sz w:val="28"/>
          <w:szCs w:val="28"/>
        </w:rPr>
        <w:t xml:space="preserve">1) </w:t>
      </w:r>
      <w:proofErr w:type="spellStart"/>
      <w:r w:rsidRPr="009953D8">
        <w:rPr>
          <w:sz w:val="28"/>
          <w:szCs w:val="28"/>
        </w:rPr>
        <w:t>протеинопласты</w:t>
      </w:r>
      <w:proofErr w:type="spellEnd"/>
      <w:r w:rsidRPr="009953D8">
        <w:rPr>
          <w:sz w:val="28"/>
          <w:szCs w:val="28"/>
        </w:rPr>
        <w:t xml:space="preserve">; 2) амилопласты; 3) </w:t>
      </w:r>
      <w:proofErr w:type="spellStart"/>
      <w:r w:rsidRPr="009953D8">
        <w:rPr>
          <w:sz w:val="28"/>
          <w:szCs w:val="28"/>
        </w:rPr>
        <w:t>липидопласты</w:t>
      </w:r>
      <w:proofErr w:type="spellEnd"/>
      <w:r w:rsidRPr="009953D8">
        <w:rPr>
          <w:sz w:val="28"/>
          <w:szCs w:val="28"/>
        </w:rPr>
        <w:t xml:space="preserve">; 4) </w:t>
      </w:r>
      <w:r w:rsidRPr="009953D8">
        <w:rPr>
          <w:iCs/>
          <w:sz w:val="28"/>
          <w:szCs w:val="28"/>
        </w:rPr>
        <w:t>хромопласты</w:t>
      </w:r>
      <w:r w:rsidRPr="009953D8">
        <w:rPr>
          <w:sz w:val="28"/>
          <w:szCs w:val="28"/>
        </w:rPr>
        <w:t xml:space="preserve">. </w:t>
      </w:r>
    </w:p>
    <w:p w:rsidR="00046BAD" w:rsidRPr="009953D8" w:rsidRDefault="00046BAD" w:rsidP="00046BAD">
      <w:pPr>
        <w:ind w:firstLine="709"/>
        <w:jc w:val="both"/>
        <w:rPr>
          <w:sz w:val="28"/>
          <w:szCs w:val="28"/>
        </w:rPr>
      </w:pPr>
    </w:p>
    <w:p w:rsidR="00046BAD" w:rsidRDefault="00046BAD" w:rsidP="00046BAD"/>
    <w:p w:rsidR="00046BAD" w:rsidRDefault="00046BAD" w:rsidP="0076367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sectPr w:rsidR="00046BAD" w:rsidSect="007469A2">
      <w:pgSz w:w="11906" w:h="16838"/>
      <w:pgMar w:top="360" w:right="851" w:bottom="719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BC5" w:rsidRDefault="00E33BC5" w:rsidP="006318D2">
      <w:r>
        <w:separator/>
      </w:r>
    </w:p>
  </w:endnote>
  <w:endnote w:type="continuationSeparator" w:id="0">
    <w:p w:rsidR="00E33BC5" w:rsidRDefault="00E33BC5" w:rsidP="0063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BC5" w:rsidRDefault="00E33BC5" w:rsidP="006318D2">
      <w:r>
        <w:separator/>
      </w:r>
    </w:p>
  </w:footnote>
  <w:footnote w:type="continuationSeparator" w:id="0">
    <w:p w:rsidR="00E33BC5" w:rsidRDefault="00E33BC5" w:rsidP="00631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AEE"/>
    <w:multiLevelType w:val="hybridMultilevel"/>
    <w:tmpl w:val="CE8C4E9C"/>
    <w:lvl w:ilvl="0" w:tplc="7D6658A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8AB2FC2"/>
    <w:multiLevelType w:val="hybridMultilevel"/>
    <w:tmpl w:val="E0325D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0B5457E7"/>
    <w:multiLevelType w:val="hybridMultilevel"/>
    <w:tmpl w:val="A7E44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855A2"/>
    <w:multiLevelType w:val="hybridMultilevel"/>
    <w:tmpl w:val="005C2114"/>
    <w:lvl w:ilvl="0" w:tplc="1F30F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F6A45"/>
    <w:multiLevelType w:val="hybridMultilevel"/>
    <w:tmpl w:val="6A4E93F6"/>
    <w:lvl w:ilvl="0" w:tplc="0419000F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5">
    <w:nsid w:val="3134546F"/>
    <w:multiLevelType w:val="singleLevel"/>
    <w:tmpl w:val="E79853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eastAsia="Times New Roman" w:hAnsi="Times New Roman" w:cs="Times New Roman"/>
        <w:b w:val="0"/>
        <w:i w:val="0"/>
      </w:rPr>
    </w:lvl>
  </w:abstractNum>
  <w:abstractNum w:abstractNumId="6">
    <w:nsid w:val="346838A2"/>
    <w:multiLevelType w:val="hybridMultilevel"/>
    <w:tmpl w:val="12942452"/>
    <w:lvl w:ilvl="0" w:tplc="A978E8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7">
    <w:nsid w:val="4BD7358D"/>
    <w:multiLevelType w:val="hybridMultilevel"/>
    <w:tmpl w:val="22A6B688"/>
    <w:lvl w:ilvl="0" w:tplc="51FE136A">
      <w:start w:val="1"/>
      <w:numFmt w:val="decimal"/>
      <w:lvlText w:val="%1."/>
      <w:lvlJc w:val="left"/>
      <w:pPr>
        <w:tabs>
          <w:tab w:val="num" w:pos="1561"/>
        </w:tabs>
        <w:ind w:left="15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1"/>
        </w:tabs>
        <w:ind w:left="22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1"/>
        </w:tabs>
        <w:ind w:left="30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21"/>
        </w:tabs>
        <w:ind w:left="37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1"/>
        </w:tabs>
        <w:ind w:left="44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1"/>
        </w:tabs>
        <w:ind w:left="51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1"/>
        </w:tabs>
        <w:ind w:left="58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1"/>
        </w:tabs>
        <w:ind w:left="66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1"/>
        </w:tabs>
        <w:ind w:left="7321" w:hanging="180"/>
      </w:pPr>
      <w:rPr>
        <w:rFonts w:cs="Times New Roman"/>
      </w:rPr>
    </w:lvl>
  </w:abstractNum>
  <w:abstractNum w:abstractNumId="8">
    <w:nsid w:val="53693935"/>
    <w:multiLevelType w:val="hybridMultilevel"/>
    <w:tmpl w:val="747408A4"/>
    <w:lvl w:ilvl="0" w:tplc="B5D8A87E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5B790134"/>
    <w:multiLevelType w:val="singleLevel"/>
    <w:tmpl w:val="C9EAC50C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0">
    <w:nsid w:val="606E3469"/>
    <w:multiLevelType w:val="hybridMultilevel"/>
    <w:tmpl w:val="B63C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E76521"/>
    <w:multiLevelType w:val="hybridMultilevel"/>
    <w:tmpl w:val="6F28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D08EF"/>
    <w:multiLevelType w:val="hybridMultilevel"/>
    <w:tmpl w:val="6764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E723B45"/>
    <w:multiLevelType w:val="hybridMultilevel"/>
    <w:tmpl w:val="6D107514"/>
    <w:lvl w:ilvl="0" w:tplc="F446A3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2A6"/>
    <w:rsid w:val="000023CE"/>
    <w:rsid w:val="00014E94"/>
    <w:rsid w:val="000308A7"/>
    <w:rsid w:val="00031B34"/>
    <w:rsid w:val="00041771"/>
    <w:rsid w:val="00041CC7"/>
    <w:rsid w:val="000431CB"/>
    <w:rsid w:val="00044F65"/>
    <w:rsid w:val="00046BAD"/>
    <w:rsid w:val="00055F93"/>
    <w:rsid w:val="00061E66"/>
    <w:rsid w:val="0006591E"/>
    <w:rsid w:val="000671B0"/>
    <w:rsid w:val="00067371"/>
    <w:rsid w:val="000713BB"/>
    <w:rsid w:val="00072A76"/>
    <w:rsid w:val="00073129"/>
    <w:rsid w:val="00084738"/>
    <w:rsid w:val="000932F2"/>
    <w:rsid w:val="000939C5"/>
    <w:rsid w:val="000A11E9"/>
    <w:rsid w:val="000A3F75"/>
    <w:rsid w:val="000A722A"/>
    <w:rsid w:val="000A7D8C"/>
    <w:rsid w:val="000B14BA"/>
    <w:rsid w:val="000C14BF"/>
    <w:rsid w:val="000D0193"/>
    <w:rsid w:val="000D61F4"/>
    <w:rsid w:val="000E0E01"/>
    <w:rsid w:val="000E1F66"/>
    <w:rsid w:val="000E2546"/>
    <w:rsid w:val="000E4026"/>
    <w:rsid w:val="000F1AD5"/>
    <w:rsid w:val="000F5A53"/>
    <w:rsid w:val="000F6075"/>
    <w:rsid w:val="00100DDB"/>
    <w:rsid w:val="00106135"/>
    <w:rsid w:val="00117E2E"/>
    <w:rsid w:val="001205CA"/>
    <w:rsid w:val="0012092B"/>
    <w:rsid w:val="00124B60"/>
    <w:rsid w:val="00124E11"/>
    <w:rsid w:val="001259AE"/>
    <w:rsid w:val="0013590D"/>
    <w:rsid w:val="001368F9"/>
    <w:rsid w:val="00140432"/>
    <w:rsid w:val="00143797"/>
    <w:rsid w:val="00147B81"/>
    <w:rsid w:val="001550D7"/>
    <w:rsid w:val="00155AE4"/>
    <w:rsid w:val="00156BAD"/>
    <w:rsid w:val="001648F1"/>
    <w:rsid w:val="00165D76"/>
    <w:rsid w:val="001754C9"/>
    <w:rsid w:val="00181E0F"/>
    <w:rsid w:val="00185B86"/>
    <w:rsid w:val="00186663"/>
    <w:rsid w:val="0019616A"/>
    <w:rsid w:val="001A746B"/>
    <w:rsid w:val="001B1DEA"/>
    <w:rsid w:val="001B3416"/>
    <w:rsid w:val="001C1F5A"/>
    <w:rsid w:val="001C3B61"/>
    <w:rsid w:val="001C6CE9"/>
    <w:rsid w:val="001D02A6"/>
    <w:rsid w:val="001D4B57"/>
    <w:rsid w:val="001D6171"/>
    <w:rsid w:val="001E24C8"/>
    <w:rsid w:val="001F6B7D"/>
    <w:rsid w:val="0020369A"/>
    <w:rsid w:val="00220004"/>
    <w:rsid w:val="00221BFA"/>
    <w:rsid w:val="002313BB"/>
    <w:rsid w:val="00231A2D"/>
    <w:rsid w:val="00237148"/>
    <w:rsid w:val="002377FA"/>
    <w:rsid w:val="00241598"/>
    <w:rsid w:val="00243338"/>
    <w:rsid w:val="00244F61"/>
    <w:rsid w:val="00250C1D"/>
    <w:rsid w:val="00256293"/>
    <w:rsid w:val="00265077"/>
    <w:rsid w:val="00270360"/>
    <w:rsid w:val="0027122A"/>
    <w:rsid w:val="00273A44"/>
    <w:rsid w:val="0027629D"/>
    <w:rsid w:val="0029499D"/>
    <w:rsid w:val="00297639"/>
    <w:rsid w:val="002A13D2"/>
    <w:rsid w:val="002A2DDC"/>
    <w:rsid w:val="002A319A"/>
    <w:rsid w:val="002A540D"/>
    <w:rsid w:val="002B2313"/>
    <w:rsid w:val="002B4B54"/>
    <w:rsid w:val="002C346E"/>
    <w:rsid w:val="002E1705"/>
    <w:rsid w:val="002E58C8"/>
    <w:rsid w:val="002F1806"/>
    <w:rsid w:val="003009AB"/>
    <w:rsid w:val="00300D97"/>
    <w:rsid w:val="003156C6"/>
    <w:rsid w:val="00316ADC"/>
    <w:rsid w:val="0032084F"/>
    <w:rsid w:val="003220AD"/>
    <w:rsid w:val="0032745E"/>
    <w:rsid w:val="00343A4B"/>
    <w:rsid w:val="00346DF1"/>
    <w:rsid w:val="00351D68"/>
    <w:rsid w:val="003527ED"/>
    <w:rsid w:val="00354498"/>
    <w:rsid w:val="003547C1"/>
    <w:rsid w:val="003575FA"/>
    <w:rsid w:val="003614FF"/>
    <w:rsid w:val="003626E0"/>
    <w:rsid w:val="00374D63"/>
    <w:rsid w:val="00376D8D"/>
    <w:rsid w:val="003A1B0D"/>
    <w:rsid w:val="003A34DD"/>
    <w:rsid w:val="003A3C9B"/>
    <w:rsid w:val="003A71A3"/>
    <w:rsid w:val="003D5970"/>
    <w:rsid w:val="003E6A00"/>
    <w:rsid w:val="003F0942"/>
    <w:rsid w:val="003F0CC3"/>
    <w:rsid w:val="00400EFB"/>
    <w:rsid w:val="004138A4"/>
    <w:rsid w:val="00415449"/>
    <w:rsid w:val="00422DA3"/>
    <w:rsid w:val="00424193"/>
    <w:rsid w:val="00424B4E"/>
    <w:rsid w:val="00426CA9"/>
    <w:rsid w:val="00427778"/>
    <w:rsid w:val="00433ECA"/>
    <w:rsid w:val="004419C7"/>
    <w:rsid w:val="004472C9"/>
    <w:rsid w:val="00453D90"/>
    <w:rsid w:val="00460183"/>
    <w:rsid w:val="00464C70"/>
    <w:rsid w:val="00481021"/>
    <w:rsid w:val="0048442B"/>
    <w:rsid w:val="004A14DB"/>
    <w:rsid w:val="004A1619"/>
    <w:rsid w:val="004A6EDE"/>
    <w:rsid w:val="004B6B08"/>
    <w:rsid w:val="004C51F2"/>
    <w:rsid w:val="004C7351"/>
    <w:rsid w:val="004E3002"/>
    <w:rsid w:val="004E59C1"/>
    <w:rsid w:val="004E6C24"/>
    <w:rsid w:val="004F50EE"/>
    <w:rsid w:val="004F58DD"/>
    <w:rsid w:val="00502E44"/>
    <w:rsid w:val="0050337B"/>
    <w:rsid w:val="005037BA"/>
    <w:rsid w:val="00505B4E"/>
    <w:rsid w:val="00512554"/>
    <w:rsid w:val="005126DF"/>
    <w:rsid w:val="00516296"/>
    <w:rsid w:val="005233F4"/>
    <w:rsid w:val="005245E6"/>
    <w:rsid w:val="00532301"/>
    <w:rsid w:val="005334AF"/>
    <w:rsid w:val="005410CC"/>
    <w:rsid w:val="00543D68"/>
    <w:rsid w:val="00544C9C"/>
    <w:rsid w:val="0054521F"/>
    <w:rsid w:val="0054682F"/>
    <w:rsid w:val="005538A6"/>
    <w:rsid w:val="00560FEF"/>
    <w:rsid w:val="00564D3C"/>
    <w:rsid w:val="00565D05"/>
    <w:rsid w:val="00566878"/>
    <w:rsid w:val="005702C7"/>
    <w:rsid w:val="00572BDD"/>
    <w:rsid w:val="00577DAC"/>
    <w:rsid w:val="00590CE1"/>
    <w:rsid w:val="00592830"/>
    <w:rsid w:val="0059370C"/>
    <w:rsid w:val="005944DA"/>
    <w:rsid w:val="005A36E7"/>
    <w:rsid w:val="005C473D"/>
    <w:rsid w:val="005D2388"/>
    <w:rsid w:val="005D4922"/>
    <w:rsid w:val="005E7407"/>
    <w:rsid w:val="005F15BA"/>
    <w:rsid w:val="005F4065"/>
    <w:rsid w:val="005F7A5B"/>
    <w:rsid w:val="00602AA1"/>
    <w:rsid w:val="00602D58"/>
    <w:rsid w:val="006318D2"/>
    <w:rsid w:val="00635869"/>
    <w:rsid w:val="00645173"/>
    <w:rsid w:val="006452C2"/>
    <w:rsid w:val="00647CEC"/>
    <w:rsid w:val="006608A5"/>
    <w:rsid w:val="006627D0"/>
    <w:rsid w:val="00663DC9"/>
    <w:rsid w:val="00664CAC"/>
    <w:rsid w:val="006754FD"/>
    <w:rsid w:val="00693E25"/>
    <w:rsid w:val="0069649F"/>
    <w:rsid w:val="006964EE"/>
    <w:rsid w:val="006A4B26"/>
    <w:rsid w:val="006A59E9"/>
    <w:rsid w:val="006B1681"/>
    <w:rsid w:val="006B7628"/>
    <w:rsid w:val="006B7A3B"/>
    <w:rsid w:val="006C7B09"/>
    <w:rsid w:val="006D6EA7"/>
    <w:rsid w:val="006D749B"/>
    <w:rsid w:val="006E2C52"/>
    <w:rsid w:val="00705167"/>
    <w:rsid w:val="00706F2A"/>
    <w:rsid w:val="0070797B"/>
    <w:rsid w:val="00712A42"/>
    <w:rsid w:val="007206E3"/>
    <w:rsid w:val="00726CE6"/>
    <w:rsid w:val="00726F58"/>
    <w:rsid w:val="00731B5D"/>
    <w:rsid w:val="007403A7"/>
    <w:rsid w:val="00743877"/>
    <w:rsid w:val="007469A2"/>
    <w:rsid w:val="00747BDF"/>
    <w:rsid w:val="00751DB7"/>
    <w:rsid w:val="00762F56"/>
    <w:rsid w:val="00765FB4"/>
    <w:rsid w:val="007829F6"/>
    <w:rsid w:val="00783EB6"/>
    <w:rsid w:val="00786A64"/>
    <w:rsid w:val="00792830"/>
    <w:rsid w:val="0079434F"/>
    <w:rsid w:val="007A297D"/>
    <w:rsid w:val="007A3C3A"/>
    <w:rsid w:val="007C0F50"/>
    <w:rsid w:val="007C3B2E"/>
    <w:rsid w:val="007C4455"/>
    <w:rsid w:val="007C5338"/>
    <w:rsid w:val="007E1EE5"/>
    <w:rsid w:val="007E5772"/>
    <w:rsid w:val="008105D6"/>
    <w:rsid w:val="0082106B"/>
    <w:rsid w:val="00822412"/>
    <w:rsid w:val="008249B4"/>
    <w:rsid w:val="00837BFE"/>
    <w:rsid w:val="00846BA4"/>
    <w:rsid w:val="00850150"/>
    <w:rsid w:val="008531B4"/>
    <w:rsid w:val="00855EAF"/>
    <w:rsid w:val="00856FA4"/>
    <w:rsid w:val="00860382"/>
    <w:rsid w:val="00870FF8"/>
    <w:rsid w:val="00874DB5"/>
    <w:rsid w:val="00875D62"/>
    <w:rsid w:val="00877234"/>
    <w:rsid w:val="008A5CF5"/>
    <w:rsid w:val="008B21B1"/>
    <w:rsid w:val="008B2C45"/>
    <w:rsid w:val="008B35F7"/>
    <w:rsid w:val="008B3956"/>
    <w:rsid w:val="008C5205"/>
    <w:rsid w:val="008C5E7A"/>
    <w:rsid w:val="008C6926"/>
    <w:rsid w:val="008C7778"/>
    <w:rsid w:val="008D43AB"/>
    <w:rsid w:val="008D4462"/>
    <w:rsid w:val="008E5F03"/>
    <w:rsid w:val="008F7100"/>
    <w:rsid w:val="009008FC"/>
    <w:rsid w:val="009048C9"/>
    <w:rsid w:val="009113BE"/>
    <w:rsid w:val="0092517D"/>
    <w:rsid w:val="0092573C"/>
    <w:rsid w:val="0093189B"/>
    <w:rsid w:val="00942B5E"/>
    <w:rsid w:val="009435D3"/>
    <w:rsid w:val="00945A00"/>
    <w:rsid w:val="00955706"/>
    <w:rsid w:val="00963381"/>
    <w:rsid w:val="00963698"/>
    <w:rsid w:val="0097030C"/>
    <w:rsid w:val="00987370"/>
    <w:rsid w:val="009953D8"/>
    <w:rsid w:val="00997B8D"/>
    <w:rsid w:val="009A5C00"/>
    <w:rsid w:val="009B02B4"/>
    <w:rsid w:val="009B3E27"/>
    <w:rsid w:val="009C14DE"/>
    <w:rsid w:val="009C32B9"/>
    <w:rsid w:val="009D1C11"/>
    <w:rsid w:val="009D2342"/>
    <w:rsid w:val="009D42D3"/>
    <w:rsid w:val="009E04F6"/>
    <w:rsid w:val="009E771D"/>
    <w:rsid w:val="009F2615"/>
    <w:rsid w:val="009F3F3E"/>
    <w:rsid w:val="009F45B3"/>
    <w:rsid w:val="009F53FD"/>
    <w:rsid w:val="009F74F1"/>
    <w:rsid w:val="00A04AC5"/>
    <w:rsid w:val="00A13A02"/>
    <w:rsid w:val="00A2060E"/>
    <w:rsid w:val="00A22D30"/>
    <w:rsid w:val="00A26953"/>
    <w:rsid w:val="00A26A9C"/>
    <w:rsid w:val="00A33630"/>
    <w:rsid w:val="00A35B06"/>
    <w:rsid w:val="00A46407"/>
    <w:rsid w:val="00A55FFA"/>
    <w:rsid w:val="00A5698C"/>
    <w:rsid w:val="00A61947"/>
    <w:rsid w:val="00A61FF3"/>
    <w:rsid w:val="00A67D25"/>
    <w:rsid w:val="00A7233E"/>
    <w:rsid w:val="00A72F37"/>
    <w:rsid w:val="00A8138D"/>
    <w:rsid w:val="00A820A1"/>
    <w:rsid w:val="00A94406"/>
    <w:rsid w:val="00AA5B61"/>
    <w:rsid w:val="00AB3A48"/>
    <w:rsid w:val="00AB4EA3"/>
    <w:rsid w:val="00AC3C67"/>
    <w:rsid w:val="00AC3CF3"/>
    <w:rsid w:val="00AC5BE7"/>
    <w:rsid w:val="00AC5F3B"/>
    <w:rsid w:val="00AC7304"/>
    <w:rsid w:val="00AD0659"/>
    <w:rsid w:val="00AD47AD"/>
    <w:rsid w:val="00AD76DF"/>
    <w:rsid w:val="00AF5380"/>
    <w:rsid w:val="00B01380"/>
    <w:rsid w:val="00B034DF"/>
    <w:rsid w:val="00B0532B"/>
    <w:rsid w:val="00B11EE6"/>
    <w:rsid w:val="00B1421C"/>
    <w:rsid w:val="00B1777F"/>
    <w:rsid w:val="00B23707"/>
    <w:rsid w:val="00B23931"/>
    <w:rsid w:val="00B23EAF"/>
    <w:rsid w:val="00B24946"/>
    <w:rsid w:val="00B265D7"/>
    <w:rsid w:val="00B27316"/>
    <w:rsid w:val="00B346AE"/>
    <w:rsid w:val="00B41752"/>
    <w:rsid w:val="00B457F3"/>
    <w:rsid w:val="00B45A69"/>
    <w:rsid w:val="00B539ED"/>
    <w:rsid w:val="00B54660"/>
    <w:rsid w:val="00B575D7"/>
    <w:rsid w:val="00B6573F"/>
    <w:rsid w:val="00B72F9C"/>
    <w:rsid w:val="00B7767A"/>
    <w:rsid w:val="00B823C1"/>
    <w:rsid w:val="00B857AF"/>
    <w:rsid w:val="00B85986"/>
    <w:rsid w:val="00BA04C5"/>
    <w:rsid w:val="00BA47E3"/>
    <w:rsid w:val="00BB2E38"/>
    <w:rsid w:val="00BB738F"/>
    <w:rsid w:val="00BC284D"/>
    <w:rsid w:val="00BD197A"/>
    <w:rsid w:val="00BD34DE"/>
    <w:rsid w:val="00BD3B21"/>
    <w:rsid w:val="00BD69F0"/>
    <w:rsid w:val="00BE0FBC"/>
    <w:rsid w:val="00BE6BF4"/>
    <w:rsid w:val="00BF78A5"/>
    <w:rsid w:val="00C04A53"/>
    <w:rsid w:val="00C068DE"/>
    <w:rsid w:val="00C116FA"/>
    <w:rsid w:val="00C16FF7"/>
    <w:rsid w:val="00C21E00"/>
    <w:rsid w:val="00C23C37"/>
    <w:rsid w:val="00C30A63"/>
    <w:rsid w:val="00C31F2E"/>
    <w:rsid w:val="00C3405B"/>
    <w:rsid w:val="00C3609D"/>
    <w:rsid w:val="00C40A46"/>
    <w:rsid w:val="00C43272"/>
    <w:rsid w:val="00C43493"/>
    <w:rsid w:val="00C436DD"/>
    <w:rsid w:val="00C45B2A"/>
    <w:rsid w:val="00C45D90"/>
    <w:rsid w:val="00C625FF"/>
    <w:rsid w:val="00C63ECD"/>
    <w:rsid w:val="00C74BEE"/>
    <w:rsid w:val="00C81B25"/>
    <w:rsid w:val="00C85C29"/>
    <w:rsid w:val="00C85D0D"/>
    <w:rsid w:val="00C9014E"/>
    <w:rsid w:val="00C902CB"/>
    <w:rsid w:val="00C93615"/>
    <w:rsid w:val="00C955A0"/>
    <w:rsid w:val="00CA4281"/>
    <w:rsid w:val="00CA4DCA"/>
    <w:rsid w:val="00CC4ABB"/>
    <w:rsid w:val="00CC5859"/>
    <w:rsid w:val="00CC592F"/>
    <w:rsid w:val="00CD4164"/>
    <w:rsid w:val="00CE0B1B"/>
    <w:rsid w:val="00CE2D90"/>
    <w:rsid w:val="00CE3B82"/>
    <w:rsid w:val="00CF4806"/>
    <w:rsid w:val="00D17A49"/>
    <w:rsid w:val="00D25B22"/>
    <w:rsid w:val="00D26FBB"/>
    <w:rsid w:val="00D33B37"/>
    <w:rsid w:val="00D43FC1"/>
    <w:rsid w:val="00D44594"/>
    <w:rsid w:val="00D5213B"/>
    <w:rsid w:val="00D54349"/>
    <w:rsid w:val="00D549DC"/>
    <w:rsid w:val="00D55D0F"/>
    <w:rsid w:val="00D56913"/>
    <w:rsid w:val="00D62330"/>
    <w:rsid w:val="00D63912"/>
    <w:rsid w:val="00D70967"/>
    <w:rsid w:val="00D80D29"/>
    <w:rsid w:val="00D93BB7"/>
    <w:rsid w:val="00DA0986"/>
    <w:rsid w:val="00DA1DE4"/>
    <w:rsid w:val="00DA4D6A"/>
    <w:rsid w:val="00DA512D"/>
    <w:rsid w:val="00DA5193"/>
    <w:rsid w:val="00DA5BE8"/>
    <w:rsid w:val="00DA6878"/>
    <w:rsid w:val="00DB534E"/>
    <w:rsid w:val="00DC053D"/>
    <w:rsid w:val="00DC05B5"/>
    <w:rsid w:val="00DC25A9"/>
    <w:rsid w:val="00DC3488"/>
    <w:rsid w:val="00DD0EBB"/>
    <w:rsid w:val="00DD550F"/>
    <w:rsid w:val="00DE7197"/>
    <w:rsid w:val="00DF0E09"/>
    <w:rsid w:val="00DF29C5"/>
    <w:rsid w:val="00E05E3A"/>
    <w:rsid w:val="00E16797"/>
    <w:rsid w:val="00E16F29"/>
    <w:rsid w:val="00E33BC5"/>
    <w:rsid w:val="00E424CF"/>
    <w:rsid w:val="00E53BA1"/>
    <w:rsid w:val="00E56BA7"/>
    <w:rsid w:val="00E65992"/>
    <w:rsid w:val="00E86AB2"/>
    <w:rsid w:val="00E87409"/>
    <w:rsid w:val="00E93F5F"/>
    <w:rsid w:val="00EA3746"/>
    <w:rsid w:val="00EA4A9D"/>
    <w:rsid w:val="00EB073A"/>
    <w:rsid w:val="00EB1EDC"/>
    <w:rsid w:val="00EC49FB"/>
    <w:rsid w:val="00ED265A"/>
    <w:rsid w:val="00ED4215"/>
    <w:rsid w:val="00EE1C16"/>
    <w:rsid w:val="00EE2263"/>
    <w:rsid w:val="00EF77AD"/>
    <w:rsid w:val="00F005E1"/>
    <w:rsid w:val="00F1136F"/>
    <w:rsid w:val="00F135EB"/>
    <w:rsid w:val="00F2060C"/>
    <w:rsid w:val="00F303B6"/>
    <w:rsid w:val="00F3366F"/>
    <w:rsid w:val="00F428C5"/>
    <w:rsid w:val="00F430FB"/>
    <w:rsid w:val="00F4478D"/>
    <w:rsid w:val="00F5026B"/>
    <w:rsid w:val="00F50738"/>
    <w:rsid w:val="00F61FCE"/>
    <w:rsid w:val="00F653BD"/>
    <w:rsid w:val="00F7206B"/>
    <w:rsid w:val="00F760F4"/>
    <w:rsid w:val="00F87C2A"/>
    <w:rsid w:val="00F904AC"/>
    <w:rsid w:val="00F9082B"/>
    <w:rsid w:val="00F909A1"/>
    <w:rsid w:val="00FA677B"/>
    <w:rsid w:val="00FB0813"/>
    <w:rsid w:val="00FB27D7"/>
    <w:rsid w:val="00FB3A9F"/>
    <w:rsid w:val="00FB69C4"/>
    <w:rsid w:val="00FC603E"/>
    <w:rsid w:val="00FD3433"/>
    <w:rsid w:val="00FD3946"/>
    <w:rsid w:val="00FD6078"/>
    <w:rsid w:val="00FE6234"/>
    <w:rsid w:val="00FF2506"/>
    <w:rsid w:val="00FF3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3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797"/>
    <w:pPr>
      <w:keepNext/>
      <w:ind w:left="6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43797"/>
    <w:pPr>
      <w:keepNext/>
      <w:ind w:left="720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143797"/>
    <w:pPr>
      <w:keepNext/>
      <w:ind w:firstLine="720"/>
      <w:jc w:val="center"/>
      <w:outlineLvl w:val="2"/>
    </w:pPr>
    <w:rPr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C31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31F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7A3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B7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B7A3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31F2E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31F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Normal (Web)"/>
    <w:basedOn w:val="a"/>
    <w:rsid w:val="00C81B25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FF35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143797"/>
    <w:pPr>
      <w:ind w:left="72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6B7A3B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6318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18D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318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18D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70FF8"/>
    <w:rPr>
      <w:rFonts w:cs="Times New Roman"/>
    </w:rPr>
  </w:style>
  <w:style w:type="character" w:styleId="ac">
    <w:name w:val="Hyperlink"/>
    <w:basedOn w:val="a0"/>
    <w:uiPriority w:val="99"/>
    <w:rsid w:val="009E04F6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9557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99"/>
    <w:qFormat/>
    <w:rsid w:val="0054682F"/>
    <w:pPr>
      <w:spacing w:after="0" w:line="240" w:lineRule="auto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54682F"/>
    <w:pPr>
      <w:widowControl w:val="0"/>
      <w:autoSpaceDE w:val="0"/>
      <w:autoSpaceDN w:val="0"/>
      <w:adjustRightInd w:val="0"/>
      <w:spacing w:line="299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54682F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5">
    <w:name w:val="Style5"/>
    <w:basedOn w:val="a"/>
    <w:uiPriority w:val="99"/>
    <w:rsid w:val="0054682F"/>
    <w:pPr>
      <w:widowControl w:val="0"/>
      <w:autoSpaceDE w:val="0"/>
      <w:autoSpaceDN w:val="0"/>
      <w:adjustRightInd w:val="0"/>
      <w:spacing w:line="331" w:lineRule="exact"/>
      <w:ind w:firstLine="350"/>
      <w:jc w:val="both"/>
    </w:pPr>
  </w:style>
  <w:style w:type="paragraph" w:customStyle="1" w:styleId="Style9">
    <w:name w:val="Style9"/>
    <w:basedOn w:val="a"/>
    <w:uiPriority w:val="99"/>
    <w:rsid w:val="0054682F"/>
    <w:pPr>
      <w:widowControl w:val="0"/>
      <w:autoSpaceDE w:val="0"/>
      <w:autoSpaceDN w:val="0"/>
      <w:adjustRightInd w:val="0"/>
      <w:spacing w:line="291" w:lineRule="exact"/>
      <w:ind w:firstLine="350"/>
    </w:pPr>
  </w:style>
  <w:style w:type="paragraph" w:customStyle="1" w:styleId="Style12">
    <w:name w:val="Style12"/>
    <w:basedOn w:val="a"/>
    <w:uiPriority w:val="99"/>
    <w:rsid w:val="0054682F"/>
    <w:pPr>
      <w:widowControl w:val="0"/>
      <w:autoSpaceDE w:val="0"/>
      <w:autoSpaceDN w:val="0"/>
      <w:adjustRightInd w:val="0"/>
      <w:spacing w:line="370" w:lineRule="exact"/>
    </w:pPr>
  </w:style>
  <w:style w:type="character" w:customStyle="1" w:styleId="FontStyle17">
    <w:name w:val="Font Style17"/>
    <w:basedOn w:val="a0"/>
    <w:uiPriority w:val="99"/>
    <w:rsid w:val="005468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54682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4682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4682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4682F"/>
    <w:pPr>
      <w:widowControl w:val="0"/>
      <w:autoSpaceDE w:val="0"/>
      <w:autoSpaceDN w:val="0"/>
      <w:adjustRightInd w:val="0"/>
      <w:spacing w:line="240" w:lineRule="exact"/>
      <w:ind w:firstLine="365"/>
    </w:pPr>
  </w:style>
  <w:style w:type="character" w:customStyle="1" w:styleId="FontStyle21">
    <w:name w:val="Font Style21"/>
    <w:basedOn w:val="a0"/>
    <w:uiPriority w:val="99"/>
    <w:rsid w:val="0054682F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54682F"/>
    <w:pPr>
      <w:widowControl w:val="0"/>
      <w:autoSpaceDE w:val="0"/>
      <w:autoSpaceDN w:val="0"/>
      <w:adjustRightInd w:val="0"/>
      <w:spacing w:line="293" w:lineRule="exact"/>
      <w:ind w:firstLine="360"/>
      <w:jc w:val="both"/>
    </w:pPr>
  </w:style>
  <w:style w:type="paragraph" w:customStyle="1" w:styleId="Style11">
    <w:name w:val="Style11"/>
    <w:basedOn w:val="a"/>
    <w:uiPriority w:val="99"/>
    <w:rsid w:val="0054682F"/>
    <w:pPr>
      <w:widowControl w:val="0"/>
      <w:autoSpaceDE w:val="0"/>
      <w:autoSpaceDN w:val="0"/>
      <w:adjustRightInd w:val="0"/>
      <w:spacing w:line="298" w:lineRule="exact"/>
      <w:ind w:firstLine="350"/>
      <w:jc w:val="both"/>
    </w:pPr>
  </w:style>
  <w:style w:type="character" w:customStyle="1" w:styleId="FontStyle23">
    <w:name w:val="Font Style23"/>
    <w:basedOn w:val="a0"/>
    <w:uiPriority w:val="99"/>
    <w:rsid w:val="0054682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54682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54682F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14">
    <w:name w:val="Style14"/>
    <w:basedOn w:val="a"/>
    <w:uiPriority w:val="99"/>
    <w:rsid w:val="0054682F"/>
    <w:pPr>
      <w:widowControl w:val="0"/>
      <w:autoSpaceDE w:val="0"/>
      <w:autoSpaceDN w:val="0"/>
      <w:adjustRightInd w:val="0"/>
      <w:spacing w:line="312" w:lineRule="exact"/>
      <w:ind w:firstLine="346"/>
      <w:jc w:val="both"/>
    </w:pPr>
  </w:style>
  <w:style w:type="character" w:customStyle="1" w:styleId="FontStyle28">
    <w:name w:val="Font Style28"/>
    <w:basedOn w:val="a0"/>
    <w:uiPriority w:val="99"/>
    <w:rsid w:val="0054682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54682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54682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4682F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0">
    <w:name w:val="Font Style20"/>
    <w:basedOn w:val="a0"/>
    <w:uiPriority w:val="99"/>
    <w:rsid w:val="0054682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54682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54682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0">
    <w:name w:val="Font Style40"/>
    <w:basedOn w:val="a0"/>
    <w:uiPriority w:val="99"/>
    <w:rsid w:val="0054682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1">
    <w:name w:val="Font Style41"/>
    <w:basedOn w:val="a0"/>
    <w:uiPriority w:val="99"/>
    <w:rsid w:val="0054682F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54682F"/>
    <w:pPr>
      <w:widowControl w:val="0"/>
      <w:autoSpaceDE w:val="0"/>
      <w:autoSpaceDN w:val="0"/>
      <w:adjustRightInd w:val="0"/>
      <w:spacing w:line="221" w:lineRule="exact"/>
      <w:ind w:hanging="216"/>
      <w:jc w:val="both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54682F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styleId="af">
    <w:name w:val="Balloon Text"/>
    <w:basedOn w:val="a"/>
    <w:link w:val="af0"/>
    <w:uiPriority w:val="99"/>
    <w:semiHidden/>
    <w:unhideWhenUsed/>
    <w:rsid w:val="00B23E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797"/>
    <w:pPr>
      <w:keepNext/>
      <w:ind w:left="60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43797"/>
    <w:pPr>
      <w:keepNext/>
      <w:ind w:left="720"/>
      <w:outlineLvl w:val="1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143797"/>
    <w:pPr>
      <w:keepNext/>
      <w:ind w:firstLine="720"/>
      <w:jc w:val="center"/>
      <w:outlineLvl w:val="2"/>
    </w:pPr>
    <w:rPr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locked/>
    <w:rsid w:val="00C31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31F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31F2E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31F2E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C81B25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FF35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143797"/>
    <w:pPr>
      <w:ind w:left="720"/>
      <w:jc w:val="center"/>
    </w:pPr>
    <w:rPr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6318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18D2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6318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318D2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70FF8"/>
    <w:rPr>
      <w:rFonts w:cs="Times New Roman"/>
    </w:rPr>
  </w:style>
  <w:style w:type="character" w:styleId="ac">
    <w:name w:val="Hyperlink"/>
    <w:basedOn w:val="a0"/>
    <w:uiPriority w:val="99"/>
    <w:rsid w:val="009E04F6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9557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No Spacing"/>
    <w:uiPriority w:val="99"/>
    <w:qFormat/>
    <w:rsid w:val="0054682F"/>
    <w:pPr>
      <w:spacing w:after="0" w:line="240" w:lineRule="auto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54682F"/>
    <w:pPr>
      <w:widowControl w:val="0"/>
      <w:autoSpaceDE w:val="0"/>
      <w:autoSpaceDN w:val="0"/>
      <w:adjustRightInd w:val="0"/>
      <w:spacing w:line="299" w:lineRule="exact"/>
      <w:ind w:firstLine="350"/>
      <w:jc w:val="both"/>
    </w:pPr>
  </w:style>
  <w:style w:type="paragraph" w:customStyle="1" w:styleId="Style3">
    <w:name w:val="Style3"/>
    <w:basedOn w:val="a"/>
    <w:uiPriority w:val="99"/>
    <w:rsid w:val="0054682F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5">
    <w:name w:val="Style5"/>
    <w:basedOn w:val="a"/>
    <w:uiPriority w:val="99"/>
    <w:rsid w:val="0054682F"/>
    <w:pPr>
      <w:widowControl w:val="0"/>
      <w:autoSpaceDE w:val="0"/>
      <w:autoSpaceDN w:val="0"/>
      <w:adjustRightInd w:val="0"/>
      <w:spacing w:line="331" w:lineRule="exact"/>
      <w:ind w:firstLine="350"/>
      <w:jc w:val="both"/>
    </w:pPr>
  </w:style>
  <w:style w:type="paragraph" w:customStyle="1" w:styleId="Style9">
    <w:name w:val="Style9"/>
    <w:basedOn w:val="a"/>
    <w:uiPriority w:val="99"/>
    <w:rsid w:val="0054682F"/>
    <w:pPr>
      <w:widowControl w:val="0"/>
      <w:autoSpaceDE w:val="0"/>
      <w:autoSpaceDN w:val="0"/>
      <w:adjustRightInd w:val="0"/>
      <w:spacing w:line="291" w:lineRule="exact"/>
      <w:ind w:firstLine="350"/>
    </w:pPr>
  </w:style>
  <w:style w:type="paragraph" w:customStyle="1" w:styleId="Style12">
    <w:name w:val="Style12"/>
    <w:basedOn w:val="a"/>
    <w:uiPriority w:val="99"/>
    <w:rsid w:val="0054682F"/>
    <w:pPr>
      <w:widowControl w:val="0"/>
      <w:autoSpaceDE w:val="0"/>
      <w:autoSpaceDN w:val="0"/>
      <w:adjustRightInd w:val="0"/>
      <w:spacing w:line="370" w:lineRule="exact"/>
    </w:pPr>
  </w:style>
  <w:style w:type="character" w:customStyle="1" w:styleId="FontStyle17">
    <w:name w:val="Font Style17"/>
    <w:basedOn w:val="a0"/>
    <w:uiPriority w:val="99"/>
    <w:rsid w:val="0054682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54682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54682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54682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4682F"/>
    <w:pPr>
      <w:widowControl w:val="0"/>
      <w:autoSpaceDE w:val="0"/>
      <w:autoSpaceDN w:val="0"/>
      <w:adjustRightInd w:val="0"/>
      <w:spacing w:line="240" w:lineRule="exact"/>
      <w:ind w:firstLine="365"/>
    </w:pPr>
  </w:style>
  <w:style w:type="character" w:customStyle="1" w:styleId="FontStyle21">
    <w:name w:val="Font Style21"/>
    <w:basedOn w:val="a0"/>
    <w:uiPriority w:val="99"/>
    <w:rsid w:val="0054682F"/>
    <w:rPr>
      <w:rFonts w:ascii="Times New Roman" w:hAnsi="Times New Roman" w:cs="Times New Roman"/>
      <w:sz w:val="18"/>
      <w:szCs w:val="18"/>
    </w:rPr>
  </w:style>
  <w:style w:type="paragraph" w:customStyle="1" w:styleId="Style13">
    <w:name w:val="Style13"/>
    <w:basedOn w:val="a"/>
    <w:uiPriority w:val="99"/>
    <w:rsid w:val="0054682F"/>
    <w:pPr>
      <w:widowControl w:val="0"/>
      <w:autoSpaceDE w:val="0"/>
      <w:autoSpaceDN w:val="0"/>
      <w:adjustRightInd w:val="0"/>
      <w:spacing w:line="293" w:lineRule="exact"/>
      <w:ind w:firstLine="360"/>
      <w:jc w:val="both"/>
    </w:pPr>
  </w:style>
  <w:style w:type="paragraph" w:customStyle="1" w:styleId="Style11">
    <w:name w:val="Style11"/>
    <w:basedOn w:val="a"/>
    <w:uiPriority w:val="99"/>
    <w:rsid w:val="0054682F"/>
    <w:pPr>
      <w:widowControl w:val="0"/>
      <w:autoSpaceDE w:val="0"/>
      <w:autoSpaceDN w:val="0"/>
      <w:adjustRightInd w:val="0"/>
      <w:spacing w:line="298" w:lineRule="exact"/>
      <w:ind w:firstLine="350"/>
      <w:jc w:val="both"/>
    </w:pPr>
  </w:style>
  <w:style w:type="character" w:customStyle="1" w:styleId="FontStyle23">
    <w:name w:val="Font Style23"/>
    <w:basedOn w:val="a0"/>
    <w:uiPriority w:val="99"/>
    <w:rsid w:val="0054682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54682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54682F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14">
    <w:name w:val="Style14"/>
    <w:basedOn w:val="a"/>
    <w:uiPriority w:val="99"/>
    <w:rsid w:val="0054682F"/>
    <w:pPr>
      <w:widowControl w:val="0"/>
      <w:autoSpaceDE w:val="0"/>
      <w:autoSpaceDN w:val="0"/>
      <w:adjustRightInd w:val="0"/>
      <w:spacing w:line="312" w:lineRule="exact"/>
      <w:ind w:firstLine="346"/>
      <w:jc w:val="both"/>
    </w:pPr>
  </w:style>
  <w:style w:type="character" w:customStyle="1" w:styleId="FontStyle28">
    <w:name w:val="Font Style28"/>
    <w:basedOn w:val="a0"/>
    <w:uiPriority w:val="99"/>
    <w:rsid w:val="0054682F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basedOn w:val="a0"/>
    <w:uiPriority w:val="99"/>
    <w:rsid w:val="0054682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54682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4682F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20">
    <w:name w:val="Font Style20"/>
    <w:basedOn w:val="a0"/>
    <w:uiPriority w:val="99"/>
    <w:rsid w:val="0054682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7">
    <w:name w:val="Style17"/>
    <w:basedOn w:val="a"/>
    <w:uiPriority w:val="99"/>
    <w:rsid w:val="0054682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54682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0">
    <w:name w:val="Font Style40"/>
    <w:basedOn w:val="a0"/>
    <w:uiPriority w:val="99"/>
    <w:rsid w:val="0054682F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41">
    <w:name w:val="Font Style41"/>
    <w:basedOn w:val="a0"/>
    <w:uiPriority w:val="99"/>
    <w:rsid w:val="0054682F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uiPriority w:val="99"/>
    <w:rsid w:val="0054682F"/>
    <w:pPr>
      <w:widowControl w:val="0"/>
      <w:autoSpaceDE w:val="0"/>
      <w:autoSpaceDN w:val="0"/>
      <w:adjustRightInd w:val="0"/>
      <w:spacing w:line="221" w:lineRule="exact"/>
      <w:ind w:hanging="216"/>
      <w:jc w:val="both"/>
    </w:pPr>
    <w:rPr>
      <w:rFonts w:ascii="Microsoft Sans Serif" w:hAnsi="Microsoft Sans Serif" w:cs="Microsoft Sans Serif"/>
    </w:rPr>
  </w:style>
  <w:style w:type="paragraph" w:customStyle="1" w:styleId="Style16">
    <w:name w:val="Style16"/>
    <w:basedOn w:val="a"/>
    <w:uiPriority w:val="99"/>
    <w:rsid w:val="0054682F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paragraph" w:styleId="af">
    <w:name w:val="Balloon Text"/>
    <w:basedOn w:val="a"/>
    <w:link w:val="af0"/>
    <w:uiPriority w:val="99"/>
    <w:semiHidden/>
    <w:unhideWhenUsed/>
    <w:rsid w:val="00B23EA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3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http://bio.1september.ru/2006/07/1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4546</Words>
  <Characters>25913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cp:lastModifiedBy>11</cp:lastModifiedBy>
  <cp:revision>12</cp:revision>
  <cp:lastPrinted>2011-11-10T12:28:00Z</cp:lastPrinted>
  <dcterms:created xsi:type="dcterms:W3CDTF">2012-09-24T06:49:00Z</dcterms:created>
  <dcterms:modified xsi:type="dcterms:W3CDTF">2012-09-26T09:27:00Z</dcterms:modified>
</cp:coreProperties>
</file>