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50" w:rsidRDefault="00AB7950" w:rsidP="00E8472D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Составитель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Самсонюк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Марина Сергеевна. Учитель истории МОСШ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.Л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ыхма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Белоярского района Тюменской области.</w:t>
      </w:r>
    </w:p>
    <w:p w:rsidR="004C389F" w:rsidRPr="007654B6" w:rsidRDefault="000F7D87" w:rsidP="00E8472D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Повторительно-обобщающий урок по</w:t>
      </w:r>
      <w:r w:rsidR="000066CB">
        <w:rPr>
          <w:rFonts w:ascii="Times New Roman" w:hAnsi="Times New Roman" w:cs="Times New Roman"/>
          <w:b/>
          <w:sz w:val="28"/>
          <w:szCs w:val="24"/>
        </w:rPr>
        <w:t xml:space="preserve"> разделу</w:t>
      </w:r>
      <w:r w:rsidR="00E8472D" w:rsidRPr="007654B6">
        <w:rPr>
          <w:rFonts w:ascii="Times New Roman" w:hAnsi="Times New Roman" w:cs="Times New Roman"/>
          <w:b/>
          <w:sz w:val="28"/>
          <w:szCs w:val="24"/>
        </w:rPr>
        <w:t xml:space="preserve"> «Полисы Греции»</w:t>
      </w:r>
    </w:p>
    <w:p w:rsidR="00E8472D" w:rsidRDefault="00E8472D" w:rsidP="00E847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обобщение и систематизация знаний,</w:t>
      </w:r>
      <w:r w:rsidR="000066CB">
        <w:rPr>
          <w:rFonts w:ascii="Times New Roman" w:hAnsi="Times New Roman" w:cs="Times New Roman"/>
          <w:sz w:val="24"/>
          <w:szCs w:val="24"/>
        </w:rPr>
        <w:t xml:space="preserve"> полученных в ходе изучения раздела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B20" w:rsidRPr="00DA2B60" w:rsidRDefault="00E8472D" w:rsidP="00DA2B60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4"/>
        </w:rPr>
      </w:pPr>
      <w:r w:rsidRPr="007654B6">
        <w:rPr>
          <w:rFonts w:ascii="Times New Roman" w:hAnsi="Times New Roman" w:cs="Times New Roman"/>
          <w:b/>
          <w:sz w:val="28"/>
          <w:szCs w:val="24"/>
        </w:rPr>
        <w:t>1. Игра «Крестики-нолики»</w:t>
      </w:r>
    </w:p>
    <w:tbl>
      <w:tblPr>
        <w:tblStyle w:val="a3"/>
        <w:tblpPr w:leftFromText="180" w:rightFromText="180" w:vertAnchor="page" w:horzAnchor="margin" w:tblpXSpec="center" w:tblpY="4441"/>
        <w:tblW w:w="0" w:type="auto"/>
        <w:tblLook w:val="04A0"/>
      </w:tblPr>
      <w:tblGrid>
        <w:gridCol w:w="993"/>
        <w:gridCol w:w="1100"/>
        <w:gridCol w:w="992"/>
      </w:tblGrid>
      <w:tr w:rsidR="00453B20" w:rsidTr="00AB7950">
        <w:trPr>
          <w:trHeight w:val="989"/>
        </w:trPr>
        <w:tc>
          <w:tcPr>
            <w:tcW w:w="993" w:type="dxa"/>
          </w:tcPr>
          <w:p w:rsidR="00453B20" w:rsidRDefault="00453B20" w:rsidP="00AB795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453B20" w:rsidRDefault="00453B20" w:rsidP="00AB795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53B20" w:rsidRDefault="00453B20" w:rsidP="00AB795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3B20" w:rsidTr="00AB7950">
        <w:trPr>
          <w:trHeight w:val="1137"/>
        </w:trPr>
        <w:tc>
          <w:tcPr>
            <w:tcW w:w="993" w:type="dxa"/>
          </w:tcPr>
          <w:p w:rsidR="00453B20" w:rsidRDefault="00453B20" w:rsidP="00AB795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53B20" w:rsidRDefault="00453B20" w:rsidP="00AB795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53B20" w:rsidRDefault="00453B20" w:rsidP="00AB795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3B20" w:rsidTr="00AB7950">
        <w:trPr>
          <w:trHeight w:val="961"/>
        </w:trPr>
        <w:tc>
          <w:tcPr>
            <w:tcW w:w="993" w:type="dxa"/>
          </w:tcPr>
          <w:p w:rsidR="00453B20" w:rsidRDefault="00453B20" w:rsidP="00AB795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453B20" w:rsidRDefault="00453B20" w:rsidP="00AB795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53B20" w:rsidRDefault="00453B20" w:rsidP="00AB795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53B20" w:rsidRDefault="00453B20" w:rsidP="00E8472D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53B20" w:rsidRDefault="00453B20" w:rsidP="00E8472D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53B20" w:rsidRDefault="00453B20" w:rsidP="00E8472D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53B20" w:rsidRDefault="00453B20" w:rsidP="00E8472D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53B20" w:rsidRDefault="00453B20" w:rsidP="00E8472D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53B20" w:rsidRDefault="00453B20" w:rsidP="00E8472D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53B20" w:rsidRDefault="00453B20" w:rsidP="00E8472D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53B20" w:rsidRDefault="00453B20" w:rsidP="00E8472D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53B20" w:rsidRDefault="00453B20" w:rsidP="00E8472D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8472D" w:rsidRDefault="00E8472D" w:rsidP="00453B2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8472D" w:rsidRDefault="00E8472D" w:rsidP="00E8472D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да</w:t>
      </w:r>
    </w:p>
    <w:p w:rsidR="00E8472D" w:rsidRDefault="00E8472D" w:rsidP="00E8472D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– нет</w:t>
      </w:r>
    </w:p>
    <w:p w:rsidR="00E8472D" w:rsidRPr="00DA2B60" w:rsidRDefault="00E8472D" w:rsidP="00E847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2B60">
        <w:rPr>
          <w:rFonts w:ascii="Times New Roman" w:hAnsi="Times New Roman" w:cs="Times New Roman"/>
          <w:b/>
          <w:sz w:val="24"/>
          <w:szCs w:val="24"/>
          <w:u w:val="single"/>
        </w:rPr>
        <w:t>Вопросы:</w:t>
      </w:r>
    </w:p>
    <w:p w:rsidR="00E8472D" w:rsidRDefault="00E8472D" w:rsidP="00E8472D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Область Аттика находится в Средней Греции.</w:t>
      </w:r>
    </w:p>
    <w:p w:rsidR="000066CB" w:rsidRDefault="00E8472D" w:rsidP="00E8472D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C1388">
        <w:rPr>
          <w:rFonts w:ascii="Times New Roman" w:hAnsi="Times New Roman" w:cs="Times New Roman"/>
          <w:sz w:val="24"/>
          <w:szCs w:val="24"/>
        </w:rPr>
        <w:t>Олимпийские игры продолжались 7 дней.</w:t>
      </w:r>
    </w:p>
    <w:p w:rsidR="003F3FCD" w:rsidRDefault="00453B20" w:rsidP="00E8472D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F3FCD">
        <w:rPr>
          <w:rFonts w:ascii="Times New Roman" w:hAnsi="Times New Roman" w:cs="Times New Roman"/>
          <w:sz w:val="24"/>
          <w:szCs w:val="24"/>
        </w:rPr>
        <w:t xml:space="preserve">Греки не обозначали буквами гласные звуки. </w:t>
      </w:r>
    </w:p>
    <w:p w:rsidR="000066CB" w:rsidRDefault="00453B20" w:rsidP="00E8472D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AC1388">
        <w:rPr>
          <w:rFonts w:ascii="Times New Roman" w:hAnsi="Times New Roman" w:cs="Times New Roman"/>
          <w:sz w:val="24"/>
          <w:szCs w:val="24"/>
        </w:rPr>
        <w:t>Саламинская</w:t>
      </w:r>
      <w:proofErr w:type="spellEnd"/>
      <w:r w:rsidR="00AC1388">
        <w:rPr>
          <w:rFonts w:ascii="Times New Roman" w:hAnsi="Times New Roman" w:cs="Times New Roman"/>
          <w:sz w:val="24"/>
          <w:szCs w:val="24"/>
        </w:rPr>
        <w:t xml:space="preserve"> победа стала решающей в ходе греко-персидских войн.</w:t>
      </w:r>
    </w:p>
    <w:p w:rsidR="00453B20" w:rsidRDefault="00DA2B60" w:rsidP="00E8472D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По-гречески демос – простой народ</w:t>
      </w:r>
      <w:r w:rsidR="00453B20">
        <w:rPr>
          <w:rFonts w:ascii="Times New Roman" w:hAnsi="Times New Roman" w:cs="Times New Roman"/>
          <w:sz w:val="24"/>
          <w:szCs w:val="24"/>
        </w:rPr>
        <w:t>.</w:t>
      </w:r>
    </w:p>
    <w:p w:rsidR="003F3FCD" w:rsidRDefault="00453B20" w:rsidP="000066C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066CB">
        <w:rPr>
          <w:rFonts w:ascii="Times New Roman" w:hAnsi="Times New Roman" w:cs="Times New Roman"/>
          <w:sz w:val="24"/>
          <w:szCs w:val="24"/>
        </w:rPr>
        <w:t>Архонтов выбирали из простого народа.</w:t>
      </w:r>
    </w:p>
    <w:p w:rsidR="00453B20" w:rsidRDefault="003F3FCD" w:rsidP="003F3FCD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54B6">
        <w:rPr>
          <w:rFonts w:ascii="Times New Roman" w:hAnsi="Times New Roman" w:cs="Times New Roman"/>
          <w:sz w:val="24"/>
          <w:szCs w:val="24"/>
        </w:rPr>
        <w:t xml:space="preserve">       7. </w:t>
      </w:r>
      <w:r w:rsidR="000066CB">
        <w:rPr>
          <w:rFonts w:ascii="Times New Roman" w:hAnsi="Times New Roman" w:cs="Times New Roman"/>
          <w:sz w:val="24"/>
          <w:szCs w:val="24"/>
        </w:rPr>
        <w:t>Марафонскую битву выиграли персы.</w:t>
      </w:r>
    </w:p>
    <w:p w:rsidR="00453B20" w:rsidRDefault="00453B20" w:rsidP="00453B2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453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594-м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н.э. архонтом был выбран Солон.</w:t>
      </w:r>
    </w:p>
    <w:p w:rsidR="00453B20" w:rsidRDefault="00453B20" w:rsidP="00E8472D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Солон отменил долговое рабство.</w:t>
      </w:r>
    </w:p>
    <w:p w:rsidR="00E8472D" w:rsidRPr="00453B20" w:rsidRDefault="00E8472D" w:rsidP="00E847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3B20">
        <w:rPr>
          <w:rFonts w:ascii="Times New Roman" w:hAnsi="Times New Roman" w:cs="Times New Roman"/>
          <w:b/>
          <w:sz w:val="28"/>
          <w:szCs w:val="24"/>
        </w:rPr>
        <w:t>Ответы</w:t>
      </w:r>
      <w:r w:rsidR="00453B20" w:rsidRPr="00453B20">
        <w:rPr>
          <w:rFonts w:ascii="Times New Roman" w:hAnsi="Times New Roman" w:cs="Times New Roman"/>
          <w:b/>
          <w:sz w:val="28"/>
          <w:szCs w:val="24"/>
        </w:rPr>
        <w:t>:</w:t>
      </w:r>
    </w:p>
    <w:tbl>
      <w:tblPr>
        <w:tblStyle w:val="a3"/>
        <w:tblpPr w:leftFromText="180" w:rightFromText="180" w:vertAnchor="text" w:horzAnchor="page" w:tblpX="6058" w:tblpY="350"/>
        <w:tblW w:w="0" w:type="auto"/>
        <w:tblLook w:val="04A0"/>
      </w:tblPr>
      <w:tblGrid>
        <w:gridCol w:w="534"/>
        <w:gridCol w:w="567"/>
        <w:gridCol w:w="567"/>
      </w:tblGrid>
      <w:tr w:rsidR="00453B20" w:rsidTr="00453B20">
        <w:trPr>
          <w:trHeight w:val="560"/>
        </w:trPr>
        <w:tc>
          <w:tcPr>
            <w:tcW w:w="534" w:type="dxa"/>
          </w:tcPr>
          <w:p w:rsidR="00453B20" w:rsidRDefault="00453B20" w:rsidP="00453B2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453B20" w:rsidRDefault="00453B20" w:rsidP="00453B2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453B20" w:rsidRDefault="00453B20" w:rsidP="00453B2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453B20" w:rsidTr="00453B20">
        <w:trPr>
          <w:trHeight w:val="555"/>
        </w:trPr>
        <w:tc>
          <w:tcPr>
            <w:tcW w:w="534" w:type="dxa"/>
          </w:tcPr>
          <w:p w:rsidR="00453B20" w:rsidRDefault="00453B20" w:rsidP="00453B2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453B20" w:rsidRDefault="00453B20" w:rsidP="00453B2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453B20" w:rsidRDefault="00453B20" w:rsidP="00453B2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453B20" w:rsidTr="00453B20">
        <w:trPr>
          <w:trHeight w:val="537"/>
        </w:trPr>
        <w:tc>
          <w:tcPr>
            <w:tcW w:w="534" w:type="dxa"/>
          </w:tcPr>
          <w:p w:rsidR="00453B20" w:rsidRDefault="00453B20" w:rsidP="00453B2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453B20" w:rsidRDefault="00453B20" w:rsidP="00453B2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453B20" w:rsidRDefault="00453B20" w:rsidP="00453B2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7654B6" w:rsidRDefault="007654B6" w:rsidP="00453B2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654B6" w:rsidRDefault="007654B6" w:rsidP="00453B2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654B6" w:rsidRDefault="007654B6" w:rsidP="00453B2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654B6" w:rsidRDefault="007654B6" w:rsidP="00453B2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A2B60" w:rsidRDefault="00DA2B60" w:rsidP="007654B6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B7950" w:rsidRDefault="00AB7950" w:rsidP="007654B6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8"/>
          <w:szCs w:val="24"/>
        </w:rPr>
      </w:pPr>
    </w:p>
    <w:p w:rsidR="006251E9" w:rsidRPr="007654B6" w:rsidRDefault="007654B6" w:rsidP="007654B6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8"/>
          <w:szCs w:val="24"/>
        </w:rPr>
      </w:pPr>
      <w:r w:rsidRPr="007654B6">
        <w:rPr>
          <w:rFonts w:ascii="Times New Roman" w:hAnsi="Times New Roman" w:cs="Times New Roman"/>
          <w:b/>
          <w:sz w:val="28"/>
          <w:szCs w:val="24"/>
        </w:rPr>
        <w:lastRenderedPageBreak/>
        <w:t>2.</w:t>
      </w:r>
      <w:r w:rsidRPr="00765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4B6">
        <w:rPr>
          <w:rFonts w:ascii="Times New Roman" w:hAnsi="Times New Roman" w:cs="Times New Roman"/>
          <w:b/>
          <w:sz w:val="28"/>
          <w:szCs w:val="24"/>
        </w:rPr>
        <w:t>Задачи:</w:t>
      </w:r>
    </w:p>
    <w:p w:rsidR="007654B6" w:rsidRPr="006251E9" w:rsidRDefault="007654B6" w:rsidP="007654B6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251E9">
        <w:rPr>
          <w:rFonts w:ascii="Times New Roman" w:hAnsi="Times New Roman" w:cs="Times New Roman"/>
          <w:sz w:val="24"/>
          <w:szCs w:val="24"/>
        </w:rPr>
        <w:t>1. Сколько лет назад состоялась Марафонская битва?</w:t>
      </w:r>
    </w:p>
    <w:p w:rsidR="007654B6" w:rsidRPr="006251E9" w:rsidRDefault="007654B6" w:rsidP="007654B6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251E9">
        <w:rPr>
          <w:rFonts w:ascii="Times New Roman" w:hAnsi="Times New Roman" w:cs="Times New Roman"/>
          <w:sz w:val="24"/>
          <w:szCs w:val="24"/>
        </w:rPr>
        <w:t xml:space="preserve">2. </w:t>
      </w:r>
      <w:r w:rsidR="00AC1388" w:rsidRPr="006251E9">
        <w:rPr>
          <w:rFonts w:ascii="Times New Roman" w:hAnsi="Times New Roman" w:cs="Times New Roman"/>
          <w:sz w:val="24"/>
          <w:szCs w:val="24"/>
        </w:rPr>
        <w:t>Мог ли Солон быть участником первых Олимпийских игр?</w:t>
      </w:r>
      <w:r w:rsidR="006251E9">
        <w:rPr>
          <w:rFonts w:ascii="Times New Roman" w:hAnsi="Times New Roman" w:cs="Times New Roman"/>
          <w:sz w:val="24"/>
          <w:szCs w:val="24"/>
        </w:rPr>
        <w:t xml:space="preserve"> Докажите это.</w:t>
      </w:r>
    </w:p>
    <w:p w:rsidR="007654B6" w:rsidRDefault="00AC1388" w:rsidP="007654B6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251E9">
        <w:rPr>
          <w:rFonts w:ascii="Times New Roman" w:hAnsi="Times New Roman" w:cs="Times New Roman"/>
          <w:sz w:val="24"/>
          <w:szCs w:val="24"/>
        </w:rPr>
        <w:t xml:space="preserve">3. </w:t>
      </w:r>
      <w:r w:rsidR="00DA2B60" w:rsidRPr="006251E9">
        <w:rPr>
          <w:rFonts w:ascii="Times New Roman" w:hAnsi="Times New Roman" w:cs="Times New Roman"/>
          <w:sz w:val="24"/>
          <w:szCs w:val="24"/>
        </w:rPr>
        <w:t xml:space="preserve">Сколько лет прошло от </w:t>
      </w:r>
      <w:proofErr w:type="spellStart"/>
      <w:r w:rsidR="00DA2B60" w:rsidRPr="006251E9">
        <w:rPr>
          <w:rFonts w:ascii="Times New Roman" w:hAnsi="Times New Roman" w:cs="Times New Roman"/>
          <w:sz w:val="24"/>
          <w:szCs w:val="24"/>
        </w:rPr>
        <w:t>Саламинского</w:t>
      </w:r>
      <w:proofErr w:type="spellEnd"/>
      <w:r w:rsidR="00DA2B60" w:rsidRPr="006251E9">
        <w:rPr>
          <w:rFonts w:ascii="Times New Roman" w:hAnsi="Times New Roman" w:cs="Times New Roman"/>
          <w:sz w:val="24"/>
          <w:szCs w:val="24"/>
        </w:rPr>
        <w:t xml:space="preserve"> сражения до начала нашей эры?</w:t>
      </w:r>
    </w:p>
    <w:p w:rsidR="006251E9" w:rsidRPr="006251E9" w:rsidRDefault="006251E9" w:rsidP="007654B6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552D4" w:rsidRDefault="007654B6" w:rsidP="007654B6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8"/>
          <w:szCs w:val="24"/>
        </w:rPr>
      </w:pPr>
      <w:r w:rsidRPr="007654B6">
        <w:rPr>
          <w:rFonts w:ascii="Times New Roman" w:hAnsi="Times New Roman" w:cs="Times New Roman"/>
          <w:b/>
          <w:sz w:val="28"/>
          <w:szCs w:val="24"/>
        </w:rPr>
        <w:t>3. О ком идет речь?</w:t>
      </w:r>
    </w:p>
    <w:p w:rsidR="006251E9" w:rsidRDefault="006251E9" w:rsidP="007654B6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8"/>
          <w:szCs w:val="24"/>
        </w:rPr>
      </w:pPr>
    </w:p>
    <w:p w:rsidR="00E552D4" w:rsidRDefault="00E57485" w:rsidP="007654B6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A2B60">
        <w:rPr>
          <w:rFonts w:ascii="Times New Roman" w:hAnsi="Times New Roman" w:cs="Times New Roman"/>
          <w:i/>
          <w:sz w:val="24"/>
          <w:szCs w:val="24"/>
        </w:rPr>
        <w:t>«Он ввел новые законы</w:t>
      </w:r>
      <w:r w:rsidR="00E552D4" w:rsidRPr="00DA2B60">
        <w:rPr>
          <w:rFonts w:ascii="Times New Roman" w:hAnsi="Times New Roman" w:cs="Times New Roman"/>
          <w:i/>
          <w:sz w:val="24"/>
          <w:szCs w:val="24"/>
        </w:rPr>
        <w:t xml:space="preserve"> в Афинах</w:t>
      </w:r>
      <w:r w:rsidRPr="00DA2B60">
        <w:rPr>
          <w:rFonts w:ascii="Times New Roman" w:hAnsi="Times New Roman" w:cs="Times New Roman"/>
          <w:i/>
          <w:sz w:val="24"/>
          <w:szCs w:val="24"/>
        </w:rPr>
        <w:t>. По словам древних греков, они были «писаны не чернилами, а кровью»</w:t>
      </w:r>
      <w:r w:rsidR="00E552D4" w:rsidRPr="00DA2B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52D4" w:rsidRPr="00DA2B60">
        <w:rPr>
          <w:rFonts w:ascii="Times New Roman" w:hAnsi="Times New Roman" w:cs="Times New Roman"/>
          <w:sz w:val="24"/>
          <w:szCs w:val="24"/>
        </w:rPr>
        <w:t xml:space="preserve">(Архонт </w:t>
      </w:r>
      <w:proofErr w:type="spellStart"/>
      <w:r w:rsidR="00E552D4" w:rsidRPr="00DA2B60">
        <w:rPr>
          <w:rFonts w:ascii="Times New Roman" w:hAnsi="Times New Roman" w:cs="Times New Roman"/>
          <w:sz w:val="24"/>
          <w:szCs w:val="24"/>
        </w:rPr>
        <w:t>Драконт</w:t>
      </w:r>
      <w:proofErr w:type="spellEnd"/>
      <w:r w:rsidR="00E552D4" w:rsidRPr="00DA2B60">
        <w:rPr>
          <w:rFonts w:ascii="Times New Roman" w:hAnsi="Times New Roman" w:cs="Times New Roman"/>
          <w:sz w:val="24"/>
          <w:szCs w:val="24"/>
        </w:rPr>
        <w:t>)</w:t>
      </w:r>
    </w:p>
    <w:p w:rsidR="006251E9" w:rsidRPr="006251E9" w:rsidRDefault="006251E9" w:rsidP="007654B6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552D4" w:rsidRPr="006251E9" w:rsidRDefault="00E552D4" w:rsidP="007654B6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251E9">
        <w:rPr>
          <w:rFonts w:ascii="Times New Roman" w:hAnsi="Times New Roman" w:cs="Times New Roman"/>
          <w:i/>
          <w:sz w:val="24"/>
          <w:szCs w:val="24"/>
        </w:rPr>
        <w:t>Ему принадлежат слова:</w:t>
      </w:r>
    </w:p>
    <w:p w:rsidR="00E552D4" w:rsidRPr="006251E9" w:rsidRDefault="00E552D4" w:rsidP="007654B6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251E9">
        <w:rPr>
          <w:rFonts w:ascii="Times New Roman" w:hAnsi="Times New Roman" w:cs="Times New Roman"/>
          <w:i/>
          <w:sz w:val="24"/>
          <w:szCs w:val="24"/>
        </w:rPr>
        <w:t>«На родину в Афины, в наш прекрасный град,</w:t>
      </w:r>
    </w:p>
    <w:p w:rsidR="00E552D4" w:rsidRPr="006251E9" w:rsidRDefault="00E552D4" w:rsidP="007654B6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251E9">
        <w:rPr>
          <w:rFonts w:ascii="Times New Roman" w:hAnsi="Times New Roman" w:cs="Times New Roman"/>
          <w:i/>
          <w:sz w:val="24"/>
          <w:szCs w:val="24"/>
        </w:rPr>
        <w:t>Вернул я многих на чужбину проданных.</w:t>
      </w:r>
    </w:p>
    <w:p w:rsidR="00E552D4" w:rsidRPr="006251E9" w:rsidRDefault="00E552D4" w:rsidP="007654B6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251E9">
        <w:rPr>
          <w:rFonts w:ascii="Times New Roman" w:hAnsi="Times New Roman" w:cs="Times New Roman"/>
          <w:i/>
          <w:sz w:val="24"/>
          <w:szCs w:val="24"/>
        </w:rPr>
        <w:t>Освободил и здесь на милой родине</w:t>
      </w:r>
    </w:p>
    <w:p w:rsidR="00E552D4" w:rsidRPr="006251E9" w:rsidRDefault="00E552D4" w:rsidP="007654B6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251E9">
        <w:rPr>
          <w:rFonts w:ascii="Times New Roman" w:hAnsi="Times New Roman" w:cs="Times New Roman"/>
          <w:i/>
          <w:sz w:val="24"/>
          <w:szCs w:val="24"/>
        </w:rPr>
        <w:t xml:space="preserve">Рабов, дрожавших перед волею господ» </w:t>
      </w:r>
      <w:r w:rsidRPr="006251E9">
        <w:rPr>
          <w:rFonts w:ascii="Times New Roman" w:hAnsi="Times New Roman" w:cs="Times New Roman"/>
          <w:sz w:val="24"/>
          <w:szCs w:val="24"/>
        </w:rPr>
        <w:t>(Солон)</w:t>
      </w:r>
    </w:p>
    <w:p w:rsidR="00E552D4" w:rsidRDefault="00E552D4" w:rsidP="007654B6">
      <w:pPr>
        <w:spacing w:line="360" w:lineRule="auto"/>
        <w:ind w:firstLine="0"/>
        <w:jc w:val="left"/>
        <w:rPr>
          <w:rFonts w:ascii="Times New Roman" w:hAnsi="Times New Roman" w:cs="Times New Roman"/>
          <w:b/>
          <w:i/>
          <w:sz w:val="28"/>
          <w:szCs w:val="24"/>
        </w:rPr>
      </w:pPr>
    </w:p>
    <w:p w:rsidR="00E552D4" w:rsidRPr="006251E9" w:rsidRDefault="000F7D87" w:rsidP="007654B6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251E9">
        <w:rPr>
          <w:rFonts w:ascii="Times New Roman" w:hAnsi="Times New Roman" w:cs="Times New Roman"/>
          <w:i/>
          <w:sz w:val="24"/>
          <w:szCs w:val="24"/>
        </w:rPr>
        <w:t xml:space="preserve">Афиняне прислали его к спартанцам в качестве полководца. </w:t>
      </w:r>
      <w:r w:rsidR="00E552D4" w:rsidRPr="006251E9">
        <w:rPr>
          <w:rFonts w:ascii="Times New Roman" w:hAnsi="Times New Roman" w:cs="Times New Roman"/>
          <w:i/>
          <w:sz w:val="24"/>
          <w:szCs w:val="24"/>
        </w:rPr>
        <w:t xml:space="preserve">Он был хромым школьным учителем. Спартанцы сначала </w:t>
      </w:r>
      <w:r w:rsidRPr="006251E9">
        <w:rPr>
          <w:rFonts w:ascii="Times New Roman" w:hAnsi="Times New Roman" w:cs="Times New Roman"/>
          <w:i/>
          <w:sz w:val="24"/>
          <w:szCs w:val="24"/>
        </w:rPr>
        <w:t xml:space="preserve">смеялись над ним. Однако он был поэтом. Его пламенные речи помогли спартанцам победить. (Поэт </w:t>
      </w:r>
      <w:proofErr w:type="spellStart"/>
      <w:r w:rsidRPr="006251E9">
        <w:rPr>
          <w:rFonts w:ascii="Times New Roman" w:hAnsi="Times New Roman" w:cs="Times New Roman"/>
          <w:i/>
          <w:sz w:val="24"/>
          <w:szCs w:val="24"/>
        </w:rPr>
        <w:t>Тиртей</w:t>
      </w:r>
      <w:proofErr w:type="spellEnd"/>
      <w:r w:rsidRPr="006251E9">
        <w:rPr>
          <w:rFonts w:ascii="Times New Roman" w:hAnsi="Times New Roman" w:cs="Times New Roman"/>
          <w:i/>
          <w:sz w:val="24"/>
          <w:szCs w:val="24"/>
        </w:rPr>
        <w:t>)</w:t>
      </w:r>
    </w:p>
    <w:p w:rsidR="00E552D4" w:rsidRDefault="00E552D4" w:rsidP="007654B6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8"/>
          <w:szCs w:val="24"/>
        </w:rPr>
      </w:pPr>
    </w:p>
    <w:p w:rsidR="00AC1388" w:rsidRPr="006251E9" w:rsidRDefault="00AC1388" w:rsidP="007654B6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251E9">
        <w:rPr>
          <w:rFonts w:ascii="Times New Roman" w:hAnsi="Times New Roman" w:cs="Times New Roman"/>
          <w:i/>
          <w:sz w:val="24"/>
          <w:szCs w:val="24"/>
        </w:rPr>
        <w:t>Этот человек убеждал греков, живших в разных городах, прекратить вражду и объединиться для борьбы с опасным врагом. (</w:t>
      </w:r>
      <w:proofErr w:type="spellStart"/>
      <w:r w:rsidRPr="006251E9">
        <w:rPr>
          <w:rFonts w:ascii="Times New Roman" w:hAnsi="Times New Roman" w:cs="Times New Roman"/>
          <w:i/>
          <w:sz w:val="24"/>
          <w:szCs w:val="24"/>
        </w:rPr>
        <w:t>Фемистокл</w:t>
      </w:r>
      <w:proofErr w:type="spellEnd"/>
      <w:r w:rsidRPr="006251E9">
        <w:rPr>
          <w:rFonts w:ascii="Times New Roman" w:hAnsi="Times New Roman" w:cs="Times New Roman"/>
          <w:i/>
          <w:sz w:val="24"/>
          <w:szCs w:val="24"/>
        </w:rPr>
        <w:t>)</w:t>
      </w:r>
    </w:p>
    <w:p w:rsidR="007654B6" w:rsidRDefault="007654B6" w:rsidP="007654B6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8"/>
          <w:szCs w:val="24"/>
        </w:rPr>
      </w:pPr>
    </w:p>
    <w:p w:rsidR="007654B6" w:rsidRDefault="00E57485" w:rsidP="007654B6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4.</w:t>
      </w:r>
      <w:r w:rsidR="006251E9">
        <w:rPr>
          <w:rFonts w:ascii="Times New Roman" w:hAnsi="Times New Roman" w:cs="Times New Roman"/>
          <w:b/>
          <w:sz w:val="28"/>
          <w:szCs w:val="24"/>
        </w:rPr>
        <w:t>Догадайтесь, на какие две группы можно разделить эти слова</w:t>
      </w:r>
      <w:r w:rsidR="00DA2B60">
        <w:rPr>
          <w:rFonts w:ascii="Times New Roman" w:hAnsi="Times New Roman" w:cs="Times New Roman"/>
          <w:b/>
          <w:sz w:val="28"/>
          <w:szCs w:val="24"/>
        </w:rPr>
        <w:t>:</w:t>
      </w:r>
    </w:p>
    <w:p w:rsidR="006251E9" w:rsidRDefault="006251E9" w:rsidP="007654B6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8"/>
          <w:szCs w:val="24"/>
        </w:rPr>
      </w:pPr>
    </w:p>
    <w:p w:rsidR="006251E9" w:rsidRPr="006251E9" w:rsidRDefault="006251E9" w:rsidP="007654B6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6251E9">
        <w:rPr>
          <w:rFonts w:ascii="Times New Roman" w:hAnsi="Times New Roman" w:cs="Times New Roman"/>
          <w:sz w:val="24"/>
          <w:szCs w:val="24"/>
        </w:rPr>
        <w:t xml:space="preserve">граждане, </w:t>
      </w:r>
      <w:r w:rsidR="00DA2B60" w:rsidRPr="006251E9">
        <w:rPr>
          <w:rFonts w:ascii="Times New Roman" w:hAnsi="Times New Roman" w:cs="Times New Roman"/>
          <w:sz w:val="24"/>
          <w:szCs w:val="24"/>
        </w:rPr>
        <w:t xml:space="preserve">Аттика, илоты, </w:t>
      </w:r>
      <w:proofErr w:type="spellStart"/>
      <w:r w:rsidR="00DA2B60" w:rsidRPr="006251E9">
        <w:rPr>
          <w:rFonts w:ascii="Times New Roman" w:hAnsi="Times New Roman" w:cs="Times New Roman"/>
          <w:sz w:val="24"/>
          <w:szCs w:val="24"/>
        </w:rPr>
        <w:t>Мессения</w:t>
      </w:r>
      <w:proofErr w:type="spellEnd"/>
      <w:r w:rsidR="00DA2B60" w:rsidRPr="006251E9">
        <w:rPr>
          <w:rFonts w:ascii="Times New Roman" w:hAnsi="Times New Roman" w:cs="Times New Roman"/>
          <w:sz w:val="24"/>
          <w:szCs w:val="24"/>
        </w:rPr>
        <w:t>, Совет старейшин, лаконичная речь</w:t>
      </w:r>
      <w:r w:rsidRPr="006251E9">
        <w:rPr>
          <w:rFonts w:ascii="Times New Roman" w:hAnsi="Times New Roman" w:cs="Times New Roman"/>
          <w:sz w:val="24"/>
          <w:szCs w:val="24"/>
        </w:rPr>
        <w:t>, в</w:t>
      </w:r>
      <w:r w:rsidR="00DA2B60" w:rsidRPr="006251E9">
        <w:rPr>
          <w:rFonts w:ascii="Times New Roman" w:hAnsi="Times New Roman" w:cs="Times New Roman"/>
          <w:sz w:val="24"/>
          <w:szCs w:val="24"/>
        </w:rPr>
        <w:t>оенный лагерь</w:t>
      </w:r>
      <w:r w:rsidRPr="006251E9">
        <w:rPr>
          <w:rFonts w:ascii="Times New Roman" w:hAnsi="Times New Roman" w:cs="Times New Roman"/>
          <w:sz w:val="24"/>
          <w:szCs w:val="24"/>
        </w:rPr>
        <w:t>, ареопаг.</w:t>
      </w:r>
      <w:proofErr w:type="gramEnd"/>
    </w:p>
    <w:p w:rsidR="006251E9" w:rsidRPr="00E57485" w:rsidRDefault="006251E9" w:rsidP="007654B6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574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54B6" w:rsidRDefault="007654B6" w:rsidP="007654B6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5. </w:t>
      </w:r>
      <w:r w:rsidR="000066CB">
        <w:rPr>
          <w:rFonts w:ascii="Times New Roman" w:hAnsi="Times New Roman" w:cs="Times New Roman"/>
          <w:b/>
          <w:sz w:val="28"/>
          <w:szCs w:val="24"/>
        </w:rPr>
        <w:t>Что означают крылатые выражения, пришедшие из Древней Греции?</w:t>
      </w:r>
    </w:p>
    <w:p w:rsidR="006251E9" w:rsidRDefault="006251E9" w:rsidP="007654B6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8"/>
          <w:szCs w:val="24"/>
        </w:rPr>
      </w:pPr>
    </w:p>
    <w:p w:rsidR="000066CB" w:rsidRDefault="000066CB" w:rsidP="007654B6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«Со щитом или на щите»</w:t>
      </w:r>
    </w:p>
    <w:p w:rsidR="000066CB" w:rsidRDefault="000066CB" w:rsidP="007654B6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«Драконовы законы»</w:t>
      </w:r>
    </w:p>
    <w:p w:rsidR="000066CB" w:rsidRPr="000066CB" w:rsidRDefault="000066CB" w:rsidP="007654B6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«Лавры пожинать»</w:t>
      </w:r>
    </w:p>
    <w:sectPr w:rsidR="000066CB" w:rsidRPr="000066CB" w:rsidSect="004C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72D"/>
    <w:rsid w:val="000066CB"/>
    <w:rsid w:val="000A798A"/>
    <w:rsid w:val="000F7D87"/>
    <w:rsid w:val="002A467F"/>
    <w:rsid w:val="002C1132"/>
    <w:rsid w:val="003B4469"/>
    <w:rsid w:val="003F3FCD"/>
    <w:rsid w:val="00453B20"/>
    <w:rsid w:val="004C389F"/>
    <w:rsid w:val="004D334C"/>
    <w:rsid w:val="006251E9"/>
    <w:rsid w:val="007654B6"/>
    <w:rsid w:val="009C55FA"/>
    <w:rsid w:val="00AB7950"/>
    <w:rsid w:val="00AC1388"/>
    <w:rsid w:val="00B84480"/>
    <w:rsid w:val="00BA7930"/>
    <w:rsid w:val="00D109B0"/>
    <w:rsid w:val="00DA2B60"/>
    <w:rsid w:val="00E552D4"/>
    <w:rsid w:val="00E57485"/>
    <w:rsid w:val="00E8472D"/>
    <w:rsid w:val="00FB14E8"/>
    <w:rsid w:val="00FC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2014-02-22T10:12:00Z</dcterms:created>
  <dcterms:modified xsi:type="dcterms:W3CDTF">2014-02-22T14:01:00Z</dcterms:modified>
</cp:coreProperties>
</file>