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5D" w:rsidRDefault="0020675D">
      <w:pPr>
        <w:pStyle w:val="a3"/>
        <w:jc w:val="center"/>
      </w:pPr>
      <w:r>
        <w:t>Сочинение.</w:t>
      </w:r>
    </w:p>
    <w:p w:rsidR="0020675D" w:rsidRDefault="0020675D">
      <w:pPr>
        <w:pStyle w:val="a3"/>
        <w:jc w:val="center"/>
      </w:pPr>
      <w:r>
        <w:t>Характеристика Пугачева.</w:t>
      </w:r>
    </w:p>
    <w:p w:rsidR="0020675D" w:rsidRDefault="0020675D">
      <w:pPr>
        <w:pStyle w:val="a3"/>
        <w:jc w:val="right"/>
      </w:pPr>
      <w:r>
        <w:t>Незваный гость хуже татарина.</w:t>
      </w:r>
    </w:p>
    <w:p w:rsidR="0020675D" w:rsidRDefault="0020675D">
      <w:pPr>
        <w:pStyle w:val="a3"/>
        <w:jc w:val="center"/>
      </w:pPr>
      <w:r>
        <w:t>План.</w:t>
      </w:r>
    </w:p>
    <w:p w:rsidR="0020675D" w:rsidRDefault="0020675D">
      <w:pPr>
        <w:pStyle w:val="a3"/>
        <w:numPr>
          <w:ilvl w:val="0"/>
          <w:numId w:val="2"/>
        </w:numPr>
        <w:rPr>
          <w:i/>
        </w:rPr>
      </w:pPr>
      <w:r>
        <w:t>История создания повести «Капитанская дочка»</w:t>
      </w:r>
    </w:p>
    <w:p w:rsidR="0020675D" w:rsidRDefault="0020675D">
      <w:pPr>
        <w:pStyle w:val="a3"/>
        <w:numPr>
          <w:ilvl w:val="0"/>
          <w:numId w:val="2"/>
        </w:numPr>
        <w:rPr>
          <w:i/>
        </w:rPr>
      </w:pPr>
      <w:r>
        <w:rPr>
          <w:iCs/>
        </w:rPr>
        <w:t>Образ Пугачева</w:t>
      </w:r>
    </w:p>
    <w:p w:rsidR="0020675D" w:rsidRDefault="0020675D">
      <w:pPr>
        <w:pStyle w:val="a3"/>
        <w:numPr>
          <w:ilvl w:val="1"/>
          <w:numId w:val="2"/>
        </w:numPr>
        <w:rPr>
          <w:iCs/>
        </w:rPr>
      </w:pPr>
      <w:r>
        <w:rPr>
          <w:iCs/>
        </w:rPr>
        <w:t>Черты характера Пугачева</w:t>
      </w:r>
    </w:p>
    <w:p w:rsidR="0020675D" w:rsidRDefault="0020675D">
      <w:pPr>
        <w:pStyle w:val="a3"/>
        <w:ind w:left="2124"/>
        <w:rPr>
          <w:iCs/>
        </w:rPr>
      </w:pPr>
      <w:r>
        <w:rPr>
          <w:iCs/>
        </w:rPr>
        <w:t>а) портрет Пугачева</w:t>
      </w:r>
    </w:p>
    <w:p w:rsidR="0020675D" w:rsidRDefault="0020675D">
      <w:pPr>
        <w:pStyle w:val="a3"/>
        <w:ind w:left="2124"/>
        <w:rPr>
          <w:iCs/>
        </w:rPr>
      </w:pPr>
      <w:r>
        <w:rPr>
          <w:iCs/>
        </w:rPr>
        <w:t>б) человек большого ума и большой сметливости.</w:t>
      </w:r>
    </w:p>
    <w:p w:rsidR="0020675D" w:rsidRDefault="0020675D">
      <w:pPr>
        <w:pStyle w:val="a3"/>
        <w:ind w:left="2124"/>
        <w:rPr>
          <w:iCs/>
        </w:rPr>
      </w:pPr>
      <w:r>
        <w:rPr>
          <w:iCs/>
        </w:rPr>
        <w:t>в) военно-организаторские способности Пугачева</w:t>
      </w:r>
    </w:p>
    <w:p w:rsidR="0020675D" w:rsidRDefault="0020675D">
      <w:pPr>
        <w:pStyle w:val="a3"/>
        <w:ind w:left="2124"/>
        <w:rPr>
          <w:iCs/>
        </w:rPr>
      </w:pPr>
      <w:r>
        <w:rPr>
          <w:iCs/>
        </w:rPr>
        <w:t xml:space="preserve">г) личные качества, благодаря которым Пугачев стал во главе восстания (внутренние черты характера Пугачева) </w:t>
      </w:r>
    </w:p>
    <w:p w:rsidR="0020675D" w:rsidRDefault="0020675D">
      <w:pPr>
        <w:pStyle w:val="a3"/>
        <w:ind w:left="2124"/>
        <w:rPr>
          <w:iCs/>
        </w:rPr>
      </w:pPr>
      <w:r>
        <w:rPr>
          <w:iCs/>
        </w:rPr>
        <w:t>д) отношение народа к Пугачеву.</w:t>
      </w:r>
    </w:p>
    <w:p w:rsidR="0020675D" w:rsidRDefault="0020675D">
      <w:pPr>
        <w:pStyle w:val="a3"/>
        <w:rPr>
          <w:iCs/>
        </w:rPr>
      </w:pPr>
      <w:r>
        <w:rPr>
          <w:iCs/>
        </w:rPr>
        <w:t xml:space="preserve">   </w:t>
      </w:r>
      <w:r>
        <w:rPr>
          <w:iCs/>
          <w:lang w:val="en-US"/>
        </w:rPr>
        <w:t>III</w:t>
      </w:r>
      <w:r>
        <w:rPr>
          <w:iCs/>
        </w:rPr>
        <w:t>. Отношение Пушкина к Пугачеву.</w:t>
      </w:r>
    </w:p>
    <w:p w:rsidR="0020675D" w:rsidRDefault="0020675D">
      <w:pPr>
        <w:pStyle w:val="a3"/>
        <w:ind w:left="2124"/>
        <w:rPr>
          <w:iCs/>
        </w:rPr>
      </w:pPr>
    </w:p>
    <w:p w:rsidR="0020675D" w:rsidRDefault="0020675D">
      <w:pPr>
        <w:pStyle w:val="a3"/>
      </w:pPr>
      <w:r>
        <w:t xml:space="preserve">История России всегда волновала Александра Сергеевича Пушкина. В 1833 году он начал работу над историей Пугачева. Одновременно он пишет повесть «Капитанская дочка» Он изучает архивы, едет на места восстания, встречается с очевидцами. Он побывал в Казани, в Оренбурге, в Бердской слободе. В 1836 году – повесть была напечатана. </w:t>
      </w:r>
    </w:p>
    <w:p w:rsidR="0020675D" w:rsidRDefault="0020675D">
      <w:pPr>
        <w:rPr>
          <w:sz w:val="36"/>
        </w:rPr>
      </w:pPr>
      <w:r>
        <w:rPr>
          <w:sz w:val="36"/>
        </w:rPr>
        <w:t>Тема повести – крестьянское восстание 1773 – 1775 годов под руководством Емельяна Пугачева.</w:t>
      </w:r>
    </w:p>
    <w:p w:rsidR="0020675D" w:rsidRDefault="0020675D">
      <w:pPr>
        <w:rPr>
          <w:sz w:val="36"/>
        </w:rPr>
      </w:pPr>
      <w:r>
        <w:rPr>
          <w:sz w:val="36"/>
        </w:rPr>
        <w:t>Пугачев родился на Дону, в Зимовейской станице. Он служил царской армии. Отпущенный по болезни домой, в армию обратно он не вернулся и стал «беглым» казаком.</w:t>
      </w:r>
    </w:p>
    <w:p w:rsidR="0020675D" w:rsidRDefault="0020675D">
      <w:pPr>
        <w:rPr>
          <w:sz w:val="36"/>
        </w:rPr>
      </w:pPr>
      <w:r>
        <w:rPr>
          <w:sz w:val="36"/>
        </w:rPr>
        <w:t xml:space="preserve">В сентябре 1773 года с небольшим отрядом он появился на Яике и встал во главе народных масс, объявив себя    Петром </w:t>
      </w:r>
      <w:r>
        <w:rPr>
          <w:sz w:val="36"/>
          <w:lang w:val="en-US"/>
        </w:rPr>
        <w:t>III</w:t>
      </w:r>
      <w:r>
        <w:rPr>
          <w:sz w:val="36"/>
        </w:rPr>
        <w:t xml:space="preserve">. </w:t>
      </w:r>
    </w:p>
    <w:p w:rsidR="0020675D" w:rsidRDefault="0020675D">
      <w:pPr>
        <w:rPr>
          <w:sz w:val="36"/>
        </w:rPr>
      </w:pPr>
      <w:r>
        <w:rPr>
          <w:sz w:val="36"/>
        </w:rPr>
        <w:t>Пушкин хотел представить народу совсем другого Пугачева, не такого, каким считали его все, необразованного и глупого, а наоборот, умного и решительного.</w:t>
      </w:r>
    </w:p>
    <w:p w:rsidR="0020675D" w:rsidRDefault="0020675D">
      <w:pPr>
        <w:rPr>
          <w:sz w:val="36"/>
        </w:rPr>
      </w:pPr>
      <w:r>
        <w:rPr>
          <w:sz w:val="36"/>
        </w:rPr>
        <w:t>Пугачев – это человек лет сорока, росту среднего, худощав и широкоплеч. В черной бороде его показывалась проседь. Лицо его имело выражение довольно приятное, но плутовское. Волосы были обстрижены в кружок. Живые большие глаза его так и бегали.</w:t>
      </w:r>
    </w:p>
    <w:p w:rsidR="0020675D" w:rsidRDefault="0020675D">
      <w:pPr>
        <w:rPr>
          <w:sz w:val="36"/>
        </w:rPr>
      </w:pPr>
      <w:r>
        <w:rPr>
          <w:sz w:val="36"/>
        </w:rPr>
        <w:t xml:space="preserve">Также он был человеком большого ума. Он знал, что, те, кто сейчас окружают его не такие преданные ему, и что при первой же оплошности они его выдадут ради спасения собственной шкуры. И мало таких как Хлопуша и Белобородов, которые ради него готовы были жизнь отдать. И вообще, казакам было безразлично, выступает ли пред ними подлинный император Петр </w:t>
      </w:r>
      <w:r>
        <w:rPr>
          <w:sz w:val="36"/>
          <w:lang w:val="en-US"/>
        </w:rPr>
        <w:t>III</w:t>
      </w:r>
      <w:r>
        <w:rPr>
          <w:sz w:val="36"/>
        </w:rPr>
        <w:t xml:space="preserve"> или донской казак, принявший его имя. Им было важно одно, что Пугачев становился знаменем в их борьбе за права и свободу, а кто он на самом деле – не все ли равно?</w:t>
      </w:r>
    </w:p>
    <w:p w:rsidR="0020675D" w:rsidRDefault="0020675D">
      <w:pPr>
        <w:rPr>
          <w:sz w:val="36"/>
        </w:rPr>
      </w:pPr>
      <w:r>
        <w:rPr>
          <w:sz w:val="36"/>
        </w:rPr>
        <w:t>А также Пугачев был – человек большой сметливости. Еще при первой его встрече с Гриневым он показал себя очень знающим, хладнокровным. Когда они потерялись в степи, Пугачев тонким своим чутьем почувствовал находившуюся рядом деревню, и это не составило ему большого труда вывести лошадей на нужную дорогу.</w:t>
      </w:r>
    </w:p>
    <w:p w:rsidR="0020675D" w:rsidRDefault="0020675D">
      <w:pPr>
        <w:rPr>
          <w:sz w:val="36"/>
        </w:rPr>
      </w:pPr>
      <w:r>
        <w:rPr>
          <w:sz w:val="36"/>
        </w:rPr>
        <w:t xml:space="preserve">Уже тогда Гринев понял, что это человек надежный. И вскоре он предстал перед ним во главе целого войска. Гринев удивился, но для меня это не показалось удивительным, так как во время бурана он показал себя, как смелый  и уверенный в своих действиях человек. </w:t>
      </w:r>
    </w:p>
    <w:p w:rsidR="0020675D" w:rsidRDefault="0020675D">
      <w:pPr>
        <w:rPr>
          <w:sz w:val="36"/>
        </w:rPr>
      </w:pPr>
      <w:r>
        <w:rPr>
          <w:sz w:val="36"/>
        </w:rPr>
        <w:t>Пугачев очень быстро начал войну. В этом я вижу его военно – организаторские способности. В течение недели он захватил сразу несколько городов и крепостей, сколотил сильную армию и готовил наступление на Москву.</w:t>
      </w:r>
    </w:p>
    <w:p w:rsidR="0020675D" w:rsidRDefault="0020675D">
      <w:pPr>
        <w:rPr>
          <w:sz w:val="36"/>
        </w:rPr>
      </w:pPr>
      <w:r>
        <w:rPr>
          <w:sz w:val="36"/>
        </w:rPr>
        <w:t xml:space="preserve">Что касается личных качеств Пугачева, то его смелость, стремительность, ум, находчивость, энергия завоевали сердца всех, кто был против крепостного права. </w:t>
      </w:r>
    </w:p>
    <w:p w:rsidR="0020675D" w:rsidRDefault="0020675D">
      <w:pPr>
        <w:rPr>
          <w:sz w:val="36"/>
        </w:rPr>
      </w:pPr>
      <w:r>
        <w:rPr>
          <w:sz w:val="36"/>
        </w:rPr>
        <w:t xml:space="preserve">Вот почему народ поддержал недавнего простого донского казака, а теперь императора Петра </w:t>
      </w:r>
      <w:r>
        <w:rPr>
          <w:sz w:val="36"/>
          <w:lang w:val="en-US"/>
        </w:rPr>
        <w:t>III</w:t>
      </w:r>
      <w:r>
        <w:rPr>
          <w:sz w:val="36"/>
        </w:rPr>
        <w:t>. Народ толпился на улице. Жители начали присягать. Они подходили один за другим, целуя распятие и потом кланяясь самозванцу. Когда Пугачев уезжал, народ бросился за ним. А казаков он жаловал не только угодьями и богатствами, но и тем, в чем нуждались казаки: хлебом, порохом, свинцом, деньгами. Пугачев освобождал их от всех обязанностей перед государством, обещал им вольную, «спокойную в свете»  жизнь. У этого народа не было цели. Само будущее представлялось казакам очень туманно. И мне кажется, что именно это и погубило их.</w:t>
      </w:r>
    </w:p>
    <w:p w:rsidR="0020675D" w:rsidRDefault="0020675D">
      <w:pPr>
        <w:rPr>
          <w:sz w:val="36"/>
        </w:rPr>
      </w:pPr>
      <w:r>
        <w:rPr>
          <w:sz w:val="36"/>
        </w:rPr>
        <w:t>В своем произведении Пушкин просто и правдиво показывает реальные события, интриги, происходящие в государстве. По отношению к героям своей повести Пушкин остается истинным и правдивым писателем. Простую и робкую девушку , которая и двух слов связать не может, делает настоящей героиней с сильным характером, сознательно заступается за униженных и оскорбленных.</w:t>
      </w:r>
    </w:p>
    <w:p w:rsidR="0020675D" w:rsidRDefault="0020675D">
      <w:pPr>
        <w:rPr>
          <w:sz w:val="36"/>
        </w:rPr>
      </w:pPr>
      <w:r>
        <w:rPr>
          <w:sz w:val="36"/>
        </w:rPr>
        <w:t>Что касается  отношения к Пугачеву, то жестокому Пугачеву он придал доброе сердце. Но через его образ Пушкин хотел показать, что в государстве, где нет настоящей власти, где царят несправедливость, убийства и насилие, всегда найдутся авантюристы и лжеправители. А это, я думаю, катастрофа для народа.</w:t>
      </w:r>
      <w:bookmarkStart w:id="0" w:name="_GoBack"/>
      <w:bookmarkEnd w:id="0"/>
    </w:p>
    <w:sectPr w:rsidR="0020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D6401"/>
    <w:multiLevelType w:val="hybridMultilevel"/>
    <w:tmpl w:val="28A22672"/>
    <w:lvl w:ilvl="0" w:tplc="3F3076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5030D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71179"/>
    <w:multiLevelType w:val="hybridMultilevel"/>
    <w:tmpl w:val="B0B0C976"/>
    <w:lvl w:ilvl="0" w:tplc="87649F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121"/>
    <w:rsid w:val="0020675D"/>
    <w:rsid w:val="00365388"/>
    <w:rsid w:val="00440793"/>
    <w:rsid w:val="009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ED021-BBFB-4F0F-8735-CF0302AA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Сочинение</vt:lpstr>
    </vt:vector>
  </TitlesOfParts>
  <Company>-=-=-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Сочинение</dc:title>
  <dc:subject/>
  <dc:creator>User</dc:creator>
  <cp:keywords/>
  <dc:description/>
  <cp:lastModifiedBy>admin</cp:lastModifiedBy>
  <cp:revision>2</cp:revision>
  <cp:lastPrinted>2004-10-26T14:30:00Z</cp:lastPrinted>
  <dcterms:created xsi:type="dcterms:W3CDTF">2014-02-07T00:24:00Z</dcterms:created>
  <dcterms:modified xsi:type="dcterms:W3CDTF">2014-02-07T00:24:00Z</dcterms:modified>
</cp:coreProperties>
</file>