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8D" w:rsidRPr="00E120D2" w:rsidRDefault="00CA448D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План-конспект у</w:t>
      </w:r>
      <w:r w:rsidR="00BD7E30" w:rsidRPr="00E120D2">
        <w:rPr>
          <w:rFonts w:ascii="Times New Roman" w:hAnsi="Times New Roman" w:cs="Times New Roman"/>
          <w:b/>
          <w:sz w:val="28"/>
          <w:szCs w:val="28"/>
        </w:rPr>
        <w:t>рок</w:t>
      </w:r>
      <w:r w:rsidRPr="00E120D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D7E30" w:rsidRPr="00E12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7E30" w:rsidRPr="00E120D2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Pr="00E120D2">
        <w:rPr>
          <w:rFonts w:ascii="Times New Roman" w:hAnsi="Times New Roman" w:cs="Times New Roman"/>
          <w:b/>
          <w:sz w:val="28"/>
          <w:szCs w:val="28"/>
        </w:rPr>
        <w:t xml:space="preserve"> в 4 классе.</w:t>
      </w:r>
    </w:p>
    <w:p w:rsidR="000E0EC2" w:rsidRPr="00E120D2" w:rsidRDefault="00CA448D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7E30" w:rsidRPr="00E120D2">
        <w:rPr>
          <w:rFonts w:ascii="Times New Roman" w:hAnsi="Times New Roman" w:cs="Times New Roman"/>
          <w:b/>
          <w:sz w:val="28"/>
          <w:szCs w:val="28"/>
        </w:rPr>
        <w:t xml:space="preserve"> «Навстречу 75-летию Краснодарского края»</w:t>
      </w:r>
      <w:r w:rsidRPr="00E120D2">
        <w:rPr>
          <w:rFonts w:ascii="Times New Roman" w:hAnsi="Times New Roman" w:cs="Times New Roman"/>
          <w:b/>
          <w:sz w:val="28"/>
          <w:szCs w:val="28"/>
        </w:rPr>
        <w:t>.</w:t>
      </w:r>
    </w:p>
    <w:p w:rsidR="00BD7E30" w:rsidRPr="00E120D2" w:rsidRDefault="00BD7E30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 xml:space="preserve">1) </w:t>
      </w:r>
      <w:r w:rsidR="00BD7E30" w:rsidRPr="00E120D2">
        <w:rPr>
          <w:rFonts w:ascii="Times New Roman" w:hAnsi="Times New Roman" w:cs="Times New Roman"/>
          <w:sz w:val="28"/>
          <w:szCs w:val="28"/>
        </w:rPr>
        <w:t>обобщить знания детей о важных датах, исторических событиях края;</w:t>
      </w:r>
      <w:r w:rsidRPr="00E1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30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2) развивать умение работать с картой, с учебником;</w:t>
      </w:r>
    </w:p>
    <w:p w:rsidR="00BD7E30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3</w:t>
      </w:r>
      <w:r w:rsidR="00BD7E30" w:rsidRPr="00E120D2">
        <w:rPr>
          <w:rFonts w:ascii="Times New Roman" w:hAnsi="Times New Roman" w:cs="Times New Roman"/>
          <w:sz w:val="28"/>
          <w:szCs w:val="28"/>
        </w:rPr>
        <w:t>) воспитывать чувство любви к своей малой родине, чувство гордости за её историческое прошлое и настоящее;</w:t>
      </w:r>
    </w:p>
    <w:p w:rsidR="00BD7E30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4</w:t>
      </w:r>
      <w:r w:rsidR="00BD7E30" w:rsidRPr="00E120D2">
        <w:rPr>
          <w:rFonts w:ascii="Times New Roman" w:hAnsi="Times New Roman" w:cs="Times New Roman"/>
          <w:sz w:val="28"/>
          <w:szCs w:val="28"/>
        </w:rPr>
        <w:t>) развивать речь учащихся, коммуникативные навыки во время работы в группах.</w:t>
      </w:r>
    </w:p>
    <w:p w:rsidR="00BD7E30" w:rsidRPr="00E120D2" w:rsidRDefault="00BD7E30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Тип урока: закрепление знаний.</w:t>
      </w:r>
    </w:p>
    <w:p w:rsidR="00BD7E30" w:rsidRPr="00E120D2" w:rsidRDefault="00BD7E30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CA448D" w:rsidRPr="00E120D2">
        <w:rPr>
          <w:rFonts w:ascii="Times New Roman" w:hAnsi="Times New Roman" w:cs="Times New Roman"/>
          <w:b/>
          <w:sz w:val="28"/>
          <w:szCs w:val="28"/>
        </w:rPr>
        <w:t>урок-праздник День именинника.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20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20D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120D2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  Определение темы и целей работы.</w:t>
      </w:r>
    </w:p>
    <w:p w:rsidR="00CA448D" w:rsidRPr="00E120D2" w:rsidRDefault="00CA448D" w:rsidP="00DA71BA">
      <w:pPr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- Из цифр 1, 2, 3, 7, 9 составьте несколько значительных для Краснода</w:t>
      </w:r>
      <w:r w:rsidRPr="00E120D2">
        <w:rPr>
          <w:rFonts w:ascii="Times New Roman" w:hAnsi="Times New Roman" w:cs="Times New Roman"/>
          <w:sz w:val="28"/>
          <w:szCs w:val="28"/>
        </w:rPr>
        <w:t>р</w:t>
      </w:r>
      <w:r w:rsidRPr="00E120D2">
        <w:rPr>
          <w:rFonts w:ascii="Times New Roman" w:hAnsi="Times New Roman" w:cs="Times New Roman"/>
          <w:sz w:val="28"/>
          <w:szCs w:val="28"/>
        </w:rPr>
        <w:t xml:space="preserve">ского края дат. </w:t>
      </w:r>
      <w:r w:rsidRPr="00E120D2">
        <w:rPr>
          <w:rFonts w:ascii="Times New Roman" w:hAnsi="Times New Roman" w:cs="Times New Roman"/>
          <w:sz w:val="28"/>
          <w:szCs w:val="28"/>
        </w:rPr>
        <w:br/>
        <w:t>( 1792 г. – переселение казаков на Кубань, 1793 г</w:t>
      </w:r>
      <w:proofErr w:type="gramStart"/>
      <w:r w:rsidRPr="00E120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20D2">
        <w:rPr>
          <w:rFonts w:ascii="Times New Roman" w:hAnsi="Times New Roman" w:cs="Times New Roman"/>
          <w:sz w:val="28"/>
          <w:szCs w:val="28"/>
        </w:rPr>
        <w:t xml:space="preserve"> – основание г. Красн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 xml:space="preserve">дара, 1937 г . –образование Краснодарского края). 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- Вычислите значение выражения 2012 – 1937 = …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- Что же значит число 75 сегодня для Краснодарского края? Да, сегодня мы отмечаем День образования, День рождения Краснодарского края, он сегодня именинник. Проведём сегодняшний урок, как День именинника.  Будем сл</w:t>
      </w:r>
      <w:r w:rsidRPr="00E120D2">
        <w:rPr>
          <w:rFonts w:ascii="Times New Roman" w:hAnsi="Times New Roman" w:cs="Times New Roman"/>
          <w:sz w:val="28"/>
          <w:szCs w:val="28"/>
        </w:rPr>
        <w:t>а</w:t>
      </w:r>
      <w:r w:rsidRPr="00E120D2">
        <w:rPr>
          <w:rFonts w:ascii="Times New Roman" w:hAnsi="Times New Roman" w:cs="Times New Roman"/>
          <w:sz w:val="28"/>
          <w:szCs w:val="28"/>
        </w:rPr>
        <w:t>вить наш край, будем говорить о его достижениях и п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>бедах, будем дарить ему свою любовь.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20D2">
        <w:rPr>
          <w:rFonts w:ascii="Times New Roman" w:hAnsi="Times New Roman" w:cs="Times New Roman"/>
          <w:b/>
          <w:sz w:val="28"/>
          <w:szCs w:val="28"/>
        </w:rPr>
        <w:t>. Работа по теме урока. Выступление групп учащихся.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1 группа.</w:t>
      </w:r>
      <w:r w:rsidRPr="00E120D2">
        <w:rPr>
          <w:rFonts w:ascii="Times New Roman" w:hAnsi="Times New Roman" w:cs="Times New Roman"/>
          <w:sz w:val="28"/>
          <w:szCs w:val="28"/>
        </w:rPr>
        <w:t xml:space="preserve"> Немного истории</w:t>
      </w:r>
      <w:proofErr w:type="gramStart"/>
      <w:r w:rsidRPr="00E120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0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0D2">
        <w:rPr>
          <w:rFonts w:ascii="Times New Roman" w:hAnsi="Times New Roman" w:cs="Times New Roman"/>
          <w:sz w:val="28"/>
          <w:szCs w:val="28"/>
        </w:rPr>
        <w:t>лайд 1- лента времени). Рассказ учащихся о важных событиях, происходивших на территории края со времён первых п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>селений (учебник Кубановедение 3-4 класс, с.30-31; добавляют н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>вую дату 1937 г. – разделение Азово-Черноморской области на Красн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>дарский край и Ростовскую область). Подарок – исполняют 1-й куплет песни «Ой, да Кра</w:t>
      </w:r>
      <w:r w:rsidRPr="00E120D2">
        <w:rPr>
          <w:rFonts w:ascii="Times New Roman" w:hAnsi="Times New Roman" w:cs="Times New Roman"/>
          <w:sz w:val="28"/>
          <w:szCs w:val="28"/>
        </w:rPr>
        <w:t>с</w:t>
      </w:r>
      <w:r w:rsidRPr="00E120D2">
        <w:rPr>
          <w:rFonts w:ascii="Times New Roman" w:hAnsi="Times New Roman" w:cs="Times New Roman"/>
          <w:sz w:val="28"/>
          <w:szCs w:val="28"/>
        </w:rPr>
        <w:t>нодарский край».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lastRenderedPageBreak/>
        <w:t>2 группа.</w:t>
      </w:r>
      <w:r w:rsidRPr="00E120D2">
        <w:rPr>
          <w:rFonts w:ascii="Times New Roman" w:hAnsi="Times New Roman" w:cs="Times New Roman"/>
          <w:sz w:val="28"/>
          <w:szCs w:val="28"/>
        </w:rPr>
        <w:t xml:space="preserve"> Добрые соседи. Наш край многонациональный. На его терр</w:t>
      </w:r>
      <w:r w:rsidRPr="00E120D2">
        <w:rPr>
          <w:rFonts w:ascii="Times New Roman" w:hAnsi="Times New Roman" w:cs="Times New Roman"/>
          <w:sz w:val="28"/>
          <w:szCs w:val="28"/>
        </w:rPr>
        <w:t>и</w:t>
      </w:r>
      <w:r w:rsidRPr="00E120D2">
        <w:rPr>
          <w:rFonts w:ascii="Times New Roman" w:hAnsi="Times New Roman" w:cs="Times New Roman"/>
          <w:sz w:val="28"/>
          <w:szCs w:val="28"/>
        </w:rPr>
        <w:t>тории проживают в мире и согласии русские, украинцы, армяне и многие другие народы Также в состав края входит республика Адыгея</w:t>
      </w:r>
      <w:proofErr w:type="gramStart"/>
      <w:r w:rsidRPr="00E120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0D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1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0D2">
        <w:rPr>
          <w:rFonts w:ascii="Times New Roman" w:hAnsi="Times New Roman" w:cs="Times New Roman"/>
          <w:sz w:val="28"/>
          <w:szCs w:val="28"/>
        </w:rPr>
        <w:t>лайды 2, 3). Под</w:t>
      </w:r>
      <w:r w:rsidRPr="00E120D2">
        <w:rPr>
          <w:rFonts w:ascii="Times New Roman" w:hAnsi="Times New Roman" w:cs="Times New Roman"/>
          <w:sz w:val="28"/>
          <w:szCs w:val="28"/>
        </w:rPr>
        <w:t>а</w:t>
      </w:r>
      <w:r w:rsidRPr="00E120D2">
        <w:rPr>
          <w:rFonts w:ascii="Times New Roman" w:hAnsi="Times New Roman" w:cs="Times New Roman"/>
          <w:sz w:val="28"/>
          <w:szCs w:val="28"/>
        </w:rPr>
        <w:t xml:space="preserve">рок – стихотворение Виктора </w:t>
      </w:r>
      <w:proofErr w:type="spellStart"/>
      <w:r w:rsidRPr="00E120D2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E120D2">
        <w:rPr>
          <w:rFonts w:ascii="Times New Roman" w:hAnsi="Times New Roman" w:cs="Times New Roman"/>
          <w:sz w:val="28"/>
          <w:szCs w:val="28"/>
        </w:rPr>
        <w:t xml:space="preserve">  «Одни у нас горы, одни у нас р</w:t>
      </w:r>
      <w:r w:rsidRPr="00E120D2">
        <w:rPr>
          <w:rFonts w:ascii="Times New Roman" w:hAnsi="Times New Roman" w:cs="Times New Roman"/>
          <w:sz w:val="28"/>
          <w:szCs w:val="28"/>
        </w:rPr>
        <w:t>е</w:t>
      </w:r>
      <w:r w:rsidRPr="00E120D2">
        <w:rPr>
          <w:rFonts w:ascii="Times New Roman" w:hAnsi="Times New Roman" w:cs="Times New Roman"/>
          <w:sz w:val="28"/>
          <w:szCs w:val="28"/>
        </w:rPr>
        <w:t>ки…» (учебник Кубановедение 3-4 класс, с. 43)</w:t>
      </w:r>
    </w:p>
    <w:p w:rsidR="00DA71BA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3 группа.</w:t>
      </w:r>
      <w:r w:rsidRPr="00E120D2">
        <w:rPr>
          <w:rFonts w:ascii="Times New Roman" w:hAnsi="Times New Roman" w:cs="Times New Roman"/>
          <w:sz w:val="28"/>
          <w:szCs w:val="28"/>
        </w:rPr>
        <w:t xml:space="preserve">  Красота растительного и животного мира края</w:t>
      </w:r>
      <w:proofErr w:type="gramStart"/>
      <w:r w:rsidRPr="00E120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0D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120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20D2">
        <w:rPr>
          <w:rFonts w:ascii="Times New Roman" w:hAnsi="Times New Roman" w:cs="Times New Roman"/>
          <w:sz w:val="28"/>
          <w:szCs w:val="28"/>
        </w:rPr>
        <w:t>чебник Кубан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>ведение 3-4 класс, с.18-21, слайды 4-7, обязательное упоминание о Кавка</w:t>
      </w:r>
      <w:r w:rsidRPr="00E120D2">
        <w:rPr>
          <w:rFonts w:ascii="Times New Roman" w:hAnsi="Times New Roman" w:cs="Times New Roman"/>
          <w:sz w:val="28"/>
          <w:szCs w:val="28"/>
        </w:rPr>
        <w:t>з</w:t>
      </w:r>
      <w:r w:rsidRPr="00E120D2">
        <w:rPr>
          <w:rFonts w:ascii="Times New Roman" w:hAnsi="Times New Roman" w:cs="Times New Roman"/>
          <w:sz w:val="28"/>
          <w:szCs w:val="28"/>
        </w:rPr>
        <w:t xml:space="preserve">ском биосферном заповеднике). 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 xml:space="preserve">Подарок – сценка-миниатюра «Черёмуха». 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  <w:sectPr w:rsidR="00DA71BA" w:rsidRPr="00E120D2" w:rsidSect="000E0E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lastRenderedPageBreak/>
        <w:t>Расцвела черёмуха около ручья.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На апрельском солнышке ветк</w:t>
      </w:r>
      <w:r w:rsidRPr="00E120D2">
        <w:rPr>
          <w:rFonts w:ascii="Times New Roman" w:hAnsi="Times New Roman" w:cs="Times New Roman"/>
          <w:sz w:val="28"/>
          <w:szCs w:val="28"/>
        </w:rPr>
        <w:t>а</w:t>
      </w:r>
      <w:r w:rsidRPr="00E120D2">
        <w:rPr>
          <w:rFonts w:ascii="Times New Roman" w:hAnsi="Times New Roman" w:cs="Times New Roman"/>
          <w:sz w:val="28"/>
          <w:szCs w:val="28"/>
        </w:rPr>
        <w:t>ми шепча.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D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120D2">
        <w:rPr>
          <w:rFonts w:ascii="Times New Roman" w:hAnsi="Times New Roman" w:cs="Times New Roman"/>
          <w:sz w:val="28"/>
          <w:szCs w:val="28"/>
        </w:rPr>
        <w:t>, как облако, лёгкая, как снег.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Радовался деревцу каждый чел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>век.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D2">
        <w:rPr>
          <w:rFonts w:ascii="Times New Roman" w:hAnsi="Times New Roman" w:cs="Times New Roman"/>
          <w:sz w:val="28"/>
          <w:szCs w:val="28"/>
        </w:rPr>
        <w:t>Приходили девочки посидеть</w:t>
      </w:r>
      <w:proofErr w:type="gramEnd"/>
      <w:r w:rsidRPr="00E120D2">
        <w:rPr>
          <w:rFonts w:ascii="Times New Roman" w:hAnsi="Times New Roman" w:cs="Times New Roman"/>
          <w:sz w:val="28"/>
          <w:szCs w:val="28"/>
        </w:rPr>
        <w:t xml:space="preserve"> под ней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И могла цвести она много-много дней.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lastRenderedPageBreak/>
        <w:t>Приходили мальчики. (Сломали  ветки)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Приходили девочки, снегурки нет,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Лишь в пыли валяется розовый б</w:t>
      </w:r>
      <w:r w:rsidRPr="00E120D2">
        <w:rPr>
          <w:rFonts w:ascii="Times New Roman" w:hAnsi="Times New Roman" w:cs="Times New Roman"/>
          <w:sz w:val="28"/>
          <w:szCs w:val="28"/>
        </w:rPr>
        <w:t>у</w:t>
      </w:r>
      <w:r w:rsidRPr="00E120D2">
        <w:rPr>
          <w:rFonts w:ascii="Times New Roman" w:hAnsi="Times New Roman" w:cs="Times New Roman"/>
          <w:sz w:val="28"/>
          <w:szCs w:val="28"/>
        </w:rPr>
        <w:t>кет.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А была черёмуха белая, как снег.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Радовался деревцу каждый чел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>век.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  <w:sectPr w:rsidR="00DA71BA" w:rsidRPr="00E120D2" w:rsidSect="00DA71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lastRenderedPageBreak/>
        <w:t>Учитель:  Ребята, наша с вами задача сберечь природу – наш общий дом, с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>хранить традиции наших предков.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4 группа.</w:t>
      </w:r>
      <w:r w:rsidRPr="00E120D2">
        <w:rPr>
          <w:rFonts w:ascii="Times New Roman" w:hAnsi="Times New Roman" w:cs="Times New Roman"/>
          <w:sz w:val="28"/>
          <w:szCs w:val="28"/>
        </w:rPr>
        <w:t xml:space="preserve"> Кубанские умельцы. Миниатюра «Ярмарка». Дети принесли в п</w:t>
      </w:r>
      <w:r w:rsidRPr="00E120D2">
        <w:rPr>
          <w:rFonts w:ascii="Times New Roman" w:hAnsi="Times New Roman" w:cs="Times New Roman"/>
          <w:sz w:val="28"/>
          <w:szCs w:val="28"/>
        </w:rPr>
        <w:t>о</w:t>
      </w:r>
      <w:r w:rsidRPr="00E120D2">
        <w:rPr>
          <w:rFonts w:ascii="Times New Roman" w:hAnsi="Times New Roman" w:cs="Times New Roman"/>
          <w:sz w:val="28"/>
          <w:szCs w:val="28"/>
        </w:rPr>
        <w:t>дарок родному краю поделки, сделанные своими руками и предметы стар</w:t>
      </w:r>
      <w:r w:rsidRPr="00E120D2">
        <w:rPr>
          <w:rFonts w:ascii="Times New Roman" w:hAnsi="Times New Roman" w:cs="Times New Roman"/>
          <w:sz w:val="28"/>
          <w:szCs w:val="28"/>
        </w:rPr>
        <w:t>и</w:t>
      </w:r>
      <w:r w:rsidRPr="00E120D2">
        <w:rPr>
          <w:rFonts w:ascii="Times New Roman" w:hAnsi="Times New Roman" w:cs="Times New Roman"/>
          <w:sz w:val="28"/>
          <w:szCs w:val="28"/>
        </w:rPr>
        <w:t xml:space="preserve">ны. Каждый рекламирует свой «товар». 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5 группа.</w:t>
      </w:r>
      <w:r w:rsidRPr="00E120D2">
        <w:rPr>
          <w:rFonts w:ascii="Times New Roman" w:hAnsi="Times New Roman" w:cs="Times New Roman"/>
          <w:sz w:val="28"/>
          <w:szCs w:val="28"/>
        </w:rPr>
        <w:t xml:space="preserve"> Казачий фольклор. Эта группа детей выходит к предыдущей гру</w:t>
      </w:r>
      <w:r w:rsidRPr="00E120D2">
        <w:rPr>
          <w:rFonts w:ascii="Times New Roman" w:hAnsi="Times New Roman" w:cs="Times New Roman"/>
          <w:sz w:val="28"/>
          <w:szCs w:val="28"/>
        </w:rPr>
        <w:t>п</w:t>
      </w:r>
      <w:r w:rsidRPr="00E120D2">
        <w:rPr>
          <w:rFonts w:ascii="Times New Roman" w:hAnsi="Times New Roman" w:cs="Times New Roman"/>
          <w:sz w:val="28"/>
          <w:szCs w:val="28"/>
        </w:rPr>
        <w:t xml:space="preserve">пе. 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- Молодцы вы, мастера! А вот сумеете ли отгадать наши загадки? (уче</w:t>
      </w:r>
      <w:r w:rsidRPr="00E120D2">
        <w:rPr>
          <w:rFonts w:ascii="Times New Roman" w:hAnsi="Times New Roman" w:cs="Times New Roman"/>
          <w:sz w:val="28"/>
          <w:szCs w:val="28"/>
        </w:rPr>
        <w:t>б</w:t>
      </w:r>
      <w:r w:rsidRPr="00E120D2">
        <w:rPr>
          <w:rFonts w:ascii="Times New Roman" w:hAnsi="Times New Roman" w:cs="Times New Roman"/>
          <w:sz w:val="28"/>
          <w:szCs w:val="28"/>
        </w:rPr>
        <w:t xml:space="preserve">ник Кубановедение 3-4 класс, с. 62). 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- Ребята, сыграем и игру «Жмурки»?  (учебник Кубановедение 3-4 класс, с. 63)</w:t>
      </w:r>
    </w:p>
    <w:p w:rsidR="00DA71BA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 xml:space="preserve"> </w:t>
      </w:r>
      <w:r w:rsidRPr="00E120D2">
        <w:rPr>
          <w:rFonts w:ascii="Times New Roman" w:hAnsi="Times New Roman" w:cs="Times New Roman"/>
          <w:b/>
          <w:sz w:val="28"/>
          <w:szCs w:val="28"/>
        </w:rPr>
        <w:t>6 группа.</w:t>
      </w:r>
      <w:r w:rsidRPr="00E120D2">
        <w:rPr>
          <w:rFonts w:ascii="Times New Roman" w:hAnsi="Times New Roman" w:cs="Times New Roman"/>
          <w:sz w:val="28"/>
          <w:szCs w:val="28"/>
        </w:rPr>
        <w:t xml:space="preserve"> Спортивная. Вот  какие ловкие да быстрые у нас ребята.  А где ещё помимо игр можно показать свою ловкость, силу? Конечно же, в спорте. </w:t>
      </w:r>
      <w:r w:rsidRPr="00E120D2">
        <w:rPr>
          <w:rFonts w:ascii="Times New Roman" w:hAnsi="Times New Roman" w:cs="Times New Roman"/>
          <w:sz w:val="28"/>
          <w:szCs w:val="28"/>
        </w:rPr>
        <w:lastRenderedPageBreak/>
        <w:t xml:space="preserve">Все мы знаем, какое большое событие </w:t>
      </w:r>
      <w:r w:rsidR="00DA71BA" w:rsidRPr="00E120D2">
        <w:rPr>
          <w:rFonts w:ascii="Times New Roman" w:hAnsi="Times New Roman" w:cs="Times New Roman"/>
          <w:sz w:val="28"/>
          <w:szCs w:val="28"/>
        </w:rPr>
        <w:t>состоится</w:t>
      </w:r>
      <w:r w:rsidRPr="00E120D2">
        <w:rPr>
          <w:rFonts w:ascii="Times New Roman" w:hAnsi="Times New Roman" w:cs="Times New Roman"/>
          <w:sz w:val="28"/>
          <w:szCs w:val="28"/>
        </w:rPr>
        <w:t xml:space="preserve"> в 2014 году. Это Зимние Оли</w:t>
      </w:r>
      <w:r w:rsidRPr="00E120D2">
        <w:rPr>
          <w:rFonts w:ascii="Times New Roman" w:hAnsi="Times New Roman" w:cs="Times New Roman"/>
          <w:sz w:val="28"/>
          <w:szCs w:val="28"/>
        </w:rPr>
        <w:t>м</w:t>
      </w:r>
      <w:r w:rsidRPr="00E120D2">
        <w:rPr>
          <w:rFonts w:ascii="Times New Roman" w:hAnsi="Times New Roman" w:cs="Times New Roman"/>
          <w:sz w:val="28"/>
          <w:szCs w:val="28"/>
        </w:rPr>
        <w:t>пийские игры в городе Сочи. Мы тоже спортивные ребята. У нас есть достижения. Выходят ученики, занимающиеся спортом (дзюдо, футбол), н</w:t>
      </w:r>
      <w:r w:rsidRPr="00E120D2">
        <w:rPr>
          <w:rFonts w:ascii="Times New Roman" w:hAnsi="Times New Roman" w:cs="Times New Roman"/>
          <w:sz w:val="28"/>
          <w:szCs w:val="28"/>
        </w:rPr>
        <w:t>е</w:t>
      </w:r>
      <w:r w:rsidRPr="00E120D2">
        <w:rPr>
          <w:rFonts w:ascii="Times New Roman" w:hAnsi="Times New Roman" w:cs="Times New Roman"/>
          <w:sz w:val="28"/>
          <w:szCs w:val="28"/>
        </w:rPr>
        <w:t xml:space="preserve">сут свои кубки, медали. 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 xml:space="preserve">Хором произносят: Во славу Кубани – на благо России! 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 xml:space="preserve">Итоговое построение.  Хором: С днём рождения, наш край любимый! </w:t>
      </w:r>
    </w:p>
    <w:p w:rsidR="00CA448D" w:rsidRPr="00E120D2" w:rsidRDefault="00CA448D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 xml:space="preserve">Исполнение классом первого куплета гимна Кубани. 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20D2">
        <w:rPr>
          <w:rFonts w:ascii="Times New Roman" w:hAnsi="Times New Roman" w:cs="Times New Roman"/>
          <w:b/>
          <w:sz w:val="28"/>
          <w:szCs w:val="28"/>
        </w:rPr>
        <w:t xml:space="preserve">. Подведение итога урока. Благодарность за работу на уроке. 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20D2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E120D2">
        <w:rPr>
          <w:rFonts w:ascii="Times New Roman" w:hAnsi="Times New Roman" w:cs="Times New Roman"/>
          <w:sz w:val="28"/>
          <w:szCs w:val="28"/>
        </w:rPr>
        <w:t xml:space="preserve"> М.В., Еременко Е.Н., </w:t>
      </w:r>
      <w:proofErr w:type="spellStart"/>
      <w:r w:rsidRPr="00E120D2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E120D2">
        <w:rPr>
          <w:rFonts w:ascii="Times New Roman" w:hAnsi="Times New Roman" w:cs="Times New Roman"/>
          <w:sz w:val="28"/>
          <w:szCs w:val="28"/>
        </w:rPr>
        <w:t xml:space="preserve"> Т.А., Паскевич Н.Я. Кубановед</w:t>
      </w:r>
      <w:r w:rsidRPr="00E120D2">
        <w:rPr>
          <w:rFonts w:ascii="Times New Roman" w:hAnsi="Times New Roman" w:cs="Times New Roman"/>
          <w:sz w:val="28"/>
          <w:szCs w:val="28"/>
        </w:rPr>
        <w:t>е</w:t>
      </w:r>
      <w:r w:rsidRPr="00E120D2">
        <w:rPr>
          <w:rFonts w:ascii="Times New Roman" w:hAnsi="Times New Roman" w:cs="Times New Roman"/>
          <w:sz w:val="28"/>
          <w:szCs w:val="28"/>
        </w:rPr>
        <w:t xml:space="preserve">ние.  Учебник для 3–4 </w:t>
      </w:r>
      <w:proofErr w:type="spellStart"/>
      <w:r w:rsidRPr="00E120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120D2">
        <w:rPr>
          <w:rFonts w:ascii="Times New Roman" w:hAnsi="Times New Roman" w:cs="Times New Roman"/>
          <w:sz w:val="28"/>
          <w:szCs w:val="28"/>
        </w:rPr>
        <w:t>. 2-е изд.</w:t>
      </w:r>
      <w:r w:rsidRPr="00E120D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0D2" w:rsidRPr="00E120D2" w:rsidRDefault="00E120D2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A" w:rsidRPr="00E120D2" w:rsidRDefault="00DA71BA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урока  </w:t>
      </w:r>
      <w:proofErr w:type="spellStart"/>
      <w:r w:rsidRPr="00E120D2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Pr="00E120D2">
        <w:rPr>
          <w:rFonts w:ascii="Times New Roman" w:hAnsi="Times New Roman" w:cs="Times New Roman"/>
          <w:b/>
          <w:sz w:val="28"/>
          <w:szCs w:val="28"/>
        </w:rPr>
        <w:t xml:space="preserve"> в 4 классе.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Тема:  «Навстречу 75-летию Краснодарского края».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 xml:space="preserve">1) обобщить знания детей о важных датах, исторических событиях края; 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2) развивать умение работать с картой, с учебником;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3) воспитывать чувство любви к своей малой родине, чувство гордости за её историческое прошлое и настоящее;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4) развивать речь учащихся, коммуникативные навыки во время работы в группах.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Тип урока: закрепление знаний.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Форма проведения: урок-праздник День именинника.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E120D2">
        <w:rPr>
          <w:rFonts w:ascii="Times New Roman" w:hAnsi="Times New Roman" w:cs="Times New Roman"/>
          <w:sz w:val="28"/>
          <w:szCs w:val="28"/>
        </w:rPr>
        <w:t xml:space="preserve"> – развивать умение работать в группе, работать с матери</w:t>
      </w:r>
      <w:r w:rsidRPr="00E120D2">
        <w:rPr>
          <w:rFonts w:ascii="Times New Roman" w:hAnsi="Times New Roman" w:cs="Times New Roman"/>
          <w:sz w:val="28"/>
          <w:szCs w:val="28"/>
        </w:rPr>
        <w:t>а</w:t>
      </w:r>
      <w:r w:rsidRPr="00E120D2">
        <w:rPr>
          <w:rFonts w:ascii="Times New Roman" w:hAnsi="Times New Roman" w:cs="Times New Roman"/>
          <w:sz w:val="28"/>
          <w:szCs w:val="28"/>
        </w:rPr>
        <w:t>лами учебника, обобщить знания детей на уровне, пройденного 3 класса, дости</w:t>
      </w:r>
      <w:r w:rsidRPr="00E120D2">
        <w:rPr>
          <w:rFonts w:ascii="Times New Roman" w:hAnsi="Times New Roman" w:cs="Times New Roman"/>
          <w:sz w:val="28"/>
          <w:szCs w:val="28"/>
        </w:rPr>
        <w:t>г</w:t>
      </w:r>
      <w:r w:rsidRPr="00E120D2">
        <w:rPr>
          <w:rFonts w:ascii="Times New Roman" w:hAnsi="Times New Roman" w:cs="Times New Roman"/>
          <w:sz w:val="28"/>
          <w:szCs w:val="28"/>
        </w:rPr>
        <w:t xml:space="preserve">нуты. 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На уроке учащиеся  обобщили знания детей о важных датах, историч</w:t>
      </w:r>
      <w:r w:rsidRPr="00E120D2">
        <w:rPr>
          <w:rFonts w:ascii="Times New Roman" w:hAnsi="Times New Roman" w:cs="Times New Roman"/>
          <w:sz w:val="28"/>
          <w:szCs w:val="28"/>
        </w:rPr>
        <w:t>е</w:t>
      </w:r>
      <w:r w:rsidRPr="00E120D2">
        <w:rPr>
          <w:rFonts w:ascii="Times New Roman" w:hAnsi="Times New Roman" w:cs="Times New Roman"/>
          <w:sz w:val="28"/>
          <w:szCs w:val="28"/>
        </w:rPr>
        <w:t>ских событиях края. Составили важные в жизни края даты, вспомнили о народах населявших территорию края со времён первых поселений, о первых казаках-переселенцах, показали умение работать с лентой вр</w:t>
      </w:r>
      <w:r w:rsidRPr="00E120D2">
        <w:rPr>
          <w:rFonts w:ascii="Times New Roman" w:hAnsi="Times New Roman" w:cs="Times New Roman"/>
          <w:sz w:val="28"/>
          <w:szCs w:val="28"/>
        </w:rPr>
        <w:t>е</w:t>
      </w:r>
      <w:r w:rsidRPr="00E120D2">
        <w:rPr>
          <w:rFonts w:ascii="Times New Roman" w:hAnsi="Times New Roman" w:cs="Times New Roman"/>
          <w:sz w:val="28"/>
          <w:szCs w:val="28"/>
        </w:rPr>
        <w:t>мени.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Учащиеся вспомнили многие виды растений и животных, в том числе и зан</w:t>
      </w:r>
      <w:r w:rsidRPr="00E120D2">
        <w:rPr>
          <w:rFonts w:ascii="Times New Roman" w:hAnsi="Times New Roman" w:cs="Times New Roman"/>
          <w:sz w:val="28"/>
          <w:szCs w:val="28"/>
        </w:rPr>
        <w:t>е</w:t>
      </w:r>
      <w:r w:rsidRPr="00E120D2">
        <w:rPr>
          <w:rFonts w:ascii="Times New Roman" w:hAnsi="Times New Roman" w:cs="Times New Roman"/>
          <w:sz w:val="28"/>
          <w:szCs w:val="28"/>
        </w:rPr>
        <w:t>сённые в Красную книгу Краснодарского края, показали умение р</w:t>
      </w:r>
      <w:r w:rsidRPr="00E120D2">
        <w:rPr>
          <w:rFonts w:ascii="Times New Roman" w:hAnsi="Times New Roman" w:cs="Times New Roman"/>
          <w:sz w:val="28"/>
          <w:szCs w:val="28"/>
        </w:rPr>
        <w:t>а</w:t>
      </w:r>
      <w:r w:rsidRPr="00E120D2">
        <w:rPr>
          <w:rFonts w:ascii="Times New Roman" w:hAnsi="Times New Roman" w:cs="Times New Roman"/>
          <w:sz w:val="28"/>
          <w:szCs w:val="28"/>
        </w:rPr>
        <w:t>ботать с картой, повторили на примере сценки-миниатюры «Черёмуха» правила пов</w:t>
      </w:r>
      <w:r w:rsidRPr="00E120D2">
        <w:rPr>
          <w:rFonts w:ascii="Times New Roman" w:hAnsi="Times New Roman" w:cs="Times New Roman"/>
          <w:sz w:val="28"/>
          <w:szCs w:val="28"/>
        </w:rPr>
        <w:t>е</w:t>
      </w:r>
      <w:r w:rsidRPr="00E120D2">
        <w:rPr>
          <w:rFonts w:ascii="Times New Roman" w:hAnsi="Times New Roman" w:cs="Times New Roman"/>
          <w:sz w:val="28"/>
          <w:szCs w:val="28"/>
        </w:rPr>
        <w:t>дения в природе.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На уроке ребята продемонстрировали знание ремёсел, пословиц, наро</w:t>
      </w:r>
      <w:r w:rsidRPr="00E120D2">
        <w:rPr>
          <w:rFonts w:ascii="Times New Roman" w:hAnsi="Times New Roman" w:cs="Times New Roman"/>
          <w:sz w:val="28"/>
          <w:szCs w:val="28"/>
        </w:rPr>
        <w:t>д</w:t>
      </w:r>
      <w:r w:rsidRPr="00E120D2">
        <w:rPr>
          <w:rFonts w:ascii="Times New Roman" w:hAnsi="Times New Roman" w:cs="Times New Roman"/>
          <w:sz w:val="28"/>
          <w:szCs w:val="28"/>
        </w:rPr>
        <w:t>ных игр  на Кубани, а также свои умения по изготовлению старинной посуды, выпечки, шитья и вышивки и других предметов быта, были показаны пре</w:t>
      </w:r>
      <w:r w:rsidRPr="00E120D2">
        <w:rPr>
          <w:rFonts w:ascii="Times New Roman" w:hAnsi="Times New Roman" w:cs="Times New Roman"/>
          <w:sz w:val="28"/>
          <w:szCs w:val="28"/>
        </w:rPr>
        <w:t>д</w:t>
      </w:r>
      <w:r w:rsidRPr="00E120D2">
        <w:rPr>
          <w:rFonts w:ascii="Times New Roman" w:hAnsi="Times New Roman" w:cs="Times New Roman"/>
          <w:sz w:val="28"/>
          <w:szCs w:val="28"/>
        </w:rPr>
        <w:t xml:space="preserve">меты старины: ложки, рубель из семейных архивов. 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Дети, занимающиеся спортом,  смогли показать результаты своих достиж</w:t>
      </w:r>
      <w:r w:rsidRPr="00E120D2">
        <w:rPr>
          <w:rFonts w:ascii="Times New Roman" w:hAnsi="Times New Roman" w:cs="Times New Roman"/>
          <w:sz w:val="28"/>
          <w:szCs w:val="28"/>
        </w:rPr>
        <w:t>е</w:t>
      </w:r>
      <w:r w:rsidRPr="00E120D2">
        <w:rPr>
          <w:rFonts w:ascii="Times New Roman" w:hAnsi="Times New Roman" w:cs="Times New Roman"/>
          <w:sz w:val="28"/>
          <w:szCs w:val="28"/>
        </w:rPr>
        <w:t>ний. В результате  они смогли повысить свою самооценку.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На протяжении всего урока ученики показывали коммуникативные н</w:t>
      </w:r>
      <w:r w:rsidRPr="00E120D2">
        <w:rPr>
          <w:rFonts w:ascii="Times New Roman" w:hAnsi="Times New Roman" w:cs="Times New Roman"/>
          <w:sz w:val="28"/>
          <w:szCs w:val="28"/>
        </w:rPr>
        <w:t>а</w:t>
      </w:r>
      <w:r w:rsidRPr="00E120D2">
        <w:rPr>
          <w:rFonts w:ascii="Times New Roman" w:hAnsi="Times New Roman" w:cs="Times New Roman"/>
          <w:sz w:val="28"/>
          <w:szCs w:val="28"/>
        </w:rPr>
        <w:t>выки работы в группах, умение выступать перед классом.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lastRenderedPageBreak/>
        <w:t>На уроке была выдержана форма урока-праздника «День именинника», реб</w:t>
      </w:r>
      <w:r w:rsidRPr="00E120D2">
        <w:rPr>
          <w:rFonts w:ascii="Times New Roman" w:hAnsi="Times New Roman" w:cs="Times New Roman"/>
          <w:sz w:val="28"/>
          <w:szCs w:val="28"/>
        </w:rPr>
        <w:t>я</w:t>
      </w:r>
      <w:r w:rsidRPr="00E120D2">
        <w:rPr>
          <w:rFonts w:ascii="Times New Roman" w:hAnsi="Times New Roman" w:cs="Times New Roman"/>
          <w:sz w:val="28"/>
          <w:szCs w:val="28"/>
        </w:rPr>
        <w:t>та дарили свои подарки, показали свою любовь к родному краю.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В результате у детей возникло чувство любви к своей малой родине, чу</w:t>
      </w:r>
      <w:r w:rsidRPr="00E120D2">
        <w:rPr>
          <w:rFonts w:ascii="Times New Roman" w:hAnsi="Times New Roman" w:cs="Times New Roman"/>
          <w:sz w:val="28"/>
          <w:szCs w:val="28"/>
        </w:rPr>
        <w:t>в</w:t>
      </w:r>
      <w:r w:rsidRPr="00E120D2">
        <w:rPr>
          <w:rFonts w:ascii="Times New Roman" w:hAnsi="Times New Roman" w:cs="Times New Roman"/>
          <w:sz w:val="28"/>
          <w:szCs w:val="28"/>
        </w:rPr>
        <w:t>ство гордости за её историческое прошлое и настоящее.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Учитель 1 квалификационной категории МАОУ СОШ № 1ст. Выселки Кра</w:t>
      </w:r>
      <w:r w:rsidRPr="00E120D2">
        <w:rPr>
          <w:rFonts w:ascii="Times New Roman" w:hAnsi="Times New Roman" w:cs="Times New Roman"/>
          <w:sz w:val="28"/>
          <w:szCs w:val="28"/>
        </w:rPr>
        <w:t>с</w:t>
      </w:r>
      <w:r w:rsidRPr="00E120D2">
        <w:rPr>
          <w:rFonts w:ascii="Times New Roman" w:hAnsi="Times New Roman" w:cs="Times New Roman"/>
          <w:sz w:val="28"/>
          <w:szCs w:val="28"/>
        </w:rPr>
        <w:t>нодарского края Жадан Татьяна Владимировна.</w:t>
      </w:r>
    </w:p>
    <w:p w:rsidR="00DA71BA" w:rsidRPr="00E120D2" w:rsidRDefault="00DA71BA" w:rsidP="00DA71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0D2">
        <w:rPr>
          <w:rFonts w:ascii="Times New Roman" w:hAnsi="Times New Roman" w:cs="Times New Roman"/>
          <w:sz w:val="28"/>
          <w:szCs w:val="28"/>
        </w:rPr>
        <w:t>2011-2012 учебный год</w:t>
      </w:r>
    </w:p>
    <w:sectPr w:rsidR="00DA71BA" w:rsidRPr="00E120D2" w:rsidSect="00DA71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559"/>
    <w:multiLevelType w:val="hybridMultilevel"/>
    <w:tmpl w:val="56FC6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7E30"/>
    <w:rsid w:val="000E0EC2"/>
    <w:rsid w:val="006908DB"/>
    <w:rsid w:val="00A26AF9"/>
    <w:rsid w:val="00BD7E30"/>
    <w:rsid w:val="00CA448D"/>
    <w:rsid w:val="00DA71BA"/>
    <w:rsid w:val="00DE067F"/>
    <w:rsid w:val="00E1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Таня</cp:lastModifiedBy>
  <cp:revision>4</cp:revision>
  <cp:lastPrinted>2012-05-02T08:23:00Z</cp:lastPrinted>
  <dcterms:created xsi:type="dcterms:W3CDTF">2012-05-02T04:04:00Z</dcterms:created>
  <dcterms:modified xsi:type="dcterms:W3CDTF">2014-12-05T22:27:00Z</dcterms:modified>
</cp:coreProperties>
</file>