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A9" w:rsidRPr="002474F2" w:rsidRDefault="00901DB5" w:rsidP="0089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Тема</w:t>
      </w:r>
      <w:r w:rsidR="00F833F2" w:rsidRPr="002474F2">
        <w:rPr>
          <w:rFonts w:ascii="Times New Roman" w:hAnsi="Times New Roman" w:cs="Times New Roman"/>
          <w:b/>
          <w:sz w:val="24"/>
          <w:szCs w:val="24"/>
        </w:rPr>
        <w:t xml:space="preserve">: Представление </w:t>
      </w:r>
      <w:r w:rsidRPr="002474F2">
        <w:rPr>
          <w:rFonts w:ascii="Times New Roman" w:hAnsi="Times New Roman" w:cs="Times New Roman"/>
          <w:b/>
          <w:sz w:val="24"/>
          <w:szCs w:val="24"/>
        </w:rPr>
        <w:t>нечисловой</w:t>
      </w:r>
      <w:r w:rsidR="00F833F2" w:rsidRPr="002474F2">
        <w:rPr>
          <w:rFonts w:ascii="Times New Roman" w:hAnsi="Times New Roman" w:cs="Times New Roman"/>
          <w:b/>
          <w:sz w:val="24"/>
          <w:szCs w:val="24"/>
        </w:rPr>
        <w:t xml:space="preserve"> информации в компьютере</w:t>
      </w:r>
      <w:r w:rsidR="00827D05" w:rsidRPr="0024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3F2" w:rsidRPr="002474F2" w:rsidRDefault="00F833F2" w:rsidP="0090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Pr="002474F2">
        <w:rPr>
          <w:rFonts w:ascii="Times New Roman" w:hAnsi="Times New Roman" w:cs="Times New Roman"/>
          <w:sz w:val="24"/>
          <w:szCs w:val="24"/>
        </w:rPr>
        <w:t>: сформировать у учащихся представление о том, как в компьютере кодируется текстовая</w:t>
      </w:r>
      <w:r w:rsidR="00901DB5" w:rsidRPr="002474F2">
        <w:rPr>
          <w:rFonts w:ascii="Times New Roman" w:hAnsi="Times New Roman" w:cs="Times New Roman"/>
          <w:sz w:val="24"/>
          <w:szCs w:val="24"/>
        </w:rPr>
        <w:t>, зв</w:t>
      </w:r>
      <w:r w:rsidR="00901DB5" w:rsidRPr="002474F2">
        <w:rPr>
          <w:rFonts w:ascii="Times New Roman" w:hAnsi="Times New Roman" w:cs="Times New Roman"/>
          <w:sz w:val="24"/>
          <w:szCs w:val="24"/>
        </w:rPr>
        <w:t>у</w:t>
      </w:r>
      <w:r w:rsidR="00901DB5" w:rsidRPr="002474F2">
        <w:rPr>
          <w:rFonts w:ascii="Times New Roman" w:hAnsi="Times New Roman" w:cs="Times New Roman"/>
          <w:sz w:val="24"/>
          <w:szCs w:val="24"/>
        </w:rPr>
        <w:t xml:space="preserve">ковая, графическая и </w:t>
      </w:r>
      <w:proofErr w:type="gramStart"/>
      <w:r w:rsidR="00901DB5" w:rsidRPr="002474F2">
        <w:rPr>
          <w:rFonts w:ascii="Times New Roman" w:hAnsi="Times New Roman" w:cs="Times New Roman"/>
          <w:sz w:val="24"/>
          <w:szCs w:val="24"/>
        </w:rPr>
        <w:t>видео</w:t>
      </w:r>
      <w:r w:rsidRPr="002474F2">
        <w:rPr>
          <w:rFonts w:ascii="Times New Roman" w:hAnsi="Times New Roman" w:cs="Times New Roman"/>
          <w:sz w:val="24"/>
          <w:szCs w:val="24"/>
        </w:rPr>
        <w:t xml:space="preserve"> и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>формаци</w:t>
      </w:r>
      <w:r w:rsidR="00901DB5" w:rsidRPr="002474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>.</w:t>
      </w:r>
    </w:p>
    <w:p w:rsidR="005A25AA" w:rsidRPr="002474F2" w:rsidRDefault="00901DB5" w:rsidP="00901DB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B7E38" w:rsidRPr="002474F2" w:rsidRDefault="00901DB5" w:rsidP="00901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25AA" w:rsidRPr="002474F2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5A25AA" w:rsidRPr="002474F2" w:rsidRDefault="005A25AA" w:rsidP="00901DB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Как в компьютере </w:t>
      </w:r>
      <w:r w:rsidR="00901DB5" w:rsidRPr="002474F2">
        <w:rPr>
          <w:rFonts w:ascii="Times New Roman" w:hAnsi="Times New Roman" w:cs="Times New Roman"/>
          <w:sz w:val="24"/>
          <w:szCs w:val="24"/>
        </w:rPr>
        <w:t>представляется текстовая и</w:t>
      </w:r>
      <w:r w:rsidR="00901DB5" w:rsidRPr="002474F2">
        <w:rPr>
          <w:rFonts w:ascii="Times New Roman" w:hAnsi="Times New Roman" w:cs="Times New Roman"/>
          <w:sz w:val="24"/>
          <w:szCs w:val="24"/>
        </w:rPr>
        <w:t>н</w:t>
      </w:r>
      <w:r w:rsidR="00901DB5" w:rsidRPr="002474F2">
        <w:rPr>
          <w:rFonts w:ascii="Times New Roman" w:hAnsi="Times New Roman" w:cs="Times New Roman"/>
          <w:sz w:val="24"/>
          <w:szCs w:val="24"/>
        </w:rPr>
        <w:t>формация</w:t>
      </w:r>
      <w:r w:rsidRPr="002474F2">
        <w:rPr>
          <w:rFonts w:ascii="Times New Roman" w:hAnsi="Times New Roman" w:cs="Times New Roman"/>
          <w:sz w:val="24"/>
          <w:szCs w:val="24"/>
        </w:rPr>
        <w:t>?</w:t>
      </w:r>
    </w:p>
    <w:p w:rsidR="005A25AA" w:rsidRPr="002474F2" w:rsidRDefault="00901DB5" w:rsidP="00901DB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Что такое система счисления</w:t>
      </w:r>
      <w:r w:rsidR="005A25AA" w:rsidRPr="002474F2">
        <w:rPr>
          <w:rFonts w:ascii="Times New Roman" w:hAnsi="Times New Roman" w:cs="Times New Roman"/>
          <w:sz w:val="24"/>
          <w:szCs w:val="24"/>
        </w:rPr>
        <w:t>?</w:t>
      </w:r>
    </w:p>
    <w:p w:rsidR="005A25AA" w:rsidRPr="002474F2" w:rsidRDefault="00901DB5" w:rsidP="00901DB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В зависимости от способа изображения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чисел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на что делятся системы счисления</w:t>
      </w:r>
      <w:r w:rsidR="005A25AA" w:rsidRPr="002474F2">
        <w:rPr>
          <w:rFonts w:ascii="Times New Roman" w:hAnsi="Times New Roman" w:cs="Times New Roman"/>
          <w:sz w:val="24"/>
          <w:szCs w:val="24"/>
        </w:rPr>
        <w:t>?</w:t>
      </w:r>
    </w:p>
    <w:p w:rsidR="00901DB5" w:rsidRPr="002474F2" w:rsidRDefault="00901DB5" w:rsidP="00901DB5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Что такое алфавит</w:t>
      </w:r>
    </w:p>
    <w:p w:rsidR="005A25AA" w:rsidRPr="002474F2" w:rsidRDefault="00901DB5" w:rsidP="00901DB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25AA" w:rsidRPr="002474F2">
        <w:rPr>
          <w:rFonts w:ascii="Times New Roman" w:hAnsi="Times New Roman" w:cs="Times New Roman"/>
          <w:b/>
          <w:sz w:val="24"/>
          <w:szCs w:val="24"/>
        </w:rPr>
        <w:t>Изложение нового материала.</w:t>
      </w:r>
    </w:p>
    <w:p w:rsidR="00901DB5" w:rsidRPr="002474F2" w:rsidRDefault="00901DB5" w:rsidP="00901D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 xml:space="preserve">  Представление текстовой информации в комп</w:t>
      </w:r>
      <w:r w:rsidRPr="002474F2">
        <w:rPr>
          <w:rFonts w:ascii="Times New Roman" w:hAnsi="Times New Roman" w:cs="Times New Roman"/>
          <w:b/>
          <w:sz w:val="24"/>
          <w:szCs w:val="24"/>
        </w:rPr>
        <w:t>ь</w:t>
      </w:r>
      <w:r w:rsidRPr="002474F2">
        <w:rPr>
          <w:rFonts w:ascii="Times New Roman" w:hAnsi="Times New Roman" w:cs="Times New Roman"/>
          <w:b/>
          <w:sz w:val="24"/>
          <w:szCs w:val="24"/>
        </w:rPr>
        <w:t>ютере</w:t>
      </w:r>
    </w:p>
    <w:p w:rsidR="00901DB5" w:rsidRPr="002474F2" w:rsidRDefault="00901DB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Нажатие любой алфавитно-цифровой клавиши на клавиатуре приводит к тому, что в компьютер п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сылается сигнал в виде двоичного числа, представляющего собой одно из значений кодовой та</w:t>
      </w:r>
      <w:r w:rsidRPr="002474F2">
        <w:rPr>
          <w:rFonts w:ascii="Times New Roman" w:hAnsi="Times New Roman" w:cs="Times New Roman"/>
          <w:sz w:val="24"/>
          <w:szCs w:val="24"/>
        </w:rPr>
        <w:t>б</w:t>
      </w:r>
      <w:r w:rsidRPr="002474F2">
        <w:rPr>
          <w:rFonts w:ascii="Times New Roman" w:hAnsi="Times New Roman" w:cs="Times New Roman"/>
          <w:sz w:val="24"/>
          <w:szCs w:val="24"/>
        </w:rPr>
        <w:t>лицы.</w:t>
      </w:r>
    </w:p>
    <w:p w:rsidR="00901DB5" w:rsidRPr="002474F2" w:rsidRDefault="00901DB5" w:rsidP="00A348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</w:rPr>
        <w:t>Кодовая таблица</w:t>
      </w:r>
      <w:r w:rsidRPr="002474F2">
        <w:rPr>
          <w:rFonts w:ascii="Times New Roman" w:hAnsi="Times New Roman" w:cs="Times New Roman"/>
          <w:sz w:val="24"/>
          <w:szCs w:val="24"/>
        </w:rPr>
        <w:t> — это внутреннее предста</w:t>
      </w:r>
      <w:r w:rsidRPr="002474F2">
        <w:rPr>
          <w:rFonts w:ascii="Times New Roman" w:hAnsi="Times New Roman" w:cs="Times New Roman"/>
          <w:sz w:val="24"/>
          <w:szCs w:val="24"/>
        </w:rPr>
        <w:t>в</w:t>
      </w:r>
      <w:r w:rsidRPr="002474F2">
        <w:rPr>
          <w:rFonts w:ascii="Times New Roman" w:hAnsi="Times New Roman" w:cs="Times New Roman"/>
          <w:sz w:val="24"/>
          <w:szCs w:val="24"/>
        </w:rPr>
        <w:t>ление символов в компьютере.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В качестве стандарта долгое время использовалась таблица ASCII(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Informational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— </w:t>
      </w:r>
      <w:r w:rsidRPr="002474F2">
        <w:rPr>
          <w:rFonts w:ascii="Times New Roman" w:hAnsi="Times New Roman" w:cs="Times New Roman"/>
          <w:i/>
          <w:iCs/>
          <w:sz w:val="24"/>
          <w:szCs w:val="24"/>
        </w:rPr>
        <w:t>Американский ста</w:t>
      </w:r>
      <w:r w:rsidRPr="002474F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474F2">
        <w:rPr>
          <w:rFonts w:ascii="Times New Roman" w:hAnsi="Times New Roman" w:cs="Times New Roman"/>
          <w:i/>
          <w:iCs/>
          <w:sz w:val="24"/>
          <w:szCs w:val="24"/>
        </w:rPr>
        <w:t>дартный код информационного обмена</w:t>
      </w:r>
      <w:r w:rsidRPr="002474F2">
        <w:rPr>
          <w:rFonts w:ascii="Times New Roman" w:hAnsi="Times New Roman" w:cs="Times New Roman"/>
          <w:sz w:val="24"/>
          <w:szCs w:val="24"/>
        </w:rPr>
        <w:t>).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Для хранения двоичного кода одного символа выделен 1 байт = 8бит. Учитывая, что каждый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бит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принимает знач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ние 1 или 0, количество возможных сочетаний единиц и нулей равно 28 = 256.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Значит, с помощью 1 байта можно получить 256 разных двоичных кодовых комбинаций и от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бразить с их пом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щью 256 различных символов.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Эти коды и составляют таблицу ASCII.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 Для сокращения записи и удобства пользования этими кодами символов в таблице используют </w:t>
      </w:r>
      <w:r w:rsidRPr="002474F2">
        <w:rPr>
          <w:rFonts w:ascii="Times New Roman" w:hAnsi="Times New Roman" w:cs="Times New Roman"/>
          <w:i/>
          <w:sz w:val="24"/>
          <w:szCs w:val="24"/>
          <w:u w:val="single"/>
        </w:rPr>
        <w:t>ш</w:t>
      </w:r>
      <w:r w:rsidRPr="002474F2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2474F2">
        <w:rPr>
          <w:rFonts w:ascii="Times New Roman" w:hAnsi="Times New Roman" w:cs="Times New Roman"/>
          <w:i/>
          <w:sz w:val="24"/>
          <w:szCs w:val="24"/>
          <w:u w:val="single"/>
        </w:rPr>
        <w:t>стнадцатеричную систему счисления</w:t>
      </w:r>
      <w:r w:rsidRPr="002474F2">
        <w:rPr>
          <w:rFonts w:ascii="Times New Roman" w:hAnsi="Times New Roman" w:cs="Times New Roman"/>
          <w:sz w:val="24"/>
          <w:szCs w:val="24"/>
        </w:rPr>
        <w:t>, состоящую из 16 символов — 10 цифр и 6 латинских букв: A, B, C, D, E, F. При кодировании символов сначала записывается цифра столбца, а затем стр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ки, на пересечении которых н</w:t>
      </w:r>
      <w:r w:rsidRPr="002474F2">
        <w:rPr>
          <w:rFonts w:ascii="Times New Roman" w:hAnsi="Times New Roman" w:cs="Times New Roman"/>
          <w:sz w:val="24"/>
          <w:szCs w:val="24"/>
        </w:rPr>
        <w:t>а</w:t>
      </w:r>
      <w:r w:rsidRPr="002474F2">
        <w:rPr>
          <w:rFonts w:ascii="Times New Roman" w:hAnsi="Times New Roman" w:cs="Times New Roman"/>
          <w:sz w:val="24"/>
          <w:szCs w:val="24"/>
        </w:rPr>
        <w:t>ходится данный символ. Откройте страницу 52 учебника.</w:t>
      </w:r>
    </w:p>
    <w:p w:rsidR="00A34865" w:rsidRPr="002474F2" w:rsidRDefault="00A34865" w:rsidP="00A348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ASCII-коды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2540</wp:posOffset>
            </wp:positionV>
            <wp:extent cx="2195195" cy="1476375"/>
            <wp:effectExtent l="19050" t="0" r="0" b="0"/>
            <wp:wrapThrough wrapText="bothSides">
              <wp:wrapPolygon edited="0">
                <wp:start x="-187" y="0"/>
                <wp:lineTo x="-187" y="21461"/>
                <wp:lineTo x="21556" y="21461"/>
                <wp:lineTo x="21556" y="0"/>
                <wp:lineTo x="-187" y="0"/>
              </wp:wrapPolygon>
            </wp:wrapThrough>
            <wp:docPr id="4" name="Рисунок 1" descr="http://dxmbkxacdb7tv.cloudfront.net/6114e437-19da-4db1-8cc4-77b5b6d8e1f8/53305_html_4377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xmbkxacdb7tv.cloudfront.net/6114e437-19da-4db1-8cc4-77b5b6d8e1f8/53305_html_4377f1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4F2">
        <w:rPr>
          <w:rFonts w:ascii="Times New Roman" w:hAnsi="Times New Roman" w:cs="Times New Roman"/>
          <w:sz w:val="24"/>
          <w:szCs w:val="24"/>
        </w:rPr>
        <w:t> Например, латинская буква S в таблице ASCII представлена ш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стнадцатеричным кодом — 53. При нажатии клавиши с буквой S в п</w:t>
      </w:r>
      <w:r w:rsidRPr="002474F2">
        <w:rPr>
          <w:rFonts w:ascii="Times New Roman" w:hAnsi="Times New Roman" w:cs="Times New Roman"/>
          <w:sz w:val="24"/>
          <w:szCs w:val="24"/>
        </w:rPr>
        <w:t>а</w:t>
      </w:r>
      <w:r w:rsidRPr="002474F2">
        <w:rPr>
          <w:rFonts w:ascii="Times New Roman" w:hAnsi="Times New Roman" w:cs="Times New Roman"/>
          <w:sz w:val="24"/>
          <w:szCs w:val="24"/>
        </w:rPr>
        <w:t>мять компьютера записывается код 01010011, представляющий собой двоичный эквивалент шестнадцат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ричного числа 53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Цифры кодируются по стандарту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ASCII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двух случаях: при вв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де-выводе и когда они встречаются в тексте. Если цифры участвуют в в</w:t>
      </w:r>
      <w:r w:rsidRPr="002474F2">
        <w:rPr>
          <w:rFonts w:ascii="Times New Roman" w:hAnsi="Times New Roman" w:cs="Times New Roman"/>
          <w:sz w:val="24"/>
          <w:szCs w:val="24"/>
        </w:rPr>
        <w:t>ы</w:t>
      </w:r>
      <w:r w:rsidRPr="002474F2">
        <w:rPr>
          <w:rFonts w:ascii="Times New Roman" w:hAnsi="Times New Roman" w:cs="Times New Roman"/>
          <w:sz w:val="24"/>
          <w:szCs w:val="24"/>
        </w:rPr>
        <w:t>числениях, то осуществляется их преобразование в двоичный код в соо</w:t>
      </w:r>
      <w:r w:rsidRPr="002474F2">
        <w:rPr>
          <w:rFonts w:ascii="Times New Roman" w:hAnsi="Times New Roman" w:cs="Times New Roman"/>
          <w:sz w:val="24"/>
          <w:szCs w:val="24"/>
        </w:rPr>
        <w:t>т</w:t>
      </w:r>
      <w:r w:rsidRPr="002474F2">
        <w:rPr>
          <w:rFonts w:ascii="Times New Roman" w:hAnsi="Times New Roman" w:cs="Times New Roman"/>
          <w:sz w:val="24"/>
          <w:szCs w:val="24"/>
        </w:rPr>
        <w:t>ветствии с правилами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В настоящее время широко распространен код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. Эта к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дировка поддерживается в большинстве операционных систем, во всех современных браузерах и многих пр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граммах.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Стандарт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явился результатом сотрудничества Международной организации по стандартиз</w:t>
      </w:r>
      <w:r w:rsidRPr="002474F2">
        <w:rPr>
          <w:rFonts w:ascii="Times New Roman" w:hAnsi="Times New Roman" w:cs="Times New Roman"/>
          <w:sz w:val="24"/>
          <w:szCs w:val="24"/>
        </w:rPr>
        <w:t>а</w:t>
      </w:r>
      <w:r w:rsidRPr="002474F2">
        <w:rPr>
          <w:rFonts w:ascii="Times New Roman" w:hAnsi="Times New Roman" w:cs="Times New Roman"/>
          <w:sz w:val="24"/>
          <w:szCs w:val="24"/>
        </w:rPr>
        <w:t>ции (ISO) с ведущими производителями компьютеров и программного обеспечения. В мире существ</w:t>
      </w:r>
      <w:r w:rsidRPr="002474F2">
        <w:rPr>
          <w:rFonts w:ascii="Times New Roman" w:hAnsi="Times New Roman" w:cs="Times New Roman"/>
          <w:sz w:val="24"/>
          <w:szCs w:val="24"/>
        </w:rPr>
        <w:t>у</w:t>
      </w:r>
      <w:r w:rsidRPr="002474F2">
        <w:rPr>
          <w:rFonts w:ascii="Times New Roman" w:hAnsi="Times New Roman" w:cs="Times New Roman"/>
          <w:sz w:val="24"/>
          <w:szCs w:val="24"/>
        </w:rPr>
        <w:t>ет 6700живых языков, но только 50 из них являются официальными языками государств. Письменностей используется около 25, что делает возможным создание ун</w:t>
      </w:r>
      <w:r w:rsidRPr="002474F2">
        <w:rPr>
          <w:rFonts w:ascii="Times New Roman" w:hAnsi="Times New Roman" w:cs="Times New Roman"/>
          <w:sz w:val="24"/>
          <w:szCs w:val="24"/>
        </w:rPr>
        <w:t>и</w:t>
      </w:r>
      <w:r w:rsidRPr="002474F2">
        <w:rPr>
          <w:rFonts w:ascii="Times New Roman" w:hAnsi="Times New Roman" w:cs="Times New Roman"/>
          <w:sz w:val="24"/>
          <w:szCs w:val="24"/>
        </w:rPr>
        <w:t>версального стандарта.</w:t>
      </w:r>
    </w:p>
    <w:p w:rsidR="00A34865" w:rsidRPr="002474F2" w:rsidRDefault="00A34865" w:rsidP="00A34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Кодовая таблица </w:t>
      </w:r>
      <w:proofErr w:type="spellStart"/>
      <w:r w:rsidRPr="002474F2">
        <w:rPr>
          <w:rFonts w:ascii="Times New Roman" w:hAnsi="Times New Roman" w:cs="Times New Roman"/>
          <w:b/>
          <w:sz w:val="24"/>
          <w:szCs w:val="24"/>
        </w:rPr>
        <w:t>Unicode</w:t>
      </w:r>
      <w:proofErr w:type="spellEnd"/>
    </w:p>
    <w:p w:rsidR="00A34865" w:rsidRPr="002474F2" w:rsidRDefault="00A34865" w:rsidP="00A3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 В последнее время консорциум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приступил к кодированию остальных письменностей нашей план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ты, которые представляют какой-либо интерес: пис</w:t>
      </w:r>
      <w:r w:rsidRPr="002474F2">
        <w:rPr>
          <w:rFonts w:ascii="Times New Roman" w:hAnsi="Times New Roman" w:cs="Times New Roman"/>
          <w:sz w:val="24"/>
          <w:szCs w:val="24"/>
        </w:rPr>
        <w:t>ь</w:t>
      </w:r>
      <w:r w:rsidRPr="002474F2">
        <w:rPr>
          <w:rFonts w:ascii="Times New Roman" w:hAnsi="Times New Roman" w:cs="Times New Roman"/>
          <w:sz w:val="24"/>
          <w:szCs w:val="24"/>
        </w:rPr>
        <w:t>менности мёртвых языков, выпавших из совреме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>ного обихода, китайские иероглифы, искусственно созда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>ные алфавиты и т. п.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-74930</wp:posOffset>
            </wp:positionV>
            <wp:extent cx="3181350" cy="3340735"/>
            <wp:effectExtent l="19050" t="0" r="0" b="0"/>
            <wp:wrapSquare wrapText="bothSides"/>
            <wp:docPr id="8" name="Рисунок 3" descr="http://dxmbkxacdb7tv.cloudfront.net/4d1dd903-8cc1-46f5-9c02-feb54038d8b1/cyril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xmbkxacdb7tv.cloudfront.net/4d1dd903-8cc1-46f5-9c02-feb54038d8b1/cyrill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4F2">
        <w:rPr>
          <w:rFonts w:ascii="Times New Roman" w:hAnsi="Times New Roman" w:cs="Times New Roman"/>
          <w:sz w:val="24"/>
          <w:szCs w:val="24"/>
        </w:rPr>
        <w:t> Для представления такого разнообразия яз</w:t>
      </w:r>
      <w:r w:rsidRPr="002474F2">
        <w:rPr>
          <w:rFonts w:ascii="Times New Roman" w:hAnsi="Times New Roman" w:cs="Times New Roman"/>
          <w:sz w:val="24"/>
          <w:szCs w:val="24"/>
        </w:rPr>
        <w:t>ы</w:t>
      </w:r>
      <w:r w:rsidRPr="002474F2">
        <w:rPr>
          <w:rFonts w:ascii="Times New Roman" w:hAnsi="Times New Roman" w:cs="Times New Roman"/>
          <w:sz w:val="24"/>
          <w:szCs w:val="24"/>
        </w:rPr>
        <w:t>ков 16-битового кодирования уже недостаточно, и с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годня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уже приступил к освоению 21-битового пр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странства кодов (000000-10FFFF), которое разбито на 16 зон, названных плоскостями.</w:t>
      </w: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65" w:rsidRPr="002474F2" w:rsidRDefault="00A34865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6D8" w:rsidRPr="002474F2" w:rsidRDefault="00A34865" w:rsidP="00D276D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Представление графической информ</w:t>
      </w:r>
      <w:r w:rsidRPr="002474F2">
        <w:rPr>
          <w:rFonts w:ascii="Times New Roman" w:hAnsi="Times New Roman" w:cs="Times New Roman"/>
          <w:b/>
          <w:sz w:val="24"/>
          <w:szCs w:val="24"/>
        </w:rPr>
        <w:t>а</w:t>
      </w:r>
      <w:r w:rsidRPr="002474F2">
        <w:rPr>
          <w:rFonts w:ascii="Times New Roman" w:hAnsi="Times New Roman" w:cs="Times New Roman"/>
          <w:b/>
          <w:sz w:val="24"/>
          <w:szCs w:val="24"/>
        </w:rPr>
        <w:t>ции в компьютере</w:t>
      </w:r>
    </w:p>
    <w:p w:rsidR="00A34865" w:rsidRPr="002474F2" w:rsidRDefault="00D276D8" w:rsidP="00D276D8">
      <w:pPr>
        <w:shd w:val="clear" w:color="auto" w:fill="FFFFFF" w:themeFill="background1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Создавать и хранить графические объекты в компьютере можно двумя способами: как  </w:t>
      </w:r>
      <w:r w:rsidRPr="002474F2">
        <w:rPr>
          <w:rFonts w:ascii="Times New Roman" w:hAnsi="Times New Roman" w:cs="Times New Roman"/>
          <w:b/>
          <w:bCs/>
          <w:sz w:val="24"/>
          <w:szCs w:val="24"/>
        </w:rPr>
        <w:t>растровое</w:t>
      </w:r>
      <w:r w:rsidRPr="002474F2">
        <w:rPr>
          <w:rFonts w:ascii="Times New Roman" w:hAnsi="Times New Roman" w:cs="Times New Roman"/>
          <w:sz w:val="24"/>
          <w:szCs w:val="24"/>
        </w:rPr>
        <w:t xml:space="preserve"> или как </w:t>
      </w:r>
      <w:r w:rsidRPr="002474F2">
        <w:rPr>
          <w:rFonts w:ascii="Times New Roman" w:hAnsi="Times New Roman" w:cs="Times New Roman"/>
          <w:b/>
          <w:bCs/>
          <w:sz w:val="24"/>
          <w:szCs w:val="24"/>
        </w:rPr>
        <w:t>векторное</w:t>
      </w:r>
      <w:r w:rsidRPr="002474F2">
        <w:rPr>
          <w:rFonts w:ascii="Times New Roman" w:hAnsi="Times New Roman" w:cs="Times New Roman"/>
          <w:sz w:val="24"/>
          <w:szCs w:val="24"/>
        </w:rPr>
        <w:t> изображение. Для каждого типа изображения используется свой способ к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дирования.</w:t>
      </w:r>
    </w:p>
    <w:p w:rsidR="00A34865" w:rsidRPr="002474F2" w:rsidRDefault="00D276D8" w:rsidP="00D2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Объём растрового изображения определяется как произведение количества точек и информационн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го объёма одной точки, который зависит от количества возможных цветов. Для черно-белого изображения и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>формационный объём одной точки равен 1 биту, так как точка может быть либо чёрной, либо белой, что можно закодировать одной из двух цифр — 0 или 1.</w:t>
      </w:r>
    </w:p>
    <w:p w:rsidR="00A34865" w:rsidRPr="002474F2" w:rsidRDefault="00D276D8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192405</wp:posOffset>
            </wp:positionV>
            <wp:extent cx="2091690" cy="1784350"/>
            <wp:effectExtent l="19050" t="0" r="3810" b="0"/>
            <wp:wrapSquare wrapText="bothSides"/>
            <wp:docPr id="9" name="Рисунок 5" descr="http://dxmbkxacdb7tv.cloudfront.net/bbbd7e38-5fb9-49aa-8646-fa971664c506/palitr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xmbkxacdb7tv.cloudfront.net/bbbd7e38-5fb9-49aa-8646-fa971664c506/palitra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4F2">
        <w:rPr>
          <w:rFonts w:ascii="Times New Roman" w:hAnsi="Times New Roman" w:cs="Times New Roman"/>
          <w:sz w:val="24"/>
          <w:szCs w:val="24"/>
        </w:rPr>
        <w:t>Рассмотрим, сколько потребуется бит для отображения цветной точки: для 8 цветов необход</w:t>
      </w:r>
      <w:r w:rsidRPr="002474F2">
        <w:rPr>
          <w:rFonts w:ascii="Times New Roman" w:hAnsi="Times New Roman" w:cs="Times New Roman"/>
          <w:sz w:val="24"/>
          <w:szCs w:val="24"/>
        </w:rPr>
        <w:t>и</w:t>
      </w:r>
      <w:r w:rsidRPr="002474F2">
        <w:rPr>
          <w:rFonts w:ascii="Times New Roman" w:hAnsi="Times New Roman" w:cs="Times New Roman"/>
          <w:sz w:val="24"/>
          <w:szCs w:val="24"/>
        </w:rPr>
        <w:t xml:space="preserve">мо 3 бита; для 16 цветов — 4 бита; для 256 цветов — 8 битов (1 байт). Откройте таблицу 1.8 на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странице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55 на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> представлено кодир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вание цветовой палитры из 16 цветов.</w:t>
      </w:r>
    </w:p>
    <w:p w:rsidR="00D276D8" w:rsidRPr="002474F2" w:rsidRDefault="00D276D8" w:rsidP="00D2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Разные цвета и их оттенки получаются за счёт наличия или отсутствия трёх основных цветов (красного, синего, зеленого) и степени их ярк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сти. Каждая точка на экране кодируется с пом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щью 4 битов.</w:t>
      </w:r>
    </w:p>
    <w:p w:rsidR="00D276D8" w:rsidRPr="002474F2" w:rsidRDefault="00D276D8" w:rsidP="00D2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      В настоящее время существует более 20 графических файлов, ра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</w:rPr>
        <w:t xml:space="preserve">смотрим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известные:</w:t>
      </w:r>
    </w:p>
    <w:p w:rsidR="00D276D8" w:rsidRPr="002474F2" w:rsidRDefault="00D276D8" w:rsidP="00D2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</w:rPr>
        <w:t>TIFF</w:t>
      </w:r>
      <w:r w:rsidRPr="002474F2">
        <w:rPr>
          <w:rFonts w:ascii="Times New Roman" w:hAnsi="Times New Roman" w:cs="Times New Roman"/>
          <w:sz w:val="24"/>
          <w:szCs w:val="24"/>
        </w:rPr>
        <w:t xml:space="preserve"> (англ.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Tagged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 — формат хранения растровых графических изображений. Он используется при сканировании, отпра</w:t>
      </w:r>
      <w:r w:rsidRPr="002474F2">
        <w:rPr>
          <w:rFonts w:ascii="Times New Roman" w:hAnsi="Times New Roman" w:cs="Times New Roman"/>
          <w:sz w:val="24"/>
          <w:szCs w:val="24"/>
        </w:rPr>
        <w:t>в</w:t>
      </w:r>
      <w:r w:rsidRPr="002474F2">
        <w:rPr>
          <w:rFonts w:ascii="Times New Roman" w:hAnsi="Times New Roman" w:cs="Times New Roman"/>
          <w:sz w:val="24"/>
          <w:szCs w:val="24"/>
        </w:rPr>
        <w:t>ке факсов, распознавании текста, в полиграфии, широко поддерживае</w:t>
      </w:r>
      <w:r w:rsidRPr="002474F2">
        <w:rPr>
          <w:rFonts w:ascii="Times New Roman" w:hAnsi="Times New Roman" w:cs="Times New Roman"/>
          <w:sz w:val="24"/>
          <w:szCs w:val="24"/>
        </w:rPr>
        <w:t>т</w:t>
      </w:r>
      <w:r w:rsidRPr="002474F2">
        <w:rPr>
          <w:rFonts w:ascii="Times New Roman" w:hAnsi="Times New Roman" w:cs="Times New Roman"/>
          <w:sz w:val="24"/>
          <w:szCs w:val="24"/>
        </w:rPr>
        <w:t>ся графическими прил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жениями. </w:t>
      </w:r>
    </w:p>
    <w:p w:rsidR="00D276D8" w:rsidRPr="002474F2" w:rsidRDefault="002E7DFE" w:rsidP="002E7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D276D8" w:rsidRPr="002474F2">
        <w:rPr>
          <w:rFonts w:ascii="Times New Roman" w:hAnsi="Times New Roman" w:cs="Times New Roman"/>
          <w:b/>
          <w:bCs/>
          <w:sz w:val="24"/>
          <w:szCs w:val="24"/>
        </w:rPr>
        <w:t>PEG</w:t>
      </w:r>
      <w:r w:rsidR="00D276D8" w:rsidRPr="002474F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276D8" w:rsidRPr="002474F2">
        <w:rPr>
          <w:rFonts w:ascii="Times New Roman" w:hAnsi="Times New Roman" w:cs="Times New Roman"/>
          <w:sz w:val="24"/>
          <w:szCs w:val="24"/>
        </w:rPr>
        <w:t>( англ</w:t>
      </w:r>
      <w:proofErr w:type="gramEnd"/>
      <w:r w:rsidR="00D276D8" w:rsidRPr="00247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276D8" w:rsidRPr="002474F2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D276D8"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D8" w:rsidRPr="002474F2">
        <w:rPr>
          <w:rFonts w:ascii="Times New Roman" w:hAnsi="Times New Roman" w:cs="Times New Roman"/>
          <w:sz w:val="24"/>
          <w:szCs w:val="24"/>
        </w:rPr>
        <w:t>Photographic</w:t>
      </w:r>
      <w:proofErr w:type="spellEnd"/>
      <w:r w:rsidR="00D276D8"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D8" w:rsidRPr="002474F2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="00D276D8"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D8" w:rsidRPr="002474F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D276D8" w:rsidRPr="002474F2">
        <w:rPr>
          <w:rFonts w:ascii="Times New Roman" w:hAnsi="Times New Roman" w:cs="Times New Roman"/>
          <w:sz w:val="24"/>
          <w:szCs w:val="24"/>
        </w:rPr>
        <w:t>, по названию организации-разработчика) — один из поп</w:t>
      </w:r>
      <w:r w:rsidR="00D276D8" w:rsidRPr="002474F2">
        <w:rPr>
          <w:rFonts w:ascii="Times New Roman" w:hAnsi="Times New Roman" w:cs="Times New Roman"/>
          <w:sz w:val="24"/>
          <w:szCs w:val="24"/>
        </w:rPr>
        <w:t>у</w:t>
      </w:r>
      <w:r w:rsidR="00D276D8" w:rsidRPr="002474F2">
        <w:rPr>
          <w:rFonts w:ascii="Times New Roman" w:hAnsi="Times New Roman" w:cs="Times New Roman"/>
          <w:sz w:val="24"/>
          <w:szCs w:val="24"/>
        </w:rPr>
        <w:t>лярных графических форматов, применяемый для хранения фотоизображений.</w:t>
      </w:r>
      <w:proofErr w:type="gramEnd"/>
    </w:p>
    <w:p w:rsidR="00D276D8" w:rsidRPr="002474F2" w:rsidRDefault="002E7DFE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</w:rPr>
        <w:t>BMP</w:t>
      </w:r>
      <w:r w:rsidRPr="002474F2">
        <w:rPr>
          <w:rFonts w:ascii="Times New Roman" w:hAnsi="Times New Roman" w:cs="Times New Roman"/>
          <w:sz w:val="24"/>
          <w:szCs w:val="24"/>
        </w:rPr>
        <w:t xml:space="preserve"> (от англ.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Bitmap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 — формат хранения растровых изображений, разработанный компан</w:t>
      </w:r>
      <w:r w:rsidRPr="002474F2">
        <w:rPr>
          <w:rFonts w:ascii="Times New Roman" w:hAnsi="Times New Roman" w:cs="Times New Roman"/>
          <w:sz w:val="24"/>
          <w:szCs w:val="24"/>
        </w:rPr>
        <w:t>и</w:t>
      </w:r>
      <w:r w:rsidRPr="002474F2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. С форматом BMP работает огромное количество программ, так как его поддержка интегр</w:t>
      </w:r>
      <w:r w:rsidRPr="002474F2">
        <w:rPr>
          <w:rFonts w:ascii="Times New Roman" w:hAnsi="Times New Roman" w:cs="Times New Roman"/>
          <w:sz w:val="24"/>
          <w:szCs w:val="24"/>
        </w:rPr>
        <w:t>и</w:t>
      </w:r>
      <w:r w:rsidRPr="002474F2">
        <w:rPr>
          <w:rFonts w:ascii="Times New Roman" w:hAnsi="Times New Roman" w:cs="Times New Roman"/>
          <w:sz w:val="24"/>
          <w:szCs w:val="24"/>
        </w:rPr>
        <w:t xml:space="preserve">рована в операционные системы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и OS/2. Файлы формата BMP могут иметь расширения .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dib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и .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rle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. </w:t>
      </w:r>
    </w:p>
    <w:p w:rsidR="002E7DFE" w:rsidRPr="002474F2" w:rsidRDefault="002E7DFE" w:rsidP="00A34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</w:rPr>
        <w:t>PNG</w:t>
      </w:r>
      <w:r w:rsidRPr="002474F2">
        <w:rPr>
          <w:rFonts w:ascii="Times New Roman" w:hAnsi="Times New Roman" w:cs="Times New Roman"/>
          <w:sz w:val="24"/>
          <w:szCs w:val="24"/>
        </w:rPr>
        <w:t xml:space="preserve"> (англ.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 — растровый формат хранения графической информации, и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</w:rPr>
        <w:t>пол</w:t>
      </w:r>
      <w:r w:rsidRPr="002474F2">
        <w:rPr>
          <w:rFonts w:ascii="Times New Roman" w:hAnsi="Times New Roman" w:cs="Times New Roman"/>
          <w:sz w:val="24"/>
          <w:szCs w:val="24"/>
        </w:rPr>
        <w:t>ь</w:t>
      </w:r>
      <w:r w:rsidRPr="002474F2">
        <w:rPr>
          <w:rFonts w:ascii="Times New Roman" w:hAnsi="Times New Roman" w:cs="Times New Roman"/>
          <w:sz w:val="24"/>
          <w:szCs w:val="24"/>
        </w:rPr>
        <w:t>зующий сжатие без потерь.</w:t>
      </w:r>
    </w:p>
    <w:p w:rsidR="002E7DFE" w:rsidRPr="002474F2" w:rsidRDefault="002E7DFE" w:rsidP="002E7DFE">
      <w:pPr>
        <w:pStyle w:val="1"/>
        <w:shd w:val="clear" w:color="auto" w:fill="FFFFFF" w:themeFill="background1"/>
        <w:spacing w:before="0" w:beforeAutospacing="0" w:after="0" w:afterAutospacing="0"/>
        <w:ind w:left="2319"/>
        <w:rPr>
          <w:rFonts w:eastAsiaTheme="minorHAnsi"/>
          <w:bCs w:val="0"/>
          <w:kern w:val="0"/>
          <w:sz w:val="24"/>
          <w:szCs w:val="24"/>
          <w:lang w:val="en-US" w:eastAsia="en-US"/>
        </w:rPr>
      </w:pPr>
      <w:r w:rsidRPr="002474F2">
        <w:rPr>
          <w:rFonts w:eastAsiaTheme="minorHAnsi"/>
          <w:bCs w:val="0"/>
          <w:kern w:val="0"/>
          <w:sz w:val="24"/>
          <w:szCs w:val="24"/>
          <w:lang w:eastAsia="en-US"/>
        </w:rPr>
        <w:t>Представление звуковой инфо</w:t>
      </w:r>
      <w:r w:rsidRPr="002474F2">
        <w:rPr>
          <w:rFonts w:eastAsiaTheme="minorHAnsi"/>
          <w:bCs w:val="0"/>
          <w:kern w:val="0"/>
          <w:sz w:val="24"/>
          <w:szCs w:val="24"/>
          <w:lang w:eastAsia="en-US"/>
        </w:rPr>
        <w:t>р</w:t>
      </w:r>
      <w:r w:rsidRPr="002474F2">
        <w:rPr>
          <w:rFonts w:eastAsiaTheme="minorHAnsi"/>
          <w:bCs w:val="0"/>
          <w:kern w:val="0"/>
          <w:sz w:val="24"/>
          <w:szCs w:val="24"/>
          <w:lang w:eastAsia="en-US"/>
        </w:rPr>
        <w:t>мации в компьютере</w:t>
      </w:r>
    </w:p>
    <w:p w:rsidR="00606E1A" w:rsidRPr="002474F2" w:rsidRDefault="00606E1A" w:rsidP="0060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Звук представляет собой непрерывный сигнал — звуковую волну с меняющейся амплитудой и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част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той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больше амплитуда сигнала, тем он громче для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человека.Чем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больше частота сигнала, тем выше тон.</w:t>
      </w:r>
    </w:p>
    <w:p w:rsidR="00606E1A" w:rsidRPr="002474F2" w:rsidRDefault="00606E1A" w:rsidP="00606E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Частота звуковой волны выражается числом колебаний в секунду и измеряется в герцах (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).</w:t>
      </w:r>
    </w:p>
    <w:p w:rsidR="00606E1A" w:rsidRPr="002474F2" w:rsidRDefault="00606E1A" w:rsidP="00606E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Человеческое ухо способно воспринимать звуки в диапазоне от 20 Гц до 20 кГц, который называют звук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вым.</w:t>
      </w:r>
    </w:p>
    <w:p w:rsidR="002E7DFE" w:rsidRPr="002474F2" w:rsidRDefault="005B5811" w:rsidP="00606E1A">
      <w:pPr>
        <w:pStyle w:val="1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2474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Количество бит, отводимое на один звуковой сигнал, называют</w:t>
      </w:r>
      <w:r w:rsidRPr="002474F2">
        <w:rPr>
          <w:rFonts w:eastAsiaTheme="minorHAnsi"/>
          <w:kern w:val="0"/>
          <w:sz w:val="24"/>
          <w:szCs w:val="24"/>
          <w:lang w:eastAsia="en-US"/>
        </w:rPr>
        <w:t> глубиной кодирования звука</w:t>
      </w:r>
      <w:r w:rsidRPr="002474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:rsidR="005B5811" w:rsidRPr="002474F2" w:rsidRDefault="005B5811" w:rsidP="005B58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Важной характеристикой при кодировании звука является частота дискретизации — количество и</w:t>
      </w:r>
      <w:r w:rsidRPr="002474F2">
        <w:rPr>
          <w:rFonts w:ascii="Times New Roman" w:hAnsi="Times New Roman" w:cs="Times New Roman"/>
          <w:sz w:val="24"/>
          <w:szCs w:val="24"/>
        </w:rPr>
        <w:t>з</w:t>
      </w:r>
      <w:r w:rsidRPr="002474F2">
        <w:rPr>
          <w:rFonts w:ascii="Times New Roman" w:hAnsi="Times New Roman" w:cs="Times New Roman"/>
          <w:sz w:val="24"/>
          <w:szCs w:val="24"/>
        </w:rPr>
        <w:t>мерений уровней сигнала за 1секунду:</w:t>
      </w:r>
    </w:p>
    <w:p w:rsidR="005B5811" w:rsidRPr="002474F2" w:rsidRDefault="005B5811" w:rsidP="005B58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- 1 (одно) измерение в секунду соответствует частоте 1 Гц;</w:t>
      </w:r>
    </w:p>
    <w:p w:rsidR="005B5811" w:rsidRPr="002474F2" w:rsidRDefault="005B5811" w:rsidP="005B58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- 1000 измерений в секунду соответствует частоте 1 кГц.</w:t>
      </w:r>
    </w:p>
    <w:p w:rsidR="005B5811" w:rsidRPr="002474F2" w:rsidRDefault="005B5811" w:rsidP="005B5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Существуют различные методы кодирования звуковой информации двоичным кодом, среди которых можно выделить два основных направления: метод FM и метод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Wave-Table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.</w:t>
      </w:r>
    </w:p>
    <w:p w:rsidR="005B5811" w:rsidRPr="002474F2" w:rsidRDefault="005B5811" w:rsidP="005B5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</w:t>
      </w:r>
      <w:r w:rsidR="000D4055" w:rsidRPr="002474F2">
        <w:rPr>
          <w:rFonts w:ascii="Times New Roman" w:hAnsi="Times New Roman" w:cs="Times New Roman"/>
          <w:sz w:val="24"/>
          <w:szCs w:val="24"/>
        </w:rPr>
        <w:t xml:space="preserve">Откройте стр. 58 рис 1.5. </w:t>
      </w:r>
      <w:r w:rsidRPr="002474F2">
        <w:rPr>
          <w:rFonts w:ascii="Times New Roman" w:hAnsi="Times New Roman" w:cs="Times New Roman"/>
          <w:b/>
          <w:sz w:val="24"/>
          <w:szCs w:val="24"/>
        </w:rPr>
        <w:t>Метод FM (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Modulation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 основан на том, что теоретически любой сложный звук можно разложить на последовательность простейших гармонических сигналов разных ча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</w:rPr>
        <w:t>тот, каждый из которых представляет собой правильную синусоиду, и, следовательно, может быть описан кодом. Разложение звуковых сигналов в гармонические ряды и представление в виде дискретных цифр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вых сигналов выполняют специальные устройства — аналогово-цифровые преобразоват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ли (АЦП).</w:t>
      </w:r>
    </w:p>
    <w:p w:rsidR="005B5811" w:rsidRPr="002474F2" w:rsidRDefault="005B5811" w:rsidP="006456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576407" cy="1211430"/>
            <wp:effectExtent l="19050" t="0" r="4993" b="0"/>
            <wp:docPr id="11" name="Рисунок 7" descr="http://dxmbkxacdb7tv.cloudfront.net/860f5b27-4c86-4819-8d6a-0898141bf2d3/zv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xmbkxacdb7tv.cloudfront.net/860f5b27-4c86-4819-8d6a-0898141bf2d3/zvu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56" cy="121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11" w:rsidRPr="002474F2" w:rsidRDefault="005B5811" w:rsidP="005B58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Преобразование звукового сигнала в дискретный сигнал: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— звуковой сигнал на входе АЦП; б — дискре</w:t>
      </w:r>
      <w:r w:rsidRPr="002474F2">
        <w:rPr>
          <w:rFonts w:ascii="Times New Roman" w:hAnsi="Times New Roman" w:cs="Times New Roman"/>
          <w:sz w:val="24"/>
          <w:szCs w:val="24"/>
        </w:rPr>
        <w:t>т</w:t>
      </w:r>
      <w:r w:rsidRPr="002474F2">
        <w:rPr>
          <w:rFonts w:ascii="Times New Roman" w:hAnsi="Times New Roman" w:cs="Times New Roman"/>
          <w:sz w:val="24"/>
          <w:szCs w:val="24"/>
        </w:rPr>
        <w:t>ный сигнал на выходе АЦП.</w:t>
      </w:r>
    </w:p>
    <w:p w:rsidR="005B5811" w:rsidRPr="002474F2" w:rsidRDefault="005B5811" w:rsidP="0064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Обратное преобразование для воспроизведения звука, закодированного числовым кодом, выполн</w:t>
      </w:r>
      <w:r w:rsidRPr="002474F2">
        <w:rPr>
          <w:rFonts w:ascii="Times New Roman" w:hAnsi="Times New Roman" w:cs="Times New Roman"/>
          <w:sz w:val="24"/>
          <w:szCs w:val="24"/>
        </w:rPr>
        <w:t>я</w:t>
      </w:r>
      <w:r w:rsidRPr="002474F2">
        <w:rPr>
          <w:rFonts w:ascii="Times New Roman" w:hAnsi="Times New Roman" w:cs="Times New Roman"/>
          <w:sz w:val="24"/>
          <w:szCs w:val="24"/>
        </w:rPr>
        <w:t>ют цифро-аналоговые преобразователи (ЦАП). Процесс преобразования звука представлен на рис. ниже. Данный метод кодирования не даёт хорошего качества звучания, но обеспечивает ко</w:t>
      </w:r>
      <w:r w:rsidRPr="002474F2">
        <w:rPr>
          <w:rFonts w:ascii="Times New Roman" w:hAnsi="Times New Roman" w:cs="Times New Roman"/>
          <w:sz w:val="24"/>
          <w:szCs w:val="24"/>
        </w:rPr>
        <w:t>м</w:t>
      </w:r>
      <w:r w:rsidRPr="002474F2">
        <w:rPr>
          <w:rFonts w:ascii="Times New Roman" w:hAnsi="Times New Roman" w:cs="Times New Roman"/>
          <w:sz w:val="24"/>
          <w:szCs w:val="24"/>
        </w:rPr>
        <w:t>пактный код.</w:t>
      </w:r>
    </w:p>
    <w:p w:rsidR="005B5811" w:rsidRPr="002474F2" w:rsidRDefault="005B5811" w:rsidP="006456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20290" cy="1329361"/>
            <wp:effectExtent l="19050" t="0" r="0" b="0"/>
            <wp:docPr id="10" name="Рисунок 8" descr="http://dxmbkxacdb7tv.cloudfront.net/e3304e8b-8d79-4791-a62a-0f5867c2d7fc/zvu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xmbkxacdb7tv.cloudfront.net/e3304e8b-8d79-4791-a62a-0f5867c2d7fc/zvuk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95" cy="132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11" w:rsidRPr="002474F2" w:rsidRDefault="005B5811" w:rsidP="005B58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Преобразование дискретного сигнала в звуковой сигнал: а — дискретный сигнал на входе ЦАП; б — звук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вой сигнал на выходе ЦАП.</w:t>
      </w:r>
    </w:p>
    <w:p w:rsidR="005B5811" w:rsidRPr="002474F2" w:rsidRDefault="005B5811" w:rsidP="0064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Таблично-волновой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метод (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Wave-Table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) основан на том, что в заранее подготовленных таблицах хранятся образцы звуков окружающего мира, музыкальных инструментов и т. д. Числовые коды выражают высоту тона, продолжительность и интенсивность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звука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и прочие параметры, характеризующие особенн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сти звука. Поскольку в качестве образцов используются «реальные» звуки, качество звука, полученного в результате синтеза, получается очень высоким и приближается к качеству звучания реальных музыкал</w:t>
      </w:r>
      <w:r w:rsidRPr="002474F2">
        <w:rPr>
          <w:rFonts w:ascii="Times New Roman" w:hAnsi="Times New Roman" w:cs="Times New Roman"/>
          <w:sz w:val="24"/>
          <w:szCs w:val="24"/>
        </w:rPr>
        <w:t>ь</w:t>
      </w:r>
      <w:r w:rsidRPr="002474F2">
        <w:rPr>
          <w:rFonts w:ascii="Times New Roman" w:hAnsi="Times New Roman" w:cs="Times New Roman"/>
          <w:sz w:val="24"/>
          <w:szCs w:val="24"/>
        </w:rPr>
        <w:t>ных инструме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>тов.</w:t>
      </w:r>
    </w:p>
    <w:p w:rsidR="005B5811" w:rsidRPr="002474F2" w:rsidRDefault="005B5811" w:rsidP="005B5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 Звуковые файлы</w:t>
      </w:r>
      <w:r w:rsidRPr="002474F2">
        <w:rPr>
          <w:rFonts w:ascii="Times New Roman" w:hAnsi="Times New Roman" w:cs="Times New Roman"/>
          <w:sz w:val="24"/>
          <w:szCs w:val="24"/>
        </w:rPr>
        <w:t xml:space="preserve"> имеют несколько форматов. </w:t>
      </w:r>
      <w:r w:rsidRPr="002474F2">
        <w:rPr>
          <w:rFonts w:ascii="Times New Roman" w:hAnsi="Times New Roman" w:cs="Times New Roman"/>
          <w:b/>
          <w:sz w:val="24"/>
          <w:szCs w:val="24"/>
        </w:rPr>
        <w:t>Наиболее популярные</w:t>
      </w:r>
      <w:r w:rsidRPr="002474F2">
        <w:rPr>
          <w:rFonts w:ascii="Times New Roman" w:hAnsi="Times New Roman" w:cs="Times New Roman"/>
          <w:sz w:val="24"/>
          <w:szCs w:val="24"/>
        </w:rPr>
        <w:t xml:space="preserve"> из них MIDI, WAV, МРЗ.</w:t>
      </w:r>
    </w:p>
    <w:p w:rsidR="005B5811" w:rsidRPr="002474F2" w:rsidRDefault="005B5811" w:rsidP="0064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</w:t>
      </w:r>
      <w:r w:rsidRPr="002474F2">
        <w:rPr>
          <w:rFonts w:ascii="Times New Roman" w:hAnsi="Times New Roman" w:cs="Times New Roman"/>
          <w:b/>
          <w:sz w:val="24"/>
          <w:szCs w:val="24"/>
        </w:rPr>
        <w:t>Формат MIDI</w:t>
      </w:r>
      <w:r w:rsidRPr="002474F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 изначально был предназначен для управления музыкальными инструментами. В настоящее время используется в области электронных музыкальных и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>стр</w:t>
      </w:r>
      <w:r w:rsidRPr="002474F2">
        <w:rPr>
          <w:rFonts w:ascii="Times New Roman" w:hAnsi="Times New Roman" w:cs="Times New Roman"/>
          <w:sz w:val="24"/>
          <w:szCs w:val="24"/>
        </w:rPr>
        <w:t>у</w:t>
      </w:r>
      <w:r w:rsidRPr="002474F2">
        <w:rPr>
          <w:rFonts w:ascii="Times New Roman" w:hAnsi="Times New Roman" w:cs="Times New Roman"/>
          <w:sz w:val="24"/>
          <w:szCs w:val="24"/>
        </w:rPr>
        <w:t>ментов и компьютерных модулей синтеза.</w:t>
      </w:r>
    </w:p>
    <w:p w:rsidR="005B5811" w:rsidRPr="002474F2" w:rsidRDefault="005B5811" w:rsidP="0064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 xml:space="preserve"> Формат </w:t>
      </w:r>
      <w:proofErr w:type="spellStart"/>
      <w:r w:rsidRPr="002474F2">
        <w:rPr>
          <w:rFonts w:ascii="Times New Roman" w:hAnsi="Times New Roman" w:cs="Times New Roman"/>
          <w:b/>
          <w:sz w:val="24"/>
          <w:szCs w:val="24"/>
        </w:rPr>
        <w:t>аудиофайла</w:t>
      </w:r>
      <w:proofErr w:type="spellEnd"/>
      <w:r w:rsidRPr="002474F2">
        <w:rPr>
          <w:rFonts w:ascii="Times New Roman" w:hAnsi="Times New Roman" w:cs="Times New Roman"/>
          <w:b/>
          <w:sz w:val="24"/>
          <w:szCs w:val="24"/>
        </w:rPr>
        <w:t> WAV (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waveform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 представляет произвольный звук в виде цифрового пре</w:t>
      </w:r>
      <w:r w:rsidRPr="002474F2">
        <w:rPr>
          <w:rFonts w:ascii="Times New Roman" w:hAnsi="Times New Roman" w:cs="Times New Roman"/>
          <w:sz w:val="24"/>
          <w:szCs w:val="24"/>
        </w:rPr>
        <w:t>д</w:t>
      </w:r>
      <w:r w:rsidRPr="002474F2">
        <w:rPr>
          <w:rFonts w:ascii="Times New Roman" w:hAnsi="Times New Roman" w:cs="Times New Roman"/>
          <w:sz w:val="24"/>
          <w:szCs w:val="24"/>
        </w:rPr>
        <w:t>ставл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 xml:space="preserve">ния исходного звукового колебания или звуковой волны. Все стандартные звуки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имеют расшир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ние WAV.</w:t>
      </w:r>
    </w:p>
    <w:p w:rsidR="005B5811" w:rsidRPr="002474F2" w:rsidRDefault="005B5811" w:rsidP="0064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 Формат МРЗ</w:t>
      </w:r>
      <w:r w:rsidRPr="002474F2">
        <w:rPr>
          <w:rFonts w:ascii="Times New Roman" w:hAnsi="Times New Roman" w:cs="Times New Roman"/>
          <w:sz w:val="24"/>
          <w:szCs w:val="24"/>
        </w:rPr>
        <w:t xml:space="preserve"> (MPEG-1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3) — один из цифровых форматов хранения звуковой информ</w:t>
      </w:r>
      <w:r w:rsidRPr="002474F2">
        <w:rPr>
          <w:rFonts w:ascii="Times New Roman" w:hAnsi="Times New Roman" w:cs="Times New Roman"/>
          <w:sz w:val="24"/>
          <w:szCs w:val="24"/>
        </w:rPr>
        <w:t>а</w:t>
      </w:r>
      <w:r w:rsidRPr="002474F2">
        <w:rPr>
          <w:rFonts w:ascii="Times New Roman" w:hAnsi="Times New Roman" w:cs="Times New Roman"/>
          <w:sz w:val="24"/>
          <w:szCs w:val="24"/>
        </w:rPr>
        <w:t>ции. Он обеспечивает более высокое качество кодирования.</w:t>
      </w:r>
    </w:p>
    <w:p w:rsidR="00001083" w:rsidRPr="002474F2" w:rsidRDefault="00001083" w:rsidP="00001083">
      <w:pPr>
        <w:pStyle w:val="1"/>
        <w:shd w:val="clear" w:color="auto" w:fill="FFFFFF" w:themeFill="background1"/>
        <w:spacing w:before="0" w:beforeAutospacing="0" w:after="0" w:afterAutospacing="0"/>
        <w:ind w:left="2321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2474F2">
        <w:rPr>
          <w:rFonts w:eastAsiaTheme="minorHAnsi"/>
          <w:bCs w:val="0"/>
          <w:kern w:val="0"/>
          <w:sz w:val="24"/>
          <w:szCs w:val="24"/>
          <w:lang w:eastAsia="en-US"/>
        </w:rPr>
        <w:t>Представление видеоинформации в компьютере</w:t>
      </w:r>
    </w:p>
    <w:p w:rsidR="005A4EA4" w:rsidRPr="002474F2" w:rsidRDefault="005A4EA4" w:rsidP="005A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Когда говорят о видеозаписи, прежде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имеют в виду движущееся изображение на экране телев</w:t>
      </w:r>
      <w:r w:rsidRPr="002474F2">
        <w:rPr>
          <w:rFonts w:ascii="Times New Roman" w:hAnsi="Times New Roman" w:cs="Times New Roman"/>
          <w:sz w:val="24"/>
          <w:szCs w:val="24"/>
        </w:rPr>
        <w:t>и</w:t>
      </w:r>
      <w:r w:rsidRPr="002474F2">
        <w:rPr>
          <w:rFonts w:ascii="Times New Roman" w:hAnsi="Times New Roman" w:cs="Times New Roman"/>
          <w:sz w:val="24"/>
          <w:szCs w:val="24"/>
        </w:rPr>
        <w:t>зора или монитора.</w:t>
      </w:r>
    </w:p>
    <w:p w:rsidR="005A4EA4" w:rsidRPr="002474F2" w:rsidRDefault="005A4EA4" w:rsidP="005A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 Преобразование оптического изображения в последовательность электрических сигналов осущест</w:t>
      </w:r>
      <w:r w:rsidRPr="002474F2">
        <w:rPr>
          <w:rFonts w:ascii="Times New Roman" w:hAnsi="Times New Roman" w:cs="Times New Roman"/>
          <w:sz w:val="24"/>
          <w:szCs w:val="24"/>
        </w:rPr>
        <w:t>в</w:t>
      </w:r>
      <w:r w:rsidRPr="002474F2">
        <w:rPr>
          <w:rFonts w:ascii="Times New Roman" w:hAnsi="Times New Roman" w:cs="Times New Roman"/>
          <w:sz w:val="24"/>
          <w:szCs w:val="24"/>
        </w:rPr>
        <w:t>ляется видеокамерой. Эти сигналы несут информацию о яркости и цвете отдельных участков изображения. Они сохраняются на носителе в виде изменения намагниченности видеоленты (аналоговая форма) или в виде последовательности кодовых комбинаций электрических импульсов (ци</w:t>
      </w:r>
      <w:r w:rsidRPr="002474F2">
        <w:rPr>
          <w:rFonts w:ascii="Times New Roman" w:hAnsi="Times New Roman" w:cs="Times New Roman"/>
          <w:sz w:val="24"/>
          <w:szCs w:val="24"/>
        </w:rPr>
        <w:t>ф</w:t>
      </w:r>
      <w:r w:rsidRPr="002474F2">
        <w:rPr>
          <w:rFonts w:ascii="Times New Roman" w:hAnsi="Times New Roman" w:cs="Times New Roman"/>
          <w:sz w:val="24"/>
          <w:szCs w:val="24"/>
        </w:rPr>
        <w:t>ровая форма).</w:t>
      </w:r>
    </w:p>
    <w:p w:rsidR="005A4EA4" w:rsidRPr="002474F2" w:rsidRDefault="005A4EA4" w:rsidP="005A4EA4">
      <w:pPr>
        <w:spacing w:after="0" w:line="240" w:lineRule="auto"/>
        <w:ind w:firstLine="567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Процесс превращения непрерывного сигнала в набор кодовых слов называется аналого-цифровым преобразованием.</w:t>
      </w:r>
    </w:p>
    <w:p w:rsidR="005A4EA4" w:rsidRPr="002474F2" w:rsidRDefault="005A4EA4" w:rsidP="005A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Это сложный процесс, состоящий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>:</w:t>
      </w:r>
    </w:p>
    <w:p w:rsidR="005A4EA4" w:rsidRPr="002474F2" w:rsidRDefault="005A4EA4" w:rsidP="005A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- дискретизации, когда непрерывный сигнал заменяется последовательностью мгновенных значений ч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рез равные промежутки времени;</w:t>
      </w:r>
    </w:p>
    <w:p w:rsidR="005A4EA4" w:rsidRPr="002474F2" w:rsidRDefault="005A4EA4" w:rsidP="005A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- квантования, когда величина каждого отсчёта заменяется округлённым значением ближайшего уровня;</w:t>
      </w:r>
    </w:p>
    <w:p w:rsidR="005A4EA4" w:rsidRPr="002474F2" w:rsidRDefault="005A4EA4" w:rsidP="005A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- кодирования, когда каждому значению уровней квантования, полученных на предыдущем этапе, сопоставляются их порядковые номера в двоичном виде.</w:t>
      </w:r>
    </w:p>
    <w:p w:rsidR="002E7DFE" w:rsidRPr="002474F2" w:rsidRDefault="00694834" w:rsidP="002E7D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В основном, видео хранят в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видеофайлах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, в которых применены различные алгоритмы сжатия и</w:t>
      </w:r>
      <w:r w:rsidRPr="002474F2">
        <w:rPr>
          <w:rFonts w:ascii="Times New Roman" w:hAnsi="Times New Roman" w:cs="Times New Roman"/>
          <w:sz w:val="24"/>
          <w:szCs w:val="24"/>
        </w:rPr>
        <w:t>н</w:t>
      </w:r>
      <w:r w:rsidRPr="002474F2">
        <w:rPr>
          <w:rFonts w:ascii="Times New Roman" w:hAnsi="Times New Roman" w:cs="Times New Roman"/>
          <w:sz w:val="24"/>
          <w:szCs w:val="24"/>
        </w:rPr>
        <w:t xml:space="preserve">формации. Благодаря этим технологиям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можно сжимать в десятки и сотни раз практически без пот</w:t>
      </w:r>
      <w:r w:rsidRPr="002474F2">
        <w:rPr>
          <w:rFonts w:ascii="Times New Roman" w:hAnsi="Times New Roman" w:cs="Times New Roman"/>
          <w:sz w:val="24"/>
          <w:szCs w:val="24"/>
        </w:rPr>
        <w:t>е</w:t>
      </w:r>
      <w:r w:rsidRPr="002474F2">
        <w:rPr>
          <w:rFonts w:ascii="Times New Roman" w:hAnsi="Times New Roman" w:cs="Times New Roman"/>
          <w:sz w:val="24"/>
          <w:szCs w:val="24"/>
        </w:rPr>
        <w:t>ри качества картинки и звука.</w:t>
      </w:r>
    </w:p>
    <w:p w:rsidR="00694834" w:rsidRPr="002474F2" w:rsidRDefault="00694834" w:rsidP="00694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</w:rPr>
        <w:t>AVI</w:t>
      </w:r>
      <w:r w:rsidRPr="002474F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74F2">
        <w:rPr>
          <w:rFonts w:ascii="Times New Roman" w:hAnsi="Times New Roman" w:cs="Times New Roman"/>
          <w:sz w:val="24"/>
          <w:szCs w:val="24"/>
        </w:rPr>
        <w:t>udio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474F2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474F2">
        <w:rPr>
          <w:rFonts w:ascii="Times New Roman" w:hAnsi="Times New Roman" w:cs="Times New Roman"/>
          <w:sz w:val="24"/>
          <w:szCs w:val="24"/>
        </w:rPr>
        <w:t>nterleave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) — это контейнерный формат, что означает, что в нём могут содержаться аудио/видео, сжатые различными комбинациями кодирования.</w:t>
      </w:r>
    </w:p>
    <w:p w:rsidR="00694834" w:rsidRPr="002474F2" w:rsidRDefault="00694834" w:rsidP="00694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b/>
          <w:bCs/>
          <w:sz w:val="24"/>
          <w:szCs w:val="24"/>
        </w:rPr>
        <w:lastRenderedPageBreak/>
        <w:t>MPEG</w:t>
      </w:r>
      <w:r w:rsidRPr="002474F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474F2">
        <w:rPr>
          <w:rFonts w:ascii="Times New Roman" w:hAnsi="Times New Roman" w:cs="Times New Roman"/>
          <w:sz w:val="24"/>
          <w:szCs w:val="24"/>
        </w:rPr>
        <w:t>oving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474F2">
        <w:rPr>
          <w:rFonts w:ascii="Times New Roman" w:hAnsi="Times New Roman" w:cs="Times New Roman"/>
          <w:sz w:val="24"/>
          <w:szCs w:val="24"/>
        </w:rPr>
        <w:t>icture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474F2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74F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474F2">
        <w:rPr>
          <w:rFonts w:ascii="Times New Roman" w:hAnsi="Times New Roman" w:cs="Times New Roman"/>
          <w:sz w:val="24"/>
          <w:szCs w:val="24"/>
        </w:rPr>
        <w:t>roup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) — формат, предназначенный для сжатия </w:t>
      </w:r>
      <w:proofErr w:type="gramStart"/>
      <w:r w:rsidRPr="002474F2">
        <w:rPr>
          <w:rFonts w:ascii="Times New Roman" w:hAnsi="Times New Roman" w:cs="Times New Roman"/>
          <w:sz w:val="24"/>
          <w:szCs w:val="24"/>
        </w:rPr>
        <w:t>звуковых</w:t>
      </w:r>
      <w:proofErr w:type="gramEnd"/>
      <w:r w:rsidRPr="002474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видеофа</w:t>
      </w:r>
      <w:r w:rsidRPr="002474F2">
        <w:rPr>
          <w:rFonts w:ascii="Times New Roman" w:hAnsi="Times New Roman" w:cs="Times New Roman"/>
          <w:sz w:val="24"/>
          <w:szCs w:val="24"/>
        </w:rPr>
        <w:t>й</w:t>
      </w:r>
      <w:r w:rsidRPr="002474F2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для загрузки или пересылки, например, через Интернет.</w:t>
      </w:r>
    </w:p>
    <w:p w:rsidR="00AE11E9" w:rsidRPr="002474F2" w:rsidRDefault="00645683" w:rsidP="0064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 xml:space="preserve">        4. </w:t>
      </w:r>
      <w:r w:rsidR="00DA0E26" w:rsidRPr="002474F2">
        <w:rPr>
          <w:rFonts w:ascii="Times New Roman" w:hAnsi="Times New Roman" w:cs="Times New Roman"/>
          <w:b/>
          <w:sz w:val="24"/>
          <w:szCs w:val="24"/>
        </w:rPr>
        <w:t>Закрепление изученного</w:t>
      </w:r>
      <w:r w:rsidR="00767DE9" w:rsidRPr="002474F2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="00DA0E26" w:rsidRPr="002474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0E26" w:rsidRPr="002474F2" w:rsidRDefault="00D96D30" w:rsidP="006456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i/>
          <w:sz w:val="24"/>
          <w:szCs w:val="24"/>
        </w:rPr>
        <w:t>Решение задач.</w:t>
      </w:r>
    </w:p>
    <w:p w:rsidR="00767DE9" w:rsidRPr="002474F2" w:rsidRDefault="00767DE9" w:rsidP="002C688D">
      <w:pPr>
        <w:pStyle w:val="a3"/>
        <w:numPr>
          <w:ilvl w:val="0"/>
          <w:numId w:val="15"/>
        </w:numPr>
        <w:spacing w:after="0"/>
        <w:ind w:left="709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Используем кодировочные таблицы</w:t>
      </w:r>
    </w:p>
    <w:p w:rsidR="00556031" w:rsidRPr="002474F2" w:rsidRDefault="00DA0E26" w:rsidP="00DA0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  <w:proofErr w:type="gramStart"/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6031" w:rsidRPr="002474F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556031" w:rsidRPr="002474F2">
        <w:rPr>
          <w:rFonts w:ascii="Times New Roman" w:hAnsi="Times New Roman" w:cs="Times New Roman"/>
          <w:i/>
          <w:sz w:val="24"/>
          <w:szCs w:val="24"/>
        </w:rPr>
        <w:t>акодируйте с помощью кодировочной таблицы ASCII и представьте в шестнадцатеричной системе счисления сл</w:t>
      </w:r>
      <w:r w:rsidR="00556031" w:rsidRPr="002474F2">
        <w:rPr>
          <w:rFonts w:ascii="Times New Roman" w:hAnsi="Times New Roman" w:cs="Times New Roman"/>
          <w:i/>
          <w:sz w:val="24"/>
          <w:szCs w:val="24"/>
        </w:rPr>
        <w:t>е</w:t>
      </w:r>
      <w:r w:rsidR="00556031" w:rsidRPr="002474F2">
        <w:rPr>
          <w:rFonts w:ascii="Times New Roman" w:hAnsi="Times New Roman" w:cs="Times New Roman"/>
          <w:i/>
          <w:sz w:val="24"/>
          <w:szCs w:val="24"/>
        </w:rPr>
        <w:t>дующие тексты:</w:t>
      </w:r>
    </w:p>
    <w:p w:rsidR="00556031" w:rsidRPr="002474F2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Password;</w:t>
      </w:r>
    </w:p>
    <w:p w:rsidR="00556031" w:rsidRPr="002474F2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Windows;  </w:t>
      </w:r>
    </w:p>
    <w:p w:rsidR="00556031" w:rsidRPr="002474F2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Информация;</w:t>
      </w:r>
    </w:p>
    <w:p w:rsidR="00556031" w:rsidRPr="002474F2" w:rsidRDefault="00556031" w:rsidP="005560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Paint.</w:t>
      </w:r>
    </w:p>
    <w:p w:rsidR="00556031" w:rsidRPr="002474F2" w:rsidRDefault="00556031" w:rsidP="00556031">
      <w:pPr>
        <w:pStyle w:val="a7"/>
        <w:spacing w:before="0" w:beforeAutospacing="0" w:after="0" w:afterAutospacing="0"/>
      </w:pPr>
      <w:r w:rsidRPr="002474F2">
        <w:rPr>
          <w:rStyle w:val="a8"/>
          <w:i/>
          <w:u w:val="single"/>
        </w:rPr>
        <w:t>Решение</w:t>
      </w:r>
      <w:r w:rsidRPr="002474F2">
        <w:rPr>
          <w:rStyle w:val="a8"/>
        </w:rPr>
        <w:t>:</w:t>
      </w:r>
    </w:p>
    <w:p w:rsidR="00556031" w:rsidRPr="002474F2" w:rsidRDefault="00556031" w:rsidP="007B1E1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Найдите в кодовой таблице ASCII коды соответствующих символов (в десятичной системе счи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</w:rPr>
        <w:t>ления)</w:t>
      </w:r>
    </w:p>
    <w:p w:rsidR="00556031" w:rsidRPr="002474F2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4F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→ 80  97 115 115 119 111 114 100.</w:t>
      </w:r>
    </w:p>
    <w:p w:rsidR="00556031" w:rsidRPr="002474F2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4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 xml:space="preserve"> → 87 105 110 100 111 119 115.</w:t>
      </w:r>
    </w:p>
    <w:p w:rsidR="00556031" w:rsidRPr="002474F2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Информация → </w:t>
      </w:r>
      <w:r w:rsidR="007B1E1B" w:rsidRPr="002474F2">
        <w:rPr>
          <w:rFonts w:ascii="Times New Roman" w:hAnsi="Times New Roman" w:cs="Times New Roman"/>
          <w:sz w:val="24"/>
          <w:szCs w:val="24"/>
        </w:rPr>
        <w:t>200 237 244 238 240 236 224 246 232 255</w:t>
      </w:r>
    </w:p>
    <w:p w:rsidR="00556031" w:rsidRPr="002474F2" w:rsidRDefault="00556031" w:rsidP="005560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2474F2">
        <w:rPr>
          <w:rFonts w:ascii="Times New Roman" w:hAnsi="Times New Roman" w:cs="Times New Roman"/>
          <w:sz w:val="24"/>
          <w:szCs w:val="24"/>
        </w:rPr>
        <w:t xml:space="preserve"> → </w:t>
      </w:r>
      <w:r w:rsidR="007B1E1B" w:rsidRPr="002474F2">
        <w:rPr>
          <w:rFonts w:ascii="Times New Roman" w:hAnsi="Times New Roman" w:cs="Times New Roman"/>
          <w:sz w:val="24"/>
          <w:szCs w:val="24"/>
        </w:rPr>
        <w:t xml:space="preserve"> 80 97 105 110 116</w:t>
      </w:r>
    </w:p>
    <w:p w:rsidR="007B1E1B" w:rsidRPr="002474F2" w:rsidRDefault="00556031" w:rsidP="007B1E1B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</w:pPr>
      <w:r w:rsidRPr="002474F2">
        <w:t>Переведите коды с помощью калькулятора в шестнадцатеричную систему счисления.</w:t>
      </w:r>
      <w:r w:rsidR="007B1E1B" w:rsidRPr="002474F2">
        <w:t xml:space="preserve">  </w:t>
      </w:r>
    </w:p>
    <w:p w:rsidR="007B1E1B" w:rsidRPr="002474F2" w:rsidRDefault="00556031" w:rsidP="007B1E1B">
      <w:pPr>
        <w:pStyle w:val="a7"/>
        <w:numPr>
          <w:ilvl w:val="0"/>
          <w:numId w:val="23"/>
        </w:numPr>
        <w:spacing w:before="0" w:beforeAutospacing="0" w:after="0" w:afterAutospacing="0"/>
      </w:pPr>
      <w:r w:rsidRPr="002474F2">
        <w:t xml:space="preserve">80 97 115 115 119 111 114 100 → 50 61 73 73 77 </w:t>
      </w:r>
      <w:smartTag w:uri="urn:schemas-microsoft-com:office:smarttags" w:element="metricconverter">
        <w:smartTagPr>
          <w:attr w:name="ProductID" w:val="6F"/>
        </w:smartTagPr>
        <w:r w:rsidRPr="002474F2">
          <w:t>6F</w:t>
        </w:r>
      </w:smartTag>
      <w:r w:rsidRPr="002474F2">
        <w:t xml:space="preserve"> 72 64</w:t>
      </w:r>
      <w:r w:rsidR="007B1E1B" w:rsidRPr="002474F2">
        <w:t xml:space="preserve"> </w:t>
      </w:r>
    </w:p>
    <w:p w:rsidR="007B1E1B" w:rsidRPr="002474F2" w:rsidRDefault="00556031" w:rsidP="007B1E1B">
      <w:pPr>
        <w:pStyle w:val="a7"/>
        <w:numPr>
          <w:ilvl w:val="0"/>
          <w:numId w:val="23"/>
        </w:numPr>
        <w:spacing w:before="0" w:beforeAutospacing="0" w:after="0" w:afterAutospacing="0"/>
      </w:pPr>
      <w:r w:rsidRPr="002474F2">
        <w:t xml:space="preserve">87 105 110 100 111 119 115 → 57 69 6E 64 </w:t>
      </w:r>
      <w:smartTag w:uri="urn:schemas-microsoft-com:office:smarttags" w:element="metricconverter">
        <w:smartTagPr>
          <w:attr w:name="ProductID" w:val="6F"/>
        </w:smartTagPr>
        <w:r w:rsidRPr="002474F2">
          <w:t>6F</w:t>
        </w:r>
      </w:smartTag>
      <w:r w:rsidRPr="002474F2">
        <w:t xml:space="preserve"> 77 73</w:t>
      </w:r>
    </w:p>
    <w:p w:rsidR="007B1E1B" w:rsidRPr="002474F2" w:rsidRDefault="007B1E1B" w:rsidP="007B1E1B">
      <w:pPr>
        <w:pStyle w:val="a7"/>
        <w:numPr>
          <w:ilvl w:val="0"/>
          <w:numId w:val="23"/>
        </w:numPr>
        <w:spacing w:before="0" w:beforeAutospacing="0" w:after="0" w:afterAutospacing="0"/>
        <w:rPr>
          <w:lang w:val="en-US"/>
        </w:rPr>
      </w:pPr>
      <w:r w:rsidRPr="002474F2">
        <w:rPr>
          <w:lang w:val="en-US"/>
        </w:rPr>
        <w:t>200 237 244 238 240 236 224 246 232 255</w:t>
      </w:r>
      <w:r w:rsidR="00556031" w:rsidRPr="002474F2">
        <w:rPr>
          <w:lang w:val="en-US"/>
        </w:rPr>
        <w:t xml:space="preserve">→ </w:t>
      </w:r>
      <w:r w:rsidRPr="002474F2">
        <w:rPr>
          <w:lang w:val="en-US"/>
        </w:rPr>
        <w:t>C8 ED F4 EE F0 EC E0 F6 E8 FF</w:t>
      </w:r>
    </w:p>
    <w:p w:rsidR="007B1E1B" w:rsidRPr="002474F2" w:rsidRDefault="007B1E1B" w:rsidP="007B1E1B">
      <w:pPr>
        <w:pStyle w:val="a7"/>
        <w:numPr>
          <w:ilvl w:val="0"/>
          <w:numId w:val="23"/>
        </w:numPr>
        <w:spacing w:before="0" w:beforeAutospacing="0" w:after="0" w:afterAutospacing="0"/>
        <w:rPr>
          <w:lang w:val="en-US"/>
        </w:rPr>
      </w:pPr>
      <w:r w:rsidRPr="002474F2">
        <w:t xml:space="preserve">80 97 105 110 116 → </w:t>
      </w:r>
      <w:r w:rsidRPr="002474F2">
        <w:rPr>
          <w:lang w:val="en-US"/>
        </w:rPr>
        <w:t>50 61 69 6E 74</w:t>
      </w:r>
    </w:p>
    <w:p w:rsidR="00556031" w:rsidRPr="002474F2" w:rsidRDefault="00556031" w:rsidP="00556031">
      <w:pPr>
        <w:pStyle w:val="a7"/>
        <w:spacing w:before="0" w:beforeAutospacing="0" w:after="0" w:afterAutospacing="0"/>
        <w:rPr>
          <w:b/>
        </w:rPr>
      </w:pPr>
      <w:r w:rsidRPr="002474F2">
        <w:rPr>
          <w:b/>
          <w:i/>
          <w:u w:val="single"/>
        </w:rPr>
        <w:t>Ответ</w:t>
      </w:r>
      <w:r w:rsidRPr="002474F2">
        <w:rPr>
          <w:b/>
        </w:rPr>
        <w:t>:</w:t>
      </w:r>
    </w:p>
    <w:p w:rsidR="007B1E1B" w:rsidRPr="002474F2" w:rsidRDefault="00556031" w:rsidP="007B1E1B">
      <w:pPr>
        <w:pStyle w:val="a7"/>
        <w:numPr>
          <w:ilvl w:val="0"/>
          <w:numId w:val="24"/>
        </w:numPr>
        <w:spacing w:before="0" w:beforeAutospacing="0" w:after="0" w:afterAutospacing="0"/>
      </w:pPr>
      <w:r w:rsidRPr="002474F2">
        <w:t xml:space="preserve">50 61 73 73 77 </w:t>
      </w:r>
      <w:smartTag w:uri="urn:schemas-microsoft-com:office:smarttags" w:element="metricconverter">
        <w:smartTagPr>
          <w:attr w:name="ProductID" w:val="6F"/>
        </w:smartTagPr>
        <w:r w:rsidRPr="002474F2">
          <w:t>6F</w:t>
        </w:r>
      </w:smartTag>
      <w:r w:rsidRPr="002474F2">
        <w:t xml:space="preserve"> 72 64</w:t>
      </w:r>
    </w:p>
    <w:p w:rsidR="007B1E1B" w:rsidRPr="002474F2" w:rsidRDefault="00556031" w:rsidP="007B1E1B">
      <w:pPr>
        <w:pStyle w:val="a7"/>
        <w:numPr>
          <w:ilvl w:val="0"/>
          <w:numId w:val="24"/>
        </w:numPr>
        <w:spacing w:before="0" w:beforeAutospacing="0" w:after="0" w:afterAutospacing="0"/>
      </w:pPr>
      <w:r w:rsidRPr="002474F2">
        <w:t xml:space="preserve">57 69 6E 64 </w:t>
      </w:r>
      <w:smartTag w:uri="urn:schemas-microsoft-com:office:smarttags" w:element="metricconverter">
        <w:smartTagPr>
          <w:attr w:name="ProductID" w:val="6F"/>
        </w:smartTagPr>
        <w:r w:rsidRPr="002474F2">
          <w:t>6F</w:t>
        </w:r>
      </w:smartTag>
      <w:r w:rsidRPr="002474F2">
        <w:t xml:space="preserve"> 77 73</w:t>
      </w:r>
    </w:p>
    <w:p w:rsidR="00556031" w:rsidRPr="002474F2" w:rsidRDefault="007B1E1B" w:rsidP="007B1E1B">
      <w:pPr>
        <w:pStyle w:val="a7"/>
        <w:numPr>
          <w:ilvl w:val="0"/>
          <w:numId w:val="24"/>
        </w:numPr>
        <w:spacing w:before="0" w:beforeAutospacing="0" w:after="0" w:afterAutospacing="0"/>
        <w:rPr>
          <w:lang w:val="en-US"/>
        </w:rPr>
      </w:pPr>
      <w:r w:rsidRPr="002474F2">
        <w:rPr>
          <w:lang w:val="en-US"/>
        </w:rPr>
        <w:t>C8 ED F4 EE F0 EC E0 F6 E8 FF</w:t>
      </w:r>
    </w:p>
    <w:p w:rsidR="007B1E1B" w:rsidRPr="002474F2" w:rsidRDefault="007B1E1B" w:rsidP="007B1E1B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7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 61 69 6E 74</w:t>
      </w:r>
    </w:p>
    <w:p w:rsidR="00DA0E26" w:rsidRPr="002474F2" w:rsidRDefault="00DA0E26" w:rsidP="006456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>№2</w:t>
      </w:r>
      <w:r w:rsidRPr="002474F2">
        <w:rPr>
          <w:rFonts w:ascii="Times New Roman" w:hAnsi="Times New Roman" w:cs="Times New Roman"/>
          <w:i/>
          <w:sz w:val="24"/>
          <w:szCs w:val="24"/>
        </w:rPr>
        <w:t xml:space="preserve">Декодируйте с помощью кодировочной таблицы </w:t>
      </w:r>
      <w:r w:rsidRPr="002474F2">
        <w:rPr>
          <w:rFonts w:ascii="Times New Roman" w:hAnsi="Times New Roman" w:cs="Times New Roman"/>
          <w:i/>
          <w:sz w:val="24"/>
          <w:szCs w:val="24"/>
          <w:lang w:val="en-US"/>
        </w:rPr>
        <w:t>ASCII</w:t>
      </w:r>
      <w:r w:rsidRPr="002474F2">
        <w:rPr>
          <w:rFonts w:ascii="Times New Roman" w:hAnsi="Times New Roman" w:cs="Times New Roman"/>
          <w:i/>
          <w:sz w:val="24"/>
          <w:szCs w:val="24"/>
        </w:rPr>
        <w:t xml:space="preserve"> следующие тексты, заданные шестнадцат</w:t>
      </w:r>
      <w:r w:rsidRPr="002474F2">
        <w:rPr>
          <w:rFonts w:ascii="Times New Roman" w:hAnsi="Times New Roman" w:cs="Times New Roman"/>
          <w:i/>
          <w:sz w:val="24"/>
          <w:szCs w:val="24"/>
        </w:rPr>
        <w:t>е</w:t>
      </w:r>
      <w:r w:rsidRPr="002474F2">
        <w:rPr>
          <w:rFonts w:ascii="Times New Roman" w:hAnsi="Times New Roman" w:cs="Times New Roman"/>
          <w:i/>
          <w:sz w:val="24"/>
          <w:szCs w:val="24"/>
        </w:rPr>
        <w:t>ричным кодом:</w:t>
      </w:r>
    </w:p>
    <w:p w:rsidR="00DA0E26" w:rsidRPr="002474F2" w:rsidRDefault="00DA0E26" w:rsidP="00DA0E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</w:rPr>
        <w:t>54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 6F 72 6E 61 64 6F; </w:t>
      </w:r>
      <w:r w:rsidR="007B1E1B" w:rsidRPr="002474F2">
        <w:rPr>
          <w:rFonts w:ascii="Times New Roman" w:hAnsi="Times New Roman" w:cs="Times New Roman"/>
          <w:sz w:val="24"/>
          <w:szCs w:val="24"/>
        </w:rPr>
        <w:t xml:space="preserve">   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474F2">
        <w:rPr>
          <w:rFonts w:ascii="Times New Roman" w:hAnsi="Times New Roman" w:cs="Times New Roman"/>
          <w:b/>
          <w:i/>
          <w:sz w:val="24"/>
          <w:szCs w:val="24"/>
          <w:lang w:val="en-US"/>
        </w:rPr>
        <w:t>Torn</w:t>
      </w:r>
      <w:r w:rsidRPr="002474F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2474F2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0E26" w:rsidRPr="002474F2" w:rsidRDefault="00DA0E26" w:rsidP="00DA0E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49 20 6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 6F 76 65 20 79 6F 75;</w:t>
      </w:r>
      <w:r w:rsidR="007B1E1B"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74F2">
        <w:rPr>
          <w:rFonts w:ascii="Times New Roman" w:hAnsi="Times New Roman" w:cs="Times New Roman"/>
          <w:b/>
          <w:i/>
          <w:sz w:val="24"/>
          <w:szCs w:val="24"/>
          <w:lang w:val="en-US"/>
        </w:rPr>
        <w:t>I love you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7DE9" w:rsidRPr="002474F2" w:rsidRDefault="00DA0E26" w:rsidP="00767D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32 2A 78 2B 79 3D 30.</w:t>
      </w:r>
      <w:r w:rsidR="007B1E1B" w:rsidRPr="002474F2">
        <w:rPr>
          <w:rFonts w:ascii="Times New Roman" w:hAnsi="Times New Roman" w:cs="Times New Roman"/>
          <w:sz w:val="24"/>
          <w:szCs w:val="24"/>
        </w:rPr>
        <w:t xml:space="preserve">     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474F2">
        <w:rPr>
          <w:rFonts w:ascii="Times New Roman" w:hAnsi="Times New Roman" w:cs="Times New Roman"/>
          <w:b/>
          <w:i/>
          <w:sz w:val="24"/>
          <w:szCs w:val="24"/>
          <w:lang w:val="en-US"/>
        </w:rPr>
        <w:t>2+x+y=0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C688D" w:rsidRPr="002474F2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E26" w:rsidRPr="002474F2" w:rsidRDefault="00767DE9" w:rsidP="002C688D">
      <w:pPr>
        <w:pStyle w:val="a3"/>
        <w:numPr>
          <w:ilvl w:val="0"/>
          <w:numId w:val="15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>Используем ПО (текстовый редактор</w:t>
      </w:r>
      <w:r w:rsidR="00291FB1" w:rsidRPr="0024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4F2">
        <w:rPr>
          <w:rFonts w:ascii="Times New Roman" w:hAnsi="Times New Roman" w:cs="Times New Roman"/>
          <w:b/>
          <w:sz w:val="24"/>
          <w:szCs w:val="24"/>
        </w:rPr>
        <w:t>Блокнот).</w:t>
      </w:r>
    </w:p>
    <w:p w:rsidR="002C688D" w:rsidRPr="002474F2" w:rsidRDefault="002C688D" w:rsidP="002C68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26" w:rsidRPr="002474F2" w:rsidRDefault="00767DE9" w:rsidP="00767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Блокнот позволяет работать с текстами в кодировках ANSI и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,  а также выполнять преобраз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вание из одного формата в другой. Для этого при сохранении документа выберите нужную кодировку в с</w:t>
      </w:r>
      <w:r w:rsidRPr="002474F2">
        <w:rPr>
          <w:rFonts w:ascii="Times New Roman" w:hAnsi="Times New Roman" w:cs="Times New Roman"/>
          <w:sz w:val="24"/>
          <w:szCs w:val="24"/>
        </w:rPr>
        <w:t>о</w:t>
      </w:r>
      <w:r w:rsidRPr="002474F2">
        <w:rPr>
          <w:rFonts w:ascii="Times New Roman" w:hAnsi="Times New Roman" w:cs="Times New Roman"/>
          <w:sz w:val="24"/>
          <w:szCs w:val="24"/>
        </w:rPr>
        <w:t>ответствующем поле.</w:t>
      </w:r>
    </w:p>
    <w:p w:rsidR="00767DE9" w:rsidRPr="002474F2" w:rsidRDefault="00291FB1" w:rsidP="00291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</w:p>
    <w:p w:rsidR="00291FB1" w:rsidRPr="002474F2" w:rsidRDefault="00291FB1" w:rsidP="00291F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i/>
          <w:sz w:val="24"/>
          <w:szCs w:val="24"/>
        </w:rPr>
        <w:t xml:space="preserve">Перейдите от двоичного кода к </w:t>
      </w:r>
      <w:proofErr w:type="gramStart"/>
      <w:r w:rsidRPr="002474F2">
        <w:rPr>
          <w:rFonts w:ascii="Times New Roman" w:hAnsi="Times New Roman" w:cs="Times New Roman"/>
          <w:i/>
          <w:sz w:val="24"/>
          <w:szCs w:val="24"/>
        </w:rPr>
        <w:t>дес</w:t>
      </w:r>
      <w:r w:rsidRPr="002474F2">
        <w:rPr>
          <w:rFonts w:ascii="Times New Roman" w:hAnsi="Times New Roman" w:cs="Times New Roman"/>
          <w:i/>
          <w:sz w:val="24"/>
          <w:szCs w:val="24"/>
        </w:rPr>
        <w:t>я</w:t>
      </w:r>
      <w:r w:rsidRPr="002474F2">
        <w:rPr>
          <w:rFonts w:ascii="Times New Roman" w:hAnsi="Times New Roman" w:cs="Times New Roman"/>
          <w:i/>
          <w:sz w:val="24"/>
          <w:szCs w:val="24"/>
        </w:rPr>
        <w:t>тичному</w:t>
      </w:r>
      <w:proofErr w:type="gramEnd"/>
      <w:r w:rsidRPr="002474F2">
        <w:rPr>
          <w:rFonts w:ascii="Times New Roman" w:hAnsi="Times New Roman" w:cs="Times New Roman"/>
          <w:i/>
          <w:sz w:val="24"/>
          <w:szCs w:val="24"/>
        </w:rPr>
        <w:t xml:space="preserve"> и декодируйте следующие тексты:</w:t>
      </w:r>
    </w:p>
    <w:p w:rsidR="00291FB1" w:rsidRPr="002474F2" w:rsidRDefault="00291FB1" w:rsidP="00291FB1">
      <w:pPr>
        <w:pStyle w:val="a9"/>
        <w:rPr>
          <w:b w:val="0"/>
          <w:i w:val="0"/>
        </w:rPr>
      </w:pPr>
      <w:r w:rsidRPr="002474F2">
        <w:rPr>
          <w:b w:val="0"/>
          <w:i w:val="0"/>
        </w:rPr>
        <w:t>а) 01010101 01110000 0100000 00100110 00100000 01000100 1101111 01110111 01101110;</w:t>
      </w:r>
      <w:r w:rsidRPr="002474F2">
        <w:rPr>
          <w:b w:val="0"/>
          <w:i w:val="0"/>
        </w:rPr>
        <w:br/>
        <w:t>б) 01001001 01000010 01001101;</w:t>
      </w:r>
      <w:r w:rsidRPr="002474F2">
        <w:rPr>
          <w:b w:val="0"/>
          <w:i w:val="0"/>
        </w:rPr>
        <w:br/>
        <w:t>в) 01000101 01101110 01110100 01100101 01110010</w:t>
      </w:r>
    </w:p>
    <w:p w:rsidR="00291FB1" w:rsidRPr="002474F2" w:rsidRDefault="00291FB1" w:rsidP="00291FB1">
      <w:pPr>
        <w:pStyle w:val="a7"/>
        <w:spacing w:before="0" w:beforeAutospacing="0" w:after="0" w:afterAutospacing="0"/>
        <w:rPr>
          <w:i/>
          <w:u w:val="single"/>
        </w:rPr>
      </w:pPr>
      <w:r w:rsidRPr="002474F2">
        <w:rPr>
          <w:rStyle w:val="a8"/>
          <w:i/>
          <w:u w:val="single"/>
        </w:rPr>
        <w:t>Решение:</w:t>
      </w:r>
    </w:p>
    <w:p w:rsidR="00291FB1" w:rsidRPr="002474F2" w:rsidRDefault="00291FB1" w:rsidP="00291FB1">
      <w:pPr>
        <w:pStyle w:val="a7"/>
        <w:spacing w:before="0" w:beforeAutospacing="0" w:after="0" w:afterAutospacing="0"/>
      </w:pPr>
      <w:r w:rsidRPr="002474F2">
        <w:t>1. Переведите коды из двоичной системы счисл</w:t>
      </w:r>
      <w:r w:rsidRPr="002474F2">
        <w:t>е</w:t>
      </w:r>
      <w:r w:rsidRPr="002474F2">
        <w:t xml:space="preserve">ния в </w:t>
      </w:r>
      <w:proofErr w:type="gramStart"/>
      <w:r w:rsidRPr="002474F2">
        <w:t>десятичную</w:t>
      </w:r>
      <w:proofErr w:type="gramEnd"/>
      <w:r w:rsidRPr="002474F2">
        <w:t>.</w:t>
      </w:r>
      <w:r w:rsidRPr="002474F2">
        <w:br/>
        <w:t xml:space="preserve">а) 01010101 01110000 00100000 00100110 00100000 01000100 1101111 01110111 01101110 → 85 112 32 38 32 68 111 119 110 </w:t>
      </w:r>
      <w:r w:rsidRPr="002474F2">
        <w:br/>
        <w:t xml:space="preserve">б) 01001001 01000010 01001101 → 73 66 77 </w:t>
      </w:r>
      <w:r w:rsidRPr="002474F2">
        <w:br/>
        <w:t>в) 01000101 01101110 01110100 01100101 01110010 → 69 110 116 101 114</w:t>
      </w:r>
      <w:r w:rsidRPr="002474F2">
        <w:br/>
        <w:t>2. Запустите текстовый редактор Бло</w:t>
      </w:r>
      <w:r w:rsidRPr="002474F2">
        <w:t>к</w:t>
      </w:r>
      <w:r w:rsidRPr="002474F2">
        <w:t>нот.</w:t>
      </w:r>
      <w:r w:rsidRPr="002474F2">
        <w:br/>
        <w:t xml:space="preserve">3. Включить клавишу </w:t>
      </w:r>
      <w:proofErr w:type="spellStart"/>
      <w:r w:rsidRPr="002474F2">
        <w:t>Num</w:t>
      </w:r>
      <w:proofErr w:type="spellEnd"/>
      <w:r w:rsidRPr="002474F2">
        <w:t xml:space="preserve"> </w:t>
      </w:r>
      <w:proofErr w:type="spellStart"/>
      <w:r w:rsidRPr="002474F2">
        <w:t>Lock</w:t>
      </w:r>
      <w:proofErr w:type="spellEnd"/>
      <w:r w:rsidRPr="002474F2">
        <w:t xml:space="preserve">. Удерживая клавишу </w:t>
      </w:r>
      <w:proofErr w:type="spellStart"/>
      <w:r w:rsidRPr="002474F2">
        <w:t>Alt</w:t>
      </w:r>
      <w:proofErr w:type="spellEnd"/>
      <w:r w:rsidRPr="002474F2">
        <w:t>, набрать код символа на цифровой кл</w:t>
      </w:r>
      <w:r w:rsidRPr="002474F2">
        <w:t>а</w:t>
      </w:r>
      <w:r w:rsidRPr="002474F2">
        <w:t xml:space="preserve">виатуре. Отпустить клавишу </w:t>
      </w:r>
      <w:proofErr w:type="spellStart"/>
      <w:r w:rsidRPr="002474F2">
        <w:t>Alt</w:t>
      </w:r>
      <w:proofErr w:type="spellEnd"/>
      <w:r w:rsidRPr="002474F2">
        <w:t>, на экране появится соответс</w:t>
      </w:r>
      <w:r w:rsidRPr="002474F2">
        <w:t>т</w:t>
      </w:r>
      <w:r w:rsidRPr="002474F2">
        <w:t xml:space="preserve">вующая буква. </w:t>
      </w:r>
      <w:r w:rsidRPr="002474F2">
        <w:br/>
        <w:t xml:space="preserve">а) 85 112 32 26 32 68 111 119 110 → </w:t>
      </w:r>
      <w:r w:rsidRPr="002474F2">
        <w:rPr>
          <w:lang w:val="en-US"/>
        </w:rPr>
        <w:t>Up</w:t>
      </w:r>
      <w:r w:rsidRPr="002474F2">
        <w:t xml:space="preserve"> &amp; </w:t>
      </w:r>
      <w:r w:rsidRPr="002474F2">
        <w:rPr>
          <w:lang w:val="en-US"/>
        </w:rPr>
        <w:t>Down</w:t>
      </w:r>
      <w:r w:rsidRPr="002474F2">
        <w:t>;</w:t>
      </w:r>
      <w:r w:rsidRPr="002474F2">
        <w:br/>
        <w:t xml:space="preserve">б) 73 66 77 → </w:t>
      </w:r>
      <w:r w:rsidRPr="002474F2">
        <w:rPr>
          <w:lang w:val="en-US"/>
        </w:rPr>
        <w:t>IBM</w:t>
      </w:r>
      <w:r w:rsidRPr="002474F2">
        <w:t>;</w:t>
      </w:r>
      <w:r w:rsidRPr="002474F2">
        <w:br/>
        <w:t xml:space="preserve">в) 69 110 116 101 114 → </w:t>
      </w:r>
      <w:r w:rsidRPr="002474F2">
        <w:rPr>
          <w:lang w:val="en-US"/>
        </w:rPr>
        <w:t>Enter</w:t>
      </w:r>
    </w:p>
    <w:p w:rsidR="00291FB1" w:rsidRPr="002474F2" w:rsidRDefault="00291FB1" w:rsidP="00291FB1">
      <w:pPr>
        <w:pStyle w:val="a7"/>
        <w:spacing w:before="0" w:beforeAutospacing="0" w:after="0" w:afterAutospacing="0"/>
        <w:rPr>
          <w:bCs/>
        </w:rPr>
      </w:pPr>
      <w:r w:rsidRPr="002474F2">
        <w:rPr>
          <w:b/>
          <w:bCs/>
          <w:i/>
          <w:u w:val="single"/>
        </w:rPr>
        <w:t>Ответ</w:t>
      </w:r>
      <w:r w:rsidRPr="002474F2">
        <w:rPr>
          <w:b/>
          <w:bCs/>
        </w:rPr>
        <w:t xml:space="preserve">: </w:t>
      </w:r>
      <w:r w:rsidRPr="002474F2">
        <w:rPr>
          <w:bCs/>
          <w:lang w:val="en-US"/>
        </w:rPr>
        <w:t>Up</w:t>
      </w:r>
      <w:r w:rsidRPr="002474F2">
        <w:rPr>
          <w:bCs/>
        </w:rPr>
        <w:t xml:space="preserve"> &amp; </w:t>
      </w:r>
      <w:r w:rsidRPr="002474F2">
        <w:rPr>
          <w:bCs/>
          <w:lang w:val="en-US"/>
        </w:rPr>
        <w:t>Down</w:t>
      </w:r>
      <w:r w:rsidRPr="002474F2">
        <w:rPr>
          <w:bCs/>
        </w:rPr>
        <w:t xml:space="preserve">; </w:t>
      </w:r>
      <w:r w:rsidRPr="002474F2">
        <w:rPr>
          <w:bCs/>
          <w:lang w:val="en-US"/>
        </w:rPr>
        <w:t>IBM</w:t>
      </w:r>
      <w:r w:rsidRPr="002474F2">
        <w:rPr>
          <w:bCs/>
        </w:rPr>
        <w:t xml:space="preserve">; </w:t>
      </w:r>
      <w:r w:rsidRPr="002474F2">
        <w:rPr>
          <w:bCs/>
          <w:lang w:val="en-US"/>
        </w:rPr>
        <w:t>Enter</w:t>
      </w:r>
    </w:p>
    <w:p w:rsidR="00291FB1" w:rsidRPr="002474F2" w:rsidRDefault="00291FB1" w:rsidP="002C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88D" w:rsidRPr="002474F2" w:rsidRDefault="002C688D" w:rsidP="002C6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№2. </w:t>
      </w:r>
    </w:p>
    <w:p w:rsidR="002C688D" w:rsidRPr="002474F2" w:rsidRDefault="00291FB1" w:rsidP="002C68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i/>
          <w:sz w:val="24"/>
          <w:szCs w:val="24"/>
        </w:rPr>
        <w:lastRenderedPageBreak/>
        <w:t>Декодируйте следующие тексты, заданные д</w:t>
      </w:r>
      <w:r w:rsidRPr="002474F2">
        <w:rPr>
          <w:rFonts w:ascii="Times New Roman" w:hAnsi="Times New Roman" w:cs="Times New Roman"/>
          <w:i/>
          <w:sz w:val="24"/>
          <w:szCs w:val="24"/>
        </w:rPr>
        <w:t>е</w:t>
      </w:r>
      <w:r w:rsidRPr="002474F2">
        <w:rPr>
          <w:rFonts w:ascii="Times New Roman" w:hAnsi="Times New Roman" w:cs="Times New Roman"/>
          <w:i/>
          <w:sz w:val="24"/>
          <w:szCs w:val="24"/>
        </w:rPr>
        <w:t>сятичным кодом:</w:t>
      </w:r>
    </w:p>
    <w:p w:rsidR="002C688D" w:rsidRPr="002474F2" w:rsidRDefault="00291FB1" w:rsidP="002C688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087 111 114</w:t>
      </w:r>
      <w:r w:rsidR="002C688D" w:rsidRPr="002474F2">
        <w:rPr>
          <w:rFonts w:ascii="Times New Roman" w:hAnsi="Times New Roman" w:cs="Times New Roman"/>
          <w:sz w:val="24"/>
          <w:szCs w:val="24"/>
        </w:rPr>
        <w:t> </w:t>
      </w:r>
      <w:r w:rsidRPr="002474F2">
        <w:rPr>
          <w:rFonts w:ascii="Times New Roman" w:hAnsi="Times New Roman" w:cs="Times New Roman"/>
          <w:sz w:val="24"/>
          <w:szCs w:val="24"/>
        </w:rPr>
        <w:t>100;</w:t>
      </w:r>
    </w:p>
    <w:p w:rsidR="002C688D" w:rsidRPr="002474F2" w:rsidRDefault="00291FB1" w:rsidP="002C688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068 079</w:t>
      </w:r>
      <w:r w:rsidR="002C688D" w:rsidRPr="002474F2">
        <w:rPr>
          <w:rFonts w:ascii="Times New Roman" w:hAnsi="Times New Roman" w:cs="Times New Roman"/>
          <w:sz w:val="24"/>
          <w:szCs w:val="24"/>
        </w:rPr>
        <w:t> </w:t>
      </w:r>
      <w:r w:rsidRPr="002474F2">
        <w:rPr>
          <w:rFonts w:ascii="Times New Roman" w:hAnsi="Times New Roman" w:cs="Times New Roman"/>
          <w:sz w:val="24"/>
          <w:szCs w:val="24"/>
        </w:rPr>
        <w:t>083;</w:t>
      </w:r>
    </w:p>
    <w:p w:rsidR="00291FB1" w:rsidRPr="002474F2" w:rsidRDefault="00291FB1" w:rsidP="002C688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080 097 105 110 116 098 114 117 115 104.</w:t>
      </w:r>
    </w:p>
    <w:p w:rsidR="00291FB1" w:rsidRPr="002474F2" w:rsidRDefault="00291FB1" w:rsidP="002C688D">
      <w:pPr>
        <w:pStyle w:val="a7"/>
        <w:spacing w:before="0" w:beforeAutospacing="0" w:after="0" w:afterAutospacing="0"/>
        <w:rPr>
          <w:i/>
          <w:u w:val="single"/>
        </w:rPr>
      </w:pPr>
      <w:r w:rsidRPr="002474F2">
        <w:rPr>
          <w:rStyle w:val="a8"/>
          <w:i/>
          <w:u w:val="single"/>
        </w:rPr>
        <w:t>Решение:</w:t>
      </w:r>
    </w:p>
    <w:p w:rsidR="002C688D" w:rsidRPr="002474F2" w:rsidRDefault="00291FB1" w:rsidP="002C688D">
      <w:pPr>
        <w:pStyle w:val="a7"/>
        <w:spacing w:before="0" w:beforeAutospacing="0" w:after="0" w:afterAutospacing="0"/>
        <w:ind w:firstLine="567"/>
      </w:pPr>
      <w:r w:rsidRPr="002474F2">
        <w:t xml:space="preserve">Запустите текстовый редактор </w:t>
      </w:r>
      <w:r w:rsidR="002C688D" w:rsidRPr="002474F2">
        <w:t>Блокнот</w:t>
      </w:r>
      <w:r w:rsidRPr="002474F2">
        <w:t xml:space="preserve">. Включить клавишу </w:t>
      </w:r>
      <w:proofErr w:type="spellStart"/>
      <w:r w:rsidRPr="002474F2">
        <w:t>Num</w:t>
      </w:r>
      <w:proofErr w:type="spellEnd"/>
      <w:r w:rsidRPr="002474F2">
        <w:t xml:space="preserve"> </w:t>
      </w:r>
      <w:proofErr w:type="spellStart"/>
      <w:r w:rsidRPr="002474F2">
        <w:t>Lock</w:t>
      </w:r>
      <w:proofErr w:type="spellEnd"/>
      <w:r w:rsidRPr="002474F2">
        <w:t xml:space="preserve">. Удерживая клавишу </w:t>
      </w:r>
      <w:proofErr w:type="spellStart"/>
      <w:r w:rsidRPr="002474F2">
        <w:t>Alt</w:t>
      </w:r>
      <w:proofErr w:type="spellEnd"/>
      <w:r w:rsidRPr="002474F2">
        <w:t>, н</w:t>
      </w:r>
      <w:r w:rsidRPr="002474F2">
        <w:t>а</w:t>
      </w:r>
      <w:r w:rsidRPr="002474F2">
        <w:t xml:space="preserve">брать код символа на цифровой клавиатуре. Отпустить клавишу </w:t>
      </w:r>
      <w:proofErr w:type="spellStart"/>
      <w:r w:rsidRPr="002474F2">
        <w:t>Alt</w:t>
      </w:r>
      <w:proofErr w:type="spellEnd"/>
      <w:r w:rsidRPr="002474F2">
        <w:t>, на экране появится соответс</w:t>
      </w:r>
      <w:r w:rsidRPr="002474F2">
        <w:t>т</w:t>
      </w:r>
      <w:r w:rsidRPr="002474F2">
        <w:t>вующая буква.</w:t>
      </w:r>
      <w:r w:rsidR="002C688D" w:rsidRPr="002474F2">
        <w:t xml:space="preserve"> </w:t>
      </w:r>
    </w:p>
    <w:p w:rsidR="002C688D" w:rsidRPr="002474F2" w:rsidRDefault="00291FB1" w:rsidP="002C688D">
      <w:pPr>
        <w:pStyle w:val="a7"/>
        <w:numPr>
          <w:ilvl w:val="0"/>
          <w:numId w:val="17"/>
        </w:numPr>
        <w:spacing w:before="0" w:beforeAutospacing="0" w:after="0" w:afterAutospacing="0"/>
        <w:ind w:left="851" w:hanging="425"/>
        <w:rPr>
          <w:lang w:val="en-US"/>
        </w:rPr>
      </w:pPr>
      <w:r w:rsidRPr="002474F2">
        <w:rPr>
          <w:lang w:val="en-US"/>
        </w:rPr>
        <w:t>087 111 114 100 → Word;</w:t>
      </w:r>
      <w:r w:rsidR="002C688D" w:rsidRPr="002474F2">
        <w:rPr>
          <w:lang w:val="en-US"/>
        </w:rPr>
        <w:t xml:space="preserve"> </w:t>
      </w:r>
    </w:p>
    <w:p w:rsidR="002C688D" w:rsidRPr="002474F2" w:rsidRDefault="00291FB1" w:rsidP="002C688D">
      <w:pPr>
        <w:pStyle w:val="a7"/>
        <w:numPr>
          <w:ilvl w:val="0"/>
          <w:numId w:val="17"/>
        </w:numPr>
        <w:spacing w:before="0" w:beforeAutospacing="0" w:after="0" w:afterAutospacing="0"/>
        <w:ind w:left="851" w:hanging="425"/>
        <w:rPr>
          <w:lang w:val="en-US"/>
        </w:rPr>
      </w:pPr>
      <w:r w:rsidRPr="002474F2">
        <w:rPr>
          <w:lang w:val="en-US"/>
        </w:rPr>
        <w:t>068 079 083 → DOS;</w:t>
      </w:r>
      <w:r w:rsidR="002C688D" w:rsidRPr="002474F2">
        <w:rPr>
          <w:lang w:val="en-US"/>
        </w:rPr>
        <w:t xml:space="preserve"> </w:t>
      </w:r>
    </w:p>
    <w:p w:rsidR="00291FB1" w:rsidRPr="002474F2" w:rsidRDefault="00291FB1" w:rsidP="002C688D">
      <w:pPr>
        <w:pStyle w:val="a7"/>
        <w:numPr>
          <w:ilvl w:val="0"/>
          <w:numId w:val="17"/>
        </w:numPr>
        <w:spacing w:before="0" w:beforeAutospacing="0" w:after="0" w:afterAutospacing="0"/>
        <w:ind w:left="851" w:hanging="425"/>
        <w:rPr>
          <w:lang w:val="en-US"/>
        </w:rPr>
      </w:pPr>
      <w:r w:rsidRPr="002474F2">
        <w:rPr>
          <w:lang w:val="en-US"/>
        </w:rPr>
        <w:t>080 097 105 110 116 098 114 117 115 104 → Paintbrush.</w:t>
      </w:r>
    </w:p>
    <w:p w:rsidR="002C688D" w:rsidRPr="002474F2" w:rsidRDefault="002C688D" w:rsidP="002C688D">
      <w:pPr>
        <w:pStyle w:val="a7"/>
        <w:spacing w:before="0" w:beforeAutospacing="0" w:after="0" w:afterAutospacing="0"/>
        <w:ind w:firstLine="567"/>
        <w:rPr>
          <w:lang w:val="en-US"/>
        </w:rPr>
      </w:pPr>
    </w:p>
    <w:p w:rsidR="002C688D" w:rsidRPr="002474F2" w:rsidRDefault="002C688D" w:rsidP="002C688D">
      <w:pPr>
        <w:pStyle w:val="a7"/>
        <w:spacing w:before="0" w:beforeAutospacing="0" w:after="0" w:afterAutospacing="0"/>
        <w:rPr>
          <w:bCs/>
        </w:rPr>
      </w:pPr>
      <w:r w:rsidRPr="002474F2">
        <w:rPr>
          <w:b/>
          <w:bCs/>
          <w:i/>
        </w:rPr>
        <w:t>Ответ</w:t>
      </w:r>
      <w:r w:rsidRPr="002474F2">
        <w:rPr>
          <w:bCs/>
        </w:rPr>
        <w:t xml:space="preserve">: </w:t>
      </w:r>
      <w:proofErr w:type="gramStart"/>
      <w:r w:rsidRPr="002474F2">
        <w:rPr>
          <w:bCs/>
          <w:lang w:val="en-US"/>
        </w:rPr>
        <w:t>Word</w:t>
      </w:r>
      <w:r w:rsidRPr="002474F2">
        <w:rPr>
          <w:bCs/>
        </w:rPr>
        <w:t xml:space="preserve">; </w:t>
      </w:r>
      <w:r w:rsidRPr="002474F2">
        <w:rPr>
          <w:bCs/>
          <w:lang w:val="en-US"/>
        </w:rPr>
        <w:t>DOS</w:t>
      </w:r>
      <w:r w:rsidRPr="002474F2">
        <w:rPr>
          <w:bCs/>
        </w:rPr>
        <w:t xml:space="preserve">; </w:t>
      </w:r>
      <w:r w:rsidRPr="002474F2">
        <w:rPr>
          <w:bCs/>
          <w:lang w:val="en-US"/>
        </w:rPr>
        <w:t>Paintbrush</w:t>
      </w:r>
      <w:r w:rsidRPr="002474F2">
        <w:rPr>
          <w:bCs/>
        </w:rPr>
        <w:t>.</w:t>
      </w:r>
      <w:proofErr w:type="gramEnd"/>
    </w:p>
    <w:p w:rsidR="002C688D" w:rsidRPr="002474F2" w:rsidRDefault="002C688D" w:rsidP="0029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E26" w:rsidRPr="002474F2" w:rsidRDefault="00892D9E" w:rsidP="00892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6D30" w:rsidRPr="002474F2">
        <w:rPr>
          <w:rFonts w:ascii="Times New Roman" w:hAnsi="Times New Roman" w:cs="Times New Roman"/>
          <w:b/>
          <w:sz w:val="24"/>
          <w:szCs w:val="24"/>
        </w:rPr>
        <w:t>Итоги урока</w:t>
      </w:r>
    </w:p>
    <w:p w:rsidR="00D96D30" w:rsidRPr="002474F2" w:rsidRDefault="00D96D30" w:rsidP="0089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6D30" w:rsidRPr="002474F2" w:rsidSect="002474F2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D96D30" w:rsidRPr="002474F2" w:rsidRDefault="00D96D30" w:rsidP="0089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lastRenderedPageBreak/>
        <w:t>Оцениваем работу класса. Отмечаем отличившихся учащихся.</w:t>
      </w:r>
    </w:p>
    <w:p w:rsidR="00D96D30" w:rsidRPr="002474F2" w:rsidRDefault="00D96D30" w:rsidP="0089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6D30" w:rsidRPr="002474F2" w:rsidSect="00892D9E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D96D30" w:rsidRPr="002474F2" w:rsidRDefault="00892D9E" w:rsidP="00892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D96D30" w:rsidRPr="002474F2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892D9E" w:rsidRPr="002474F2" w:rsidRDefault="00892D9E" w:rsidP="0089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§1.6, стр.51-60, вопросы и задания на стр. 60-61</w:t>
      </w:r>
    </w:p>
    <w:p w:rsidR="002474F2" w:rsidRPr="002474F2" w:rsidRDefault="002474F2">
      <w:pPr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br w:type="page"/>
      </w:r>
    </w:p>
    <w:p w:rsidR="002474F2" w:rsidRPr="002474F2" w:rsidRDefault="002474F2" w:rsidP="002474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i/>
          <w:sz w:val="24"/>
          <w:szCs w:val="24"/>
        </w:rPr>
        <w:lastRenderedPageBreak/>
        <w:t>Решение задач.</w:t>
      </w:r>
    </w:p>
    <w:p w:rsidR="002474F2" w:rsidRPr="002474F2" w:rsidRDefault="002474F2" w:rsidP="002474F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474F2">
        <w:rPr>
          <w:rFonts w:ascii="Times New Roman" w:hAnsi="Times New Roman" w:cs="Times New Roman"/>
          <w:b/>
          <w:sz w:val="24"/>
          <w:szCs w:val="24"/>
        </w:rPr>
        <w:t>Используем кодировочные таблицы</w:t>
      </w:r>
    </w:p>
    <w:p w:rsidR="002474F2" w:rsidRPr="002474F2" w:rsidRDefault="002474F2" w:rsidP="00247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  <w:proofErr w:type="gramStart"/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4F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474F2">
        <w:rPr>
          <w:rFonts w:ascii="Times New Roman" w:hAnsi="Times New Roman" w:cs="Times New Roman"/>
          <w:i/>
          <w:sz w:val="24"/>
          <w:szCs w:val="24"/>
        </w:rPr>
        <w:t>акодируйте с помощью кодировочной таблицы ASCII и представьте в шестнадцатеричной системе счисления сл</w:t>
      </w:r>
      <w:r w:rsidRPr="002474F2">
        <w:rPr>
          <w:rFonts w:ascii="Times New Roman" w:hAnsi="Times New Roman" w:cs="Times New Roman"/>
          <w:i/>
          <w:sz w:val="24"/>
          <w:szCs w:val="24"/>
        </w:rPr>
        <w:t>е</w:t>
      </w:r>
      <w:r w:rsidRPr="002474F2">
        <w:rPr>
          <w:rFonts w:ascii="Times New Roman" w:hAnsi="Times New Roman" w:cs="Times New Roman"/>
          <w:i/>
          <w:sz w:val="24"/>
          <w:szCs w:val="24"/>
        </w:rPr>
        <w:t>дующие тексты:</w:t>
      </w:r>
    </w:p>
    <w:p w:rsidR="002474F2" w:rsidRPr="002474F2" w:rsidRDefault="002474F2" w:rsidP="002474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Password;</w:t>
      </w:r>
    </w:p>
    <w:p w:rsidR="002474F2" w:rsidRPr="002474F2" w:rsidRDefault="002474F2" w:rsidP="002474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Windows;  </w:t>
      </w:r>
    </w:p>
    <w:p w:rsidR="002474F2" w:rsidRPr="002474F2" w:rsidRDefault="002474F2" w:rsidP="002474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Информация;</w:t>
      </w:r>
    </w:p>
    <w:p w:rsidR="002474F2" w:rsidRPr="002474F2" w:rsidRDefault="002474F2" w:rsidP="002474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Paint.</w:t>
      </w:r>
    </w:p>
    <w:p w:rsidR="002474F2" w:rsidRPr="002474F2" w:rsidRDefault="002474F2" w:rsidP="002474F2">
      <w:pPr>
        <w:pStyle w:val="a7"/>
        <w:spacing w:before="0" w:beforeAutospacing="0" w:after="0" w:afterAutospacing="0"/>
      </w:pPr>
      <w:r w:rsidRPr="002474F2">
        <w:rPr>
          <w:rStyle w:val="a8"/>
          <w:i/>
          <w:u w:val="single"/>
        </w:rPr>
        <w:t>Решение</w:t>
      </w:r>
      <w:r w:rsidRPr="002474F2">
        <w:rPr>
          <w:rStyle w:val="a8"/>
        </w:rPr>
        <w:t>:</w:t>
      </w:r>
    </w:p>
    <w:p w:rsidR="002474F2" w:rsidRPr="002474F2" w:rsidRDefault="002474F2" w:rsidP="002474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74F2">
        <w:rPr>
          <w:rFonts w:ascii="Times New Roman" w:hAnsi="Times New Roman" w:cs="Times New Roman"/>
          <w:sz w:val="24"/>
          <w:szCs w:val="24"/>
        </w:rPr>
        <w:t>Найдите в кодовой таблице ASCII коды соответствующих символов (в десятичной системе счи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</w:rPr>
        <w:t>ления)</w:t>
      </w:r>
    </w:p>
    <w:p w:rsidR="002474F2" w:rsidRDefault="002474F2" w:rsidP="002474F2">
      <w:pPr>
        <w:pStyle w:val="a7"/>
        <w:tabs>
          <w:tab w:val="left" w:pos="426"/>
        </w:tabs>
        <w:spacing w:before="0" w:beforeAutospacing="0" w:after="0" w:afterAutospacing="0"/>
      </w:pPr>
      <w:r>
        <w:t>2</w:t>
      </w:r>
      <w:r w:rsidRPr="002474F2">
        <w:t xml:space="preserve">Переведите коды с помощью калькулятора в шестнадцатеричную систему счисления.  </w:t>
      </w:r>
    </w:p>
    <w:p w:rsidR="002474F2" w:rsidRDefault="002474F2" w:rsidP="002474F2">
      <w:pPr>
        <w:pStyle w:val="a7"/>
        <w:tabs>
          <w:tab w:val="left" w:pos="426"/>
        </w:tabs>
        <w:spacing w:before="0" w:beforeAutospacing="0" w:after="0" w:afterAutospacing="0"/>
      </w:pPr>
    </w:p>
    <w:p w:rsidR="002474F2" w:rsidRPr="002474F2" w:rsidRDefault="002474F2" w:rsidP="002474F2">
      <w:pPr>
        <w:pStyle w:val="a7"/>
        <w:tabs>
          <w:tab w:val="left" w:pos="426"/>
        </w:tabs>
        <w:spacing w:before="0" w:beforeAutospacing="0" w:after="0" w:afterAutospacing="0"/>
        <w:sectPr w:rsidR="002474F2" w:rsidRPr="002474F2" w:rsidSect="00901DB5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2474F2" w:rsidRPr="002474F2" w:rsidRDefault="002474F2" w:rsidP="00247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№2</w:t>
      </w:r>
      <w:r w:rsidRPr="002474F2">
        <w:rPr>
          <w:rFonts w:ascii="Times New Roman" w:hAnsi="Times New Roman" w:cs="Times New Roman"/>
          <w:i/>
          <w:sz w:val="24"/>
          <w:szCs w:val="24"/>
        </w:rPr>
        <w:t xml:space="preserve">Декодируйте с помощью кодировочной таблицы </w:t>
      </w:r>
      <w:r w:rsidRPr="002474F2">
        <w:rPr>
          <w:rFonts w:ascii="Times New Roman" w:hAnsi="Times New Roman" w:cs="Times New Roman"/>
          <w:i/>
          <w:sz w:val="24"/>
          <w:szCs w:val="24"/>
          <w:lang w:val="en-US"/>
        </w:rPr>
        <w:t>ASCII</w:t>
      </w:r>
      <w:r w:rsidRPr="002474F2">
        <w:rPr>
          <w:rFonts w:ascii="Times New Roman" w:hAnsi="Times New Roman" w:cs="Times New Roman"/>
          <w:i/>
          <w:sz w:val="24"/>
          <w:szCs w:val="24"/>
        </w:rPr>
        <w:t xml:space="preserve"> следующие тексты, заданные шестнадц</w:t>
      </w:r>
      <w:r w:rsidRPr="002474F2">
        <w:rPr>
          <w:rFonts w:ascii="Times New Roman" w:hAnsi="Times New Roman" w:cs="Times New Roman"/>
          <w:i/>
          <w:sz w:val="24"/>
          <w:szCs w:val="24"/>
        </w:rPr>
        <w:t>а</w:t>
      </w:r>
      <w:r w:rsidRPr="002474F2">
        <w:rPr>
          <w:rFonts w:ascii="Times New Roman" w:hAnsi="Times New Roman" w:cs="Times New Roman"/>
          <w:i/>
          <w:sz w:val="24"/>
          <w:szCs w:val="24"/>
        </w:rPr>
        <w:t>тери</w:t>
      </w:r>
      <w:r w:rsidRPr="002474F2">
        <w:rPr>
          <w:rFonts w:ascii="Times New Roman" w:hAnsi="Times New Roman" w:cs="Times New Roman"/>
          <w:i/>
          <w:sz w:val="24"/>
          <w:szCs w:val="24"/>
        </w:rPr>
        <w:t>ч</w:t>
      </w:r>
      <w:r w:rsidRPr="002474F2">
        <w:rPr>
          <w:rFonts w:ascii="Times New Roman" w:hAnsi="Times New Roman" w:cs="Times New Roman"/>
          <w:i/>
          <w:sz w:val="24"/>
          <w:szCs w:val="24"/>
        </w:rPr>
        <w:t>ным кодом:</w:t>
      </w:r>
    </w:p>
    <w:p w:rsidR="002474F2" w:rsidRPr="002474F2" w:rsidRDefault="002474F2" w:rsidP="002474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</w:rPr>
        <w:t>54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 6F 72 6E 61 64 6F; </w:t>
      </w:r>
      <w:r w:rsidRPr="0024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F2" w:rsidRPr="002474F2" w:rsidRDefault="002474F2" w:rsidP="002474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49 20 6</w:t>
      </w:r>
      <w:r w:rsidRPr="002474F2">
        <w:rPr>
          <w:rFonts w:ascii="Times New Roman" w:hAnsi="Times New Roman" w:cs="Times New Roman"/>
          <w:sz w:val="24"/>
          <w:szCs w:val="24"/>
        </w:rPr>
        <w:t>С</w:t>
      </w:r>
      <w:r w:rsidRPr="002474F2">
        <w:rPr>
          <w:rFonts w:ascii="Times New Roman" w:hAnsi="Times New Roman" w:cs="Times New Roman"/>
          <w:sz w:val="24"/>
          <w:szCs w:val="24"/>
          <w:lang w:val="en-US"/>
        </w:rPr>
        <w:t xml:space="preserve"> 6F 76 65 20 79 6F 75;     </w:t>
      </w:r>
    </w:p>
    <w:p w:rsidR="002474F2" w:rsidRPr="002474F2" w:rsidRDefault="002474F2" w:rsidP="002474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  <w:lang w:val="en-US"/>
        </w:rPr>
        <w:t>32 2A 78 2B 79 3D 30.</w:t>
      </w:r>
      <w:r w:rsidRPr="002474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74F2" w:rsidRPr="002474F2" w:rsidRDefault="002474F2" w:rsidP="002474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474F2">
        <w:rPr>
          <w:rFonts w:ascii="Times New Roman" w:hAnsi="Times New Roman" w:cs="Times New Roman"/>
          <w:b/>
          <w:sz w:val="24"/>
          <w:szCs w:val="24"/>
        </w:rPr>
        <w:t>Используем ПО (текстовый редактор Блокнот).</w:t>
      </w:r>
    </w:p>
    <w:p w:rsidR="002474F2" w:rsidRPr="002474F2" w:rsidRDefault="002474F2" w:rsidP="002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 xml:space="preserve">Блокнот позволяет работать с текстами в кодировках ANSI и </w:t>
      </w:r>
      <w:proofErr w:type="spellStart"/>
      <w:r w:rsidRPr="002474F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2474F2">
        <w:rPr>
          <w:rFonts w:ascii="Times New Roman" w:hAnsi="Times New Roman" w:cs="Times New Roman"/>
          <w:sz w:val="24"/>
          <w:szCs w:val="24"/>
        </w:rPr>
        <w:t>,  а также выполнять прео</w:t>
      </w:r>
      <w:r w:rsidRPr="002474F2">
        <w:rPr>
          <w:rFonts w:ascii="Times New Roman" w:hAnsi="Times New Roman" w:cs="Times New Roman"/>
          <w:sz w:val="24"/>
          <w:szCs w:val="24"/>
        </w:rPr>
        <w:t>б</w:t>
      </w:r>
      <w:r w:rsidRPr="002474F2">
        <w:rPr>
          <w:rFonts w:ascii="Times New Roman" w:hAnsi="Times New Roman" w:cs="Times New Roman"/>
          <w:sz w:val="24"/>
          <w:szCs w:val="24"/>
        </w:rPr>
        <w:t>разование из одного формата в другой. Для этого при сохранении документа выберите нужную код</w:t>
      </w:r>
      <w:r w:rsidRPr="002474F2">
        <w:rPr>
          <w:rFonts w:ascii="Times New Roman" w:hAnsi="Times New Roman" w:cs="Times New Roman"/>
          <w:sz w:val="24"/>
          <w:szCs w:val="24"/>
        </w:rPr>
        <w:t>и</w:t>
      </w:r>
      <w:r w:rsidRPr="002474F2">
        <w:rPr>
          <w:rFonts w:ascii="Times New Roman" w:hAnsi="Times New Roman" w:cs="Times New Roman"/>
          <w:sz w:val="24"/>
          <w:szCs w:val="24"/>
        </w:rPr>
        <w:t>ровку в соо</w:t>
      </w:r>
      <w:r w:rsidRPr="002474F2">
        <w:rPr>
          <w:rFonts w:ascii="Times New Roman" w:hAnsi="Times New Roman" w:cs="Times New Roman"/>
          <w:sz w:val="24"/>
          <w:szCs w:val="24"/>
        </w:rPr>
        <w:t>т</w:t>
      </w:r>
      <w:r w:rsidRPr="002474F2">
        <w:rPr>
          <w:rFonts w:ascii="Times New Roman" w:hAnsi="Times New Roman" w:cs="Times New Roman"/>
          <w:sz w:val="24"/>
          <w:szCs w:val="24"/>
        </w:rPr>
        <w:t>ветствующем поле.</w:t>
      </w:r>
    </w:p>
    <w:p w:rsidR="002474F2" w:rsidRPr="002474F2" w:rsidRDefault="002474F2" w:rsidP="0024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4F2"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</w:p>
    <w:p w:rsidR="002474F2" w:rsidRPr="002474F2" w:rsidRDefault="002474F2" w:rsidP="002474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i/>
          <w:sz w:val="24"/>
          <w:szCs w:val="24"/>
        </w:rPr>
        <w:t xml:space="preserve">Перейдите от двоичного кода к </w:t>
      </w:r>
      <w:proofErr w:type="gramStart"/>
      <w:r w:rsidRPr="002474F2">
        <w:rPr>
          <w:rFonts w:ascii="Times New Roman" w:hAnsi="Times New Roman" w:cs="Times New Roman"/>
          <w:i/>
          <w:sz w:val="24"/>
          <w:szCs w:val="24"/>
        </w:rPr>
        <w:t>дес</w:t>
      </w:r>
      <w:r w:rsidRPr="002474F2">
        <w:rPr>
          <w:rFonts w:ascii="Times New Roman" w:hAnsi="Times New Roman" w:cs="Times New Roman"/>
          <w:i/>
          <w:sz w:val="24"/>
          <w:szCs w:val="24"/>
        </w:rPr>
        <w:t>я</w:t>
      </w:r>
      <w:r w:rsidRPr="002474F2">
        <w:rPr>
          <w:rFonts w:ascii="Times New Roman" w:hAnsi="Times New Roman" w:cs="Times New Roman"/>
          <w:i/>
          <w:sz w:val="24"/>
          <w:szCs w:val="24"/>
        </w:rPr>
        <w:t>тичному</w:t>
      </w:r>
      <w:proofErr w:type="gramEnd"/>
      <w:r w:rsidRPr="002474F2">
        <w:rPr>
          <w:rFonts w:ascii="Times New Roman" w:hAnsi="Times New Roman" w:cs="Times New Roman"/>
          <w:i/>
          <w:sz w:val="24"/>
          <w:szCs w:val="24"/>
        </w:rPr>
        <w:t xml:space="preserve"> и декодируйте следующие тексты:</w:t>
      </w:r>
    </w:p>
    <w:p w:rsidR="002474F2" w:rsidRPr="002474F2" w:rsidRDefault="002474F2" w:rsidP="002474F2">
      <w:pPr>
        <w:pStyle w:val="a9"/>
        <w:rPr>
          <w:b w:val="0"/>
          <w:i w:val="0"/>
        </w:rPr>
      </w:pPr>
      <w:r w:rsidRPr="002474F2">
        <w:rPr>
          <w:b w:val="0"/>
          <w:i w:val="0"/>
        </w:rPr>
        <w:t>а) 01010101 01110000 0100000 00100110 00100000 01000100 1101111 01110111 01101110;</w:t>
      </w:r>
      <w:r w:rsidRPr="002474F2">
        <w:rPr>
          <w:b w:val="0"/>
          <w:i w:val="0"/>
        </w:rPr>
        <w:br/>
        <w:t>б) 01001001 01000010 01001101;</w:t>
      </w:r>
      <w:r w:rsidRPr="002474F2">
        <w:rPr>
          <w:b w:val="0"/>
          <w:i w:val="0"/>
        </w:rPr>
        <w:br/>
        <w:t>в) 01000101 01101110 01110100 01100101 01110010</w:t>
      </w:r>
    </w:p>
    <w:p w:rsidR="002474F2" w:rsidRPr="002474F2" w:rsidRDefault="002474F2" w:rsidP="002474F2">
      <w:pPr>
        <w:pStyle w:val="a7"/>
        <w:spacing w:before="0" w:beforeAutospacing="0" w:after="0" w:afterAutospacing="0"/>
        <w:rPr>
          <w:i/>
          <w:u w:val="single"/>
        </w:rPr>
      </w:pPr>
      <w:r w:rsidRPr="002474F2">
        <w:rPr>
          <w:rStyle w:val="a8"/>
          <w:i/>
          <w:u w:val="single"/>
        </w:rPr>
        <w:t>Решение:</w:t>
      </w:r>
    </w:p>
    <w:p w:rsidR="002474F2" w:rsidRPr="002474F2" w:rsidRDefault="002474F2" w:rsidP="002474F2">
      <w:pPr>
        <w:pStyle w:val="a7"/>
        <w:spacing w:before="0" w:beforeAutospacing="0" w:after="0" w:afterAutospacing="0"/>
        <w:rPr>
          <w:lang w:val="en-US"/>
        </w:rPr>
      </w:pPr>
      <w:r w:rsidRPr="002474F2">
        <w:t xml:space="preserve">1. Переведите коды из двоичной системы счисления в </w:t>
      </w:r>
      <w:proofErr w:type="gramStart"/>
      <w:r w:rsidRPr="002474F2">
        <w:t>десятичную</w:t>
      </w:r>
      <w:proofErr w:type="gramEnd"/>
      <w:r w:rsidRPr="002474F2">
        <w:t>.</w:t>
      </w:r>
      <w:r w:rsidRPr="002474F2">
        <w:br/>
        <w:t>2. Запустите текстовый редактор Бло</w:t>
      </w:r>
      <w:r w:rsidRPr="002474F2">
        <w:t>к</w:t>
      </w:r>
      <w:r w:rsidRPr="002474F2">
        <w:t>нот.</w:t>
      </w:r>
      <w:r w:rsidRPr="002474F2">
        <w:br/>
        <w:t xml:space="preserve">3. Включить клавишу </w:t>
      </w:r>
      <w:proofErr w:type="spellStart"/>
      <w:r w:rsidRPr="002474F2">
        <w:t>Num</w:t>
      </w:r>
      <w:proofErr w:type="spellEnd"/>
      <w:r w:rsidRPr="002474F2">
        <w:t xml:space="preserve"> </w:t>
      </w:r>
      <w:proofErr w:type="spellStart"/>
      <w:r w:rsidRPr="002474F2">
        <w:t>Lock</w:t>
      </w:r>
      <w:proofErr w:type="spellEnd"/>
      <w:r w:rsidRPr="002474F2">
        <w:t xml:space="preserve">. Удерживая клавишу </w:t>
      </w:r>
      <w:proofErr w:type="spellStart"/>
      <w:r w:rsidRPr="002474F2">
        <w:t>Alt</w:t>
      </w:r>
      <w:proofErr w:type="spellEnd"/>
      <w:r w:rsidRPr="002474F2">
        <w:t>, набрать код символа на цифровой клавиат</w:t>
      </w:r>
      <w:r w:rsidRPr="002474F2">
        <w:t>у</w:t>
      </w:r>
      <w:r w:rsidRPr="002474F2">
        <w:t xml:space="preserve">ре. Отпустить клавишу </w:t>
      </w:r>
      <w:proofErr w:type="spellStart"/>
      <w:r w:rsidRPr="002474F2">
        <w:t>Alt</w:t>
      </w:r>
      <w:proofErr w:type="spellEnd"/>
      <w:r w:rsidRPr="002474F2">
        <w:t>, на экране появится соответс</w:t>
      </w:r>
      <w:r w:rsidRPr="002474F2">
        <w:t>т</w:t>
      </w:r>
      <w:r w:rsidRPr="002474F2">
        <w:t xml:space="preserve">вующая буква. </w:t>
      </w:r>
      <w:r w:rsidRPr="002474F2">
        <w:br/>
      </w:r>
    </w:p>
    <w:p w:rsidR="002474F2" w:rsidRPr="002474F2" w:rsidRDefault="002474F2" w:rsidP="0024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2474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№2.</w:t>
      </w:r>
      <w:proofErr w:type="gramEnd"/>
      <w:r w:rsidRPr="002474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2474F2" w:rsidRPr="002474F2" w:rsidRDefault="002474F2" w:rsidP="002474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4F2">
        <w:rPr>
          <w:rFonts w:ascii="Times New Roman" w:hAnsi="Times New Roman" w:cs="Times New Roman"/>
          <w:i/>
          <w:sz w:val="24"/>
          <w:szCs w:val="24"/>
        </w:rPr>
        <w:t>Декодируйте следующие тексты, з</w:t>
      </w:r>
      <w:r w:rsidRPr="002474F2">
        <w:rPr>
          <w:rFonts w:ascii="Times New Roman" w:hAnsi="Times New Roman" w:cs="Times New Roman"/>
          <w:i/>
          <w:sz w:val="24"/>
          <w:szCs w:val="24"/>
        </w:rPr>
        <w:t>а</w:t>
      </w:r>
      <w:r w:rsidRPr="002474F2">
        <w:rPr>
          <w:rFonts w:ascii="Times New Roman" w:hAnsi="Times New Roman" w:cs="Times New Roman"/>
          <w:i/>
          <w:sz w:val="24"/>
          <w:szCs w:val="24"/>
        </w:rPr>
        <w:t>данные десятичным кодом:</w:t>
      </w:r>
    </w:p>
    <w:p w:rsidR="002474F2" w:rsidRPr="002474F2" w:rsidRDefault="002474F2" w:rsidP="002474F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087 111 114 100;</w:t>
      </w:r>
    </w:p>
    <w:p w:rsidR="002474F2" w:rsidRPr="002474F2" w:rsidRDefault="002474F2" w:rsidP="002474F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068 079 083;</w:t>
      </w:r>
    </w:p>
    <w:p w:rsidR="002474F2" w:rsidRPr="002474F2" w:rsidRDefault="002474F2" w:rsidP="002474F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4F2">
        <w:rPr>
          <w:rFonts w:ascii="Times New Roman" w:hAnsi="Times New Roman" w:cs="Times New Roman"/>
          <w:sz w:val="24"/>
          <w:szCs w:val="24"/>
        </w:rPr>
        <w:t>080 097 105 110 116 098 114 117 115 104.</w:t>
      </w:r>
    </w:p>
    <w:p w:rsidR="002474F2" w:rsidRPr="002474F2" w:rsidRDefault="002474F2" w:rsidP="002474F2">
      <w:pPr>
        <w:pStyle w:val="a7"/>
        <w:spacing w:before="0" w:beforeAutospacing="0" w:after="0" w:afterAutospacing="0"/>
        <w:rPr>
          <w:i/>
          <w:u w:val="single"/>
        </w:rPr>
      </w:pPr>
      <w:r w:rsidRPr="002474F2">
        <w:rPr>
          <w:rStyle w:val="a8"/>
          <w:i/>
          <w:u w:val="single"/>
        </w:rPr>
        <w:t>Решение:</w:t>
      </w:r>
    </w:p>
    <w:p w:rsidR="002474F2" w:rsidRPr="002474F2" w:rsidRDefault="002474F2" w:rsidP="002474F2">
      <w:pPr>
        <w:pStyle w:val="a7"/>
        <w:spacing w:before="0" w:beforeAutospacing="0" w:after="0" w:afterAutospacing="0"/>
        <w:ind w:firstLine="567"/>
      </w:pPr>
      <w:r w:rsidRPr="002474F2">
        <w:t xml:space="preserve">Запустите текстовый редактор Блокнот. Включить клавишу </w:t>
      </w:r>
      <w:proofErr w:type="spellStart"/>
      <w:r w:rsidRPr="002474F2">
        <w:t>Num</w:t>
      </w:r>
      <w:proofErr w:type="spellEnd"/>
      <w:r w:rsidRPr="002474F2">
        <w:t xml:space="preserve"> </w:t>
      </w:r>
      <w:proofErr w:type="spellStart"/>
      <w:r w:rsidRPr="002474F2">
        <w:t>Lock</w:t>
      </w:r>
      <w:proofErr w:type="spellEnd"/>
      <w:r w:rsidRPr="002474F2">
        <w:t xml:space="preserve">. Удерживая клавишу </w:t>
      </w:r>
      <w:proofErr w:type="spellStart"/>
      <w:r w:rsidRPr="002474F2">
        <w:t>Alt</w:t>
      </w:r>
      <w:proofErr w:type="spellEnd"/>
      <w:r w:rsidRPr="002474F2">
        <w:t xml:space="preserve">, набрать код символа на цифровой клавиатуре. Отпустить клавишу </w:t>
      </w:r>
      <w:proofErr w:type="spellStart"/>
      <w:r w:rsidRPr="002474F2">
        <w:t>Alt</w:t>
      </w:r>
      <w:proofErr w:type="spellEnd"/>
      <w:r w:rsidRPr="002474F2">
        <w:t>, на экране появится соответс</w:t>
      </w:r>
      <w:r w:rsidRPr="002474F2">
        <w:t>т</w:t>
      </w:r>
      <w:r w:rsidRPr="002474F2">
        <w:t xml:space="preserve">вующая буква. </w:t>
      </w:r>
    </w:p>
    <w:p w:rsidR="00D96D30" w:rsidRPr="002474F2" w:rsidRDefault="00D96D30" w:rsidP="00892D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D30" w:rsidRPr="002474F2" w:rsidSect="002474F2">
      <w:type w:val="continuous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C9" w:rsidRDefault="00044AC9" w:rsidP="007B1E1B">
      <w:pPr>
        <w:spacing w:after="0" w:line="240" w:lineRule="auto"/>
      </w:pPr>
      <w:r>
        <w:separator/>
      </w:r>
    </w:p>
  </w:endnote>
  <w:endnote w:type="continuationSeparator" w:id="0">
    <w:p w:rsidR="00044AC9" w:rsidRDefault="00044AC9" w:rsidP="007B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C9" w:rsidRDefault="00044AC9" w:rsidP="007B1E1B">
      <w:pPr>
        <w:spacing w:after="0" w:line="240" w:lineRule="auto"/>
      </w:pPr>
      <w:r>
        <w:separator/>
      </w:r>
    </w:p>
  </w:footnote>
  <w:footnote w:type="continuationSeparator" w:id="0">
    <w:p w:rsidR="00044AC9" w:rsidRDefault="00044AC9" w:rsidP="007B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0E0"/>
    <w:multiLevelType w:val="hybridMultilevel"/>
    <w:tmpl w:val="C4801414"/>
    <w:lvl w:ilvl="0" w:tplc="833E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5A4"/>
    <w:multiLevelType w:val="hybridMultilevel"/>
    <w:tmpl w:val="37C84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323A"/>
    <w:multiLevelType w:val="hybridMultilevel"/>
    <w:tmpl w:val="333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EE7"/>
    <w:multiLevelType w:val="hybridMultilevel"/>
    <w:tmpl w:val="1CCE51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806644"/>
    <w:multiLevelType w:val="hybridMultilevel"/>
    <w:tmpl w:val="01C2D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6012"/>
    <w:multiLevelType w:val="hybridMultilevel"/>
    <w:tmpl w:val="DDBE4042"/>
    <w:lvl w:ilvl="0" w:tplc="762CD4F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F96D11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181382"/>
    <w:multiLevelType w:val="hybridMultilevel"/>
    <w:tmpl w:val="48CC30BC"/>
    <w:lvl w:ilvl="0" w:tplc="A636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26A9"/>
    <w:multiLevelType w:val="hybridMultilevel"/>
    <w:tmpl w:val="D95A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3BEE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D05383"/>
    <w:multiLevelType w:val="hybridMultilevel"/>
    <w:tmpl w:val="2EE21DE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3EFD"/>
    <w:multiLevelType w:val="hybridMultilevel"/>
    <w:tmpl w:val="761ED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61CE"/>
    <w:multiLevelType w:val="hybridMultilevel"/>
    <w:tmpl w:val="D6005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EDC"/>
    <w:multiLevelType w:val="hybridMultilevel"/>
    <w:tmpl w:val="CBCCD526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00C05"/>
    <w:multiLevelType w:val="hybridMultilevel"/>
    <w:tmpl w:val="8E92002C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C05ED"/>
    <w:multiLevelType w:val="hybridMultilevel"/>
    <w:tmpl w:val="32265768"/>
    <w:lvl w:ilvl="0" w:tplc="5F582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B64C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B223CC"/>
    <w:multiLevelType w:val="hybridMultilevel"/>
    <w:tmpl w:val="571E9C28"/>
    <w:lvl w:ilvl="0" w:tplc="D8F0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0CBA"/>
    <w:multiLevelType w:val="hybridMultilevel"/>
    <w:tmpl w:val="FD96EC10"/>
    <w:lvl w:ilvl="0" w:tplc="D83C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772E"/>
    <w:multiLevelType w:val="hybridMultilevel"/>
    <w:tmpl w:val="E422B01A"/>
    <w:lvl w:ilvl="0" w:tplc="762CD4F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8A1B95"/>
    <w:multiLevelType w:val="hybridMultilevel"/>
    <w:tmpl w:val="CBDA29F4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C3196"/>
    <w:multiLevelType w:val="hybridMultilevel"/>
    <w:tmpl w:val="14406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B83B8F"/>
    <w:multiLevelType w:val="hybridMultilevel"/>
    <w:tmpl w:val="38CA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425E"/>
    <w:multiLevelType w:val="hybridMultilevel"/>
    <w:tmpl w:val="5818FA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FF5DA1"/>
    <w:multiLevelType w:val="hybridMultilevel"/>
    <w:tmpl w:val="4F6441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104439"/>
    <w:multiLevelType w:val="hybridMultilevel"/>
    <w:tmpl w:val="093CA79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09D0"/>
    <w:multiLevelType w:val="hybridMultilevel"/>
    <w:tmpl w:val="6D0035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3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25"/>
  </w:num>
  <w:num w:numId="10">
    <w:abstractNumId w:val="15"/>
  </w:num>
  <w:num w:numId="11">
    <w:abstractNumId w:val="22"/>
  </w:num>
  <w:num w:numId="12">
    <w:abstractNumId w:val="13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8"/>
  </w:num>
  <w:num w:numId="18">
    <w:abstractNumId w:val="24"/>
  </w:num>
  <w:num w:numId="19">
    <w:abstractNumId w:val="11"/>
  </w:num>
  <w:num w:numId="20">
    <w:abstractNumId w:val="21"/>
  </w:num>
  <w:num w:numId="21">
    <w:abstractNumId w:val="8"/>
  </w:num>
  <w:num w:numId="22">
    <w:abstractNumId w:val="19"/>
  </w:num>
  <w:num w:numId="23">
    <w:abstractNumId w:val="10"/>
  </w:num>
  <w:num w:numId="24">
    <w:abstractNumId w:val="14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38"/>
    <w:rsid w:val="00001083"/>
    <w:rsid w:val="00044AC9"/>
    <w:rsid w:val="000D4055"/>
    <w:rsid w:val="00177F9F"/>
    <w:rsid w:val="002474F2"/>
    <w:rsid w:val="00261243"/>
    <w:rsid w:val="00290AF1"/>
    <w:rsid w:val="00291FB1"/>
    <w:rsid w:val="002C688D"/>
    <w:rsid w:val="002E7DFE"/>
    <w:rsid w:val="0035030A"/>
    <w:rsid w:val="003E6F94"/>
    <w:rsid w:val="00441350"/>
    <w:rsid w:val="004742A1"/>
    <w:rsid w:val="00510680"/>
    <w:rsid w:val="00556031"/>
    <w:rsid w:val="005A25AA"/>
    <w:rsid w:val="005A4EA4"/>
    <w:rsid w:val="005B5811"/>
    <w:rsid w:val="005D44FF"/>
    <w:rsid w:val="00606E1A"/>
    <w:rsid w:val="00645683"/>
    <w:rsid w:val="00694834"/>
    <w:rsid w:val="007178B8"/>
    <w:rsid w:val="00730CA9"/>
    <w:rsid w:val="00767DE9"/>
    <w:rsid w:val="00783438"/>
    <w:rsid w:val="007B1E1B"/>
    <w:rsid w:val="00811245"/>
    <w:rsid w:val="00827D05"/>
    <w:rsid w:val="00890707"/>
    <w:rsid w:val="00892D9E"/>
    <w:rsid w:val="008A196A"/>
    <w:rsid w:val="00901DB5"/>
    <w:rsid w:val="00915481"/>
    <w:rsid w:val="00951813"/>
    <w:rsid w:val="009545F5"/>
    <w:rsid w:val="00972A04"/>
    <w:rsid w:val="009B7DC1"/>
    <w:rsid w:val="00A3218A"/>
    <w:rsid w:val="00A34865"/>
    <w:rsid w:val="00A971A1"/>
    <w:rsid w:val="00AE11E9"/>
    <w:rsid w:val="00B933EC"/>
    <w:rsid w:val="00BB3880"/>
    <w:rsid w:val="00BB7E38"/>
    <w:rsid w:val="00C271D5"/>
    <w:rsid w:val="00CD290F"/>
    <w:rsid w:val="00CD606E"/>
    <w:rsid w:val="00D276D8"/>
    <w:rsid w:val="00D96D30"/>
    <w:rsid w:val="00DA0E26"/>
    <w:rsid w:val="00F05F88"/>
    <w:rsid w:val="00F149AD"/>
    <w:rsid w:val="00F8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1"/>
  </w:style>
  <w:style w:type="paragraph" w:styleId="1">
    <w:name w:val="heading 1"/>
    <w:basedOn w:val="a"/>
    <w:link w:val="10"/>
    <w:uiPriority w:val="9"/>
    <w:qFormat/>
    <w:rsid w:val="00A3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91FB1"/>
    <w:rPr>
      <w:b/>
      <w:bCs/>
    </w:rPr>
  </w:style>
  <w:style w:type="paragraph" w:styleId="a9">
    <w:name w:val="Body Text"/>
    <w:basedOn w:val="a"/>
    <w:link w:val="aa"/>
    <w:rsid w:val="00291FB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91FB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E1B"/>
  </w:style>
  <w:style w:type="paragraph" w:styleId="ad">
    <w:name w:val="footer"/>
    <w:basedOn w:val="a"/>
    <w:link w:val="ae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E1B"/>
  </w:style>
  <w:style w:type="character" w:customStyle="1" w:styleId="apple-converted-space">
    <w:name w:val="apple-converted-space"/>
    <w:basedOn w:val="a0"/>
    <w:rsid w:val="00A34865"/>
  </w:style>
  <w:style w:type="character" w:customStyle="1" w:styleId="mi">
    <w:name w:val="mi"/>
    <w:basedOn w:val="a0"/>
    <w:rsid w:val="00A34865"/>
  </w:style>
  <w:style w:type="character" w:styleId="af">
    <w:name w:val="Emphasis"/>
    <w:basedOn w:val="a0"/>
    <w:uiPriority w:val="20"/>
    <w:qFormat/>
    <w:rsid w:val="00A34865"/>
    <w:rPr>
      <w:i/>
      <w:iCs/>
    </w:rPr>
  </w:style>
  <w:style w:type="character" w:customStyle="1" w:styleId="mn">
    <w:name w:val="mn"/>
    <w:basedOn w:val="a0"/>
    <w:rsid w:val="00A34865"/>
  </w:style>
  <w:style w:type="character" w:customStyle="1" w:styleId="mo">
    <w:name w:val="mo"/>
    <w:basedOn w:val="a0"/>
    <w:rsid w:val="00A34865"/>
  </w:style>
  <w:style w:type="character" w:customStyle="1" w:styleId="gxst-emph">
    <w:name w:val="gxst-emph"/>
    <w:basedOn w:val="a0"/>
    <w:rsid w:val="00A34865"/>
  </w:style>
  <w:style w:type="character" w:customStyle="1" w:styleId="10">
    <w:name w:val="Заголовок 1 Знак"/>
    <w:basedOn w:val="a0"/>
    <w:link w:val="1"/>
    <w:uiPriority w:val="9"/>
    <w:rsid w:val="00A34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91FB1"/>
    <w:rPr>
      <w:b/>
      <w:bCs/>
    </w:rPr>
  </w:style>
  <w:style w:type="paragraph" w:styleId="a9">
    <w:name w:val="Body Text"/>
    <w:basedOn w:val="a"/>
    <w:link w:val="aa"/>
    <w:rsid w:val="00291FB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91FB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E1B"/>
  </w:style>
  <w:style w:type="paragraph" w:styleId="ad">
    <w:name w:val="footer"/>
    <w:basedOn w:val="a"/>
    <w:link w:val="ae"/>
    <w:uiPriority w:val="99"/>
    <w:unhideWhenUsed/>
    <w:rsid w:val="007B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69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02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161">
              <w:marLeft w:val="0"/>
              <w:marRight w:val="0"/>
              <w:marTop w:val="3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972">
                  <w:marLeft w:val="0"/>
                  <w:marRight w:val="0"/>
                  <w:marTop w:val="350"/>
                  <w:marBottom w:val="350"/>
                  <w:divBdr>
                    <w:top w:val="single" w:sz="6" w:space="14" w:color="76A900"/>
                    <w:left w:val="single" w:sz="6" w:space="18" w:color="76A900"/>
                    <w:bottom w:val="single" w:sz="6" w:space="14" w:color="76A900"/>
                    <w:right w:val="single" w:sz="6" w:space="18" w:color="76A900"/>
                  </w:divBdr>
                </w:div>
              </w:divsChild>
            </w:div>
          </w:divsChild>
        </w:div>
        <w:div w:id="742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22CA-AD16-4BE2-A019-562279B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Ортикова Л.В.</dc:creator>
  <cp:lastModifiedBy>Днс</cp:lastModifiedBy>
  <cp:revision>6</cp:revision>
  <dcterms:created xsi:type="dcterms:W3CDTF">2014-10-20T10:02:00Z</dcterms:created>
  <dcterms:modified xsi:type="dcterms:W3CDTF">2014-10-20T12:16:00Z</dcterms:modified>
</cp:coreProperties>
</file>