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6A" w:rsidRDefault="0090276A" w:rsidP="009027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0276A" w:rsidRDefault="0090276A" w:rsidP="0090276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ст. Харагун</w:t>
      </w:r>
    </w:p>
    <w:p w:rsidR="0090276A" w:rsidRDefault="0090276A" w:rsidP="0090276A">
      <w:pPr>
        <w:jc w:val="center"/>
        <w:rPr>
          <w:sz w:val="28"/>
          <w:szCs w:val="28"/>
        </w:rPr>
      </w:pPr>
    </w:p>
    <w:p w:rsidR="0090276A" w:rsidRDefault="0090276A" w:rsidP="0090276A">
      <w:pPr>
        <w:rPr>
          <w:sz w:val="28"/>
          <w:szCs w:val="28"/>
        </w:rPr>
      </w:pPr>
    </w:p>
    <w:p w:rsidR="0090276A" w:rsidRPr="004851D2" w:rsidRDefault="0090276A" w:rsidP="0090276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Конспект урока </w:t>
      </w:r>
      <w:r w:rsidR="004851D2">
        <w:rPr>
          <w:sz w:val="44"/>
          <w:szCs w:val="44"/>
        </w:rPr>
        <w:t>по математике для</w:t>
      </w:r>
      <w:r>
        <w:rPr>
          <w:sz w:val="44"/>
          <w:szCs w:val="44"/>
        </w:rPr>
        <w:t xml:space="preserve"> </w:t>
      </w:r>
      <w:r w:rsidR="004851D2" w:rsidRPr="004851D2">
        <w:rPr>
          <w:sz w:val="44"/>
          <w:szCs w:val="44"/>
        </w:rPr>
        <w:t xml:space="preserve">2 </w:t>
      </w:r>
      <w:r w:rsidR="004851D2">
        <w:rPr>
          <w:sz w:val="44"/>
          <w:szCs w:val="44"/>
        </w:rPr>
        <w:t>класса</w:t>
      </w:r>
    </w:p>
    <w:p w:rsidR="0090276A" w:rsidRDefault="00E33B75" w:rsidP="0090276A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90276A">
        <w:rPr>
          <w:sz w:val="44"/>
          <w:szCs w:val="44"/>
        </w:rPr>
        <w:t>Свойства сложения</w:t>
      </w:r>
      <w:r>
        <w:rPr>
          <w:sz w:val="44"/>
          <w:szCs w:val="44"/>
        </w:rPr>
        <w:t>»</w:t>
      </w:r>
    </w:p>
    <w:p w:rsidR="0090276A" w:rsidRDefault="0090276A" w:rsidP="0090276A">
      <w:pPr>
        <w:jc w:val="center"/>
        <w:rPr>
          <w:sz w:val="44"/>
          <w:szCs w:val="44"/>
        </w:rPr>
      </w:pPr>
    </w:p>
    <w:p w:rsidR="0090276A" w:rsidRDefault="0090276A" w:rsidP="0090276A">
      <w:pPr>
        <w:jc w:val="center"/>
        <w:rPr>
          <w:sz w:val="44"/>
          <w:szCs w:val="44"/>
        </w:rPr>
      </w:pPr>
    </w:p>
    <w:p w:rsidR="0090276A" w:rsidRDefault="004851D2" w:rsidP="0090276A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90276A" w:rsidRDefault="004851D2" w:rsidP="0090276A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90276A">
        <w:rPr>
          <w:sz w:val="28"/>
          <w:szCs w:val="28"/>
        </w:rPr>
        <w:t>читель начальных классов</w:t>
      </w:r>
    </w:p>
    <w:p w:rsidR="0090276A" w:rsidRDefault="0090276A" w:rsidP="0090276A">
      <w:pPr>
        <w:jc w:val="right"/>
        <w:rPr>
          <w:sz w:val="28"/>
          <w:szCs w:val="28"/>
        </w:rPr>
      </w:pPr>
      <w:r>
        <w:rPr>
          <w:sz w:val="28"/>
          <w:szCs w:val="28"/>
        </w:rPr>
        <w:t>Батуева Лариса Дмитриевна</w:t>
      </w:r>
    </w:p>
    <w:p w:rsidR="0090276A" w:rsidRDefault="0090276A" w:rsidP="0090276A">
      <w:pPr>
        <w:jc w:val="right"/>
        <w:rPr>
          <w:sz w:val="28"/>
          <w:szCs w:val="28"/>
        </w:rPr>
      </w:pPr>
    </w:p>
    <w:p w:rsidR="0090276A" w:rsidRDefault="0090276A" w:rsidP="0090276A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90276A" w:rsidRDefault="0090276A" w:rsidP="009027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Ст.Харагун</w:t>
      </w: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538"/>
        <w:gridCol w:w="11367"/>
      </w:tblGrid>
      <w:tr w:rsidR="0090276A" w:rsidRPr="007A0F27" w:rsidTr="0090276A">
        <w:trPr>
          <w:trHeight w:val="558"/>
        </w:trPr>
        <w:tc>
          <w:tcPr>
            <w:tcW w:w="3538" w:type="dxa"/>
            <w:shd w:val="clear" w:color="auto" w:fill="FFFFFF" w:themeFill="background1"/>
            <w:hideMark/>
          </w:tcPr>
          <w:p w:rsidR="0090276A" w:rsidRPr="0090276A" w:rsidRDefault="0090276A" w:rsidP="00F077CB">
            <w:pPr>
              <w:textAlignment w:val="baseline"/>
              <w:rPr>
                <w:sz w:val="28"/>
                <w:szCs w:val="28"/>
              </w:rPr>
            </w:pPr>
            <w:r w:rsidRPr="0090276A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Тип урока</w:t>
            </w:r>
            <w:r w:rsidRPr="0090276A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(мероприятия, занятия)</w:t>
            </w:r>
          </w:p>
        </w:tc>
        <w:tc>
          <w:tcPr>
            <w:tcW w:w="11367" w:type="dxa"/>
            <w:shd w:val="clear" w:color="auto" w:fill="FFFFFF" w:themeFill="background1"/>
          </w:tcPr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  <w:r w:rsidRPr="0090276A">
              <w:rPr>
                <w:color w:val="373737"/>
                <w:sz w:val="28"/>
                <w:szCs w:val="28"/>
              </w:rPr>
              <w:t>Урок «открытия» нового знания</w:t>
            </w:r>
          </w:p>
        </w:tc>
      </w:tr>
      <w:tr w:rsidR="0090276A" w:rsidRPr="007A0F27" w:rsidTr="0090276A">
        <w:trPr>
          <w:trHeight w:val="558"/>
        </w:trPr>
        <w:tc>
          <w:tcPr>
            <w:tcW w:w="3538" w:type="dxa"/>
            <w:shd w:val="clear" w:color="auto" w:fill="FFFFFF" w:themeFill="background1"/>
          </w:tcPr>
          <w:p w:rsidR="0090276A" w:rsidRPr="0090276A" w:rsidRDefault="0090276A" w:rsidP="00F077CB">
            <w:pPr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Цели урока (мероприятия, занятия) </w:t>
            </w:r>
            <w:r w:rsidRPr="0090276A">
              <w:rPr>
                <w:bCs/>
                <w:i/>
                <w:sz w:val="28"/>
                <w:szCs w:val="28"/>
                <w:bdr w:val="none" w:sz="0" w:space="0" w:color="auto" w:frame="1"/>
              </w:rPr>
              <w:t>(образовательные, развивающие, воспитательные)</w:t>
            </w:r>
          </w:p>
        </w:tc>
        <w:tc>
          <w:tcPr>
            <w:tcW w:w="11367" w:type="dxa"/>
            <w:shd w:val="clear" w:color="auto" w:fill="FFFFFF" w:themeFill="background1"/>
          </w:tcPr>
          <w:p w:rsidR="0090276A" w:rsidRPr="0090276A" w:rsidRDefault="0090276A" w:rsidP="00F077CB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Образовательные:</w:t>
            </w:r>
          </w:p>
          <w:p w:rsidR="0090276A" w:rsidRPr="0090276A" w:rsidRDefault="0090276A" w:rsidP="009027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обучение умению называть сочетательное свойство сложения;</w:t>
            </w:r>
          </w:p>
          <w:p w:rsidR="0090276A" w:rsidRPr="0090276A" w:rsidRDefault="0090276A" w:rsidP="009027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обучение умению пользоваться новым алгоритмом  в разных видах выражений;</w:t>
            </w:r>
          </w:p>
          <w:p w:rsidR="0090276A" w:rsidRPr="0090276A" w:rsidRDefault="0090276A" w:rsidP="009027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обучение навыку применения свойств сложения при нахождении значения числового выражения;</w:t>
            </w:r>
          </w:p>
          <w:p w:rsidR="0090276A" w:rsidRPr="0090276A" w:rsidRDefault="0090276A" w:rsidP="009027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обучение умению применять новый алгоритм при решении задач.</w:t>
            </w:r>
          </w:p>
          <w:p w:rsidR="0090276A" w:rsidRPr="0090276A" w:rsidRDefault="0090276A" w:rsidP="00F077CB">
            <w:pPr>
              <w:pStyle w:val="a6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Воспитательные:</w:t>
            </w:r>
          </w:p>
          <w:p w:rsidR="0090276A" w:rsidRPr="0090276A" w:rsidRDefault="0090276A" w:rsidP="009027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Формировать систему ценностей направленную на максимальный вклад каждого учащегося в коллективное взаимодействие.</w:t>
            </w:r>
          </w:p>
          <w:p w:rsidR="0090276A" w:rsidRPr="0090276A" w:rsidRDefault="0090276A" w:rsidP="00F077CB">
            <w:pPr>
              <w:pStyle w:val="a6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Развивающие:</w:t>
            </w:r>
          </w:p>
          <w:p w:rsidR="0090276A" w:rsidRPr="0090276A" w:rsidRDefault="0090276A" w:rsidP="009027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формирование способности к построению алгоритма сочетательного свойства сложения;</w:t>
            </w:r>
          </w:p>
          <w:p w:rsidR="0090276A" w:rsidRPr="0090276A" w:rsidRDefault="0090276A" w:rsidP="009027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сформировать способность к умению применять свойства сложения;</w:t>
            </w:r>
          </w:p>
          <w:p w:rsidR="0090276A" w:rsidRPr="0090276A" w:rsidRDefault="0090276A" w:rsidP="009027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сформировать способность к творческому умению находить рациональные способы вычисления значений выражений.</w:t>
            </w:r>
          </w:p>
          <w:p w:rsidR="0090276A" w:rsidRPr="0090276A" w:rsidRDefault="0090276A" w:rsidP="00F077C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90276A" w:rsidRPr="0090276A" w:rsidRDefault="0090276A" w:rsidP="00F077CB">
            <w:pPr>
              <w:spacing w:after="240"/>
              <w:textAlignment w:val="baseline"/>
              <w:rPr>
                <w:sz w:val="28"/>
                <w:szCs w:val="28"/>
              </w:rPr>
            </w:pPr>
          </w:p>
        </w:tc>
      </w:tr>
      <w:tr w:rsidR="0090276A" w:rsidRPr="007A0F27" w:rsidTr="0090276A">
        <w:trPr>
          <w:trHeight w:val="573"/>
        </w:trPr>
        <w:tc>
          <w:tcPr>
            <w:tcW w:w="3538" w:type="dxa"/>
            <w:shd w:val="clear" w:color="auto" w:fill="FFFFFF" w:themeFill="background1"/>
            <w:hideMark/>
          </w:tcPr>
          <w:p w:rsidR="0090276A" w:rsidRPr="0090276A" w:rsidRDefault="0090276A" w:rsidP="00F077CB">
            <w:pPr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Планируемые результаты</w:t>
            </w:r>
          </w:p>
          <w:p w:rsidR="0090276A" w:rsidRPr="0090276A" w:rsidRDefault="0090276A" w:rsidP="00F077CB">
            <w:pPr>
              <w:textAlignment w:val="baseline"/>
              <w:rPr>
                <w:sz w:val="28"/>
                <w:szCs w:val="28"/>
              </w:rPr>
            </w:pPr>
            <w:r w:rsidRPr="0090276A">
              <w:rPr>
                <w:i/>
                <w:sz w:val="28"/>
                <w:szCs w:val="28"/>
              </w:rPr>
              <w:t>Знания, умения, навыки и качества, которые актуализируют/ приобретут/закрепят/др. ученики в ходе урока (мероприятия, занятия)</w:t>
            </w:r>
          </w:p>
        </w:tc>
        <w:tc>
          <w:tcPr>
            <w:tcW w:w="11367" w:type="dxa"/>
            <w:shd w:val="clear" w:color="auto" w:fill="FFFFFF" w:themeFill="background1"/>
          </w:tcPr>
          <w:p w:rsidR="0090276A" w:rsidRPr="0090276A" w:rsidRDefault="0090276A" w:rsidP="00F077CB">
            <w:pPr>
              <w:textAlignment w:val="baseline"/>
              <w:rPr>
                <w:sz w:val="28"/>
                <w:szCs w:val="28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Предметные:</w:t>
            </w:r>
          </w:p>
          <w:p w:rsidR="0090276A" w:rsidRPr="0090276A" w:rsidRDefault="0090276A" w:rsidP="0090276A">
            <w:pPr>
              <w:numPr>
                <w:ilvl w:val="0"/>
                <w:numId w:val="1"/>
              </w:numPr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Знать:- свойства сложения, устную и письменную нумерацию чисел в пределах 100, отличительные особенности задачи;</w:t>
            </w:r>
          </w:p>
          <w:p w:rsidR="0090276A" w:rsidRPr="0090276A" w:rsidRDefault="0090276A" w:rsidP="0090276A">
            <w:pPr>
              <w:numPr>
                <w:ilvl w:val="0"/>
                <w:numId w:val="1"/>
              </w:numPr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Уметь:- применять свойства сложения для нахождения значения числового выражения, решать задачи изученных видов, составлять задачи обратные данной, находить периметр</w:t>
            </w:r>
          </w:p>
          <w:p w:rsidR="0090276A" w:rsidRPr="0090276A" w:rsidRDefault="0090276A" w:rsidP="00F077CB">
            <w:pPr>
              <w:jc w:val="both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90276A" w:rsidRPr="0090276A" w:rsidRDefault="0090276A" w:rsidP="00F077CB">
            <w:pPr>
              <w:jc w:val="both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Личностные:</w:t>
            </w:r>
          </w:p>
          <w:p w:rsidR="0090276A" w:rsidRPr="0090276A" w:rsidRDefault="0090276A" w:rsidP="00F077CB">
            <w:pPr>
              <w:pStyle w:val="a7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90276A" w:rsidRPr="0090276A" w:rsidRDefault="0090276A" w:rsidP="00F077CB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iCs/>
                <w:sz w:val="28"/>
                <w:szCs w:val="28"/>
                <w:bdr w:val="none" w:sz="0" w:space="0" w:color="auto" w:frame="1"/>
              </w:rPr>
              <w:t>Принимают и осваивают социальную роль обучающихся;</w:t>
            </w:r>
          </w:p>
          <w:p w:rsidR="0090276A" w:rsidRPr="0090276A" w:rsidRDefault="0090276A" w:rsidP="00F077CB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iCs/>
                <w:sz w:val="28"/>
                <w:szCs w:val="28"/>
                <w:bdr w:val="none" w:sz="0" w:space="0" w:color="auto" w:frame="1"/>
              </w:rPr>
              <w:t>Стремятся развивать внимание, память логическое мышление, навыки сотрудничества со сверстниками и со взрослыми;</w:t>
            </w:r>
          </w:p>
          <w:p w:rsidR="0090276A" w:rsidRPr="0090276A" w:rsidRDefault="0090276A" w:rsidP="00F077CB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iCs/>
                <w:sz w:val="28"/>
                <w:szCs w:val="28"/>
                <w:bdr w:val="none" w:sz="0" w:space="0" w:color="auto" w:frame="1"/>
              </w:rPr>
              <w:t>Проявляют самостоятельность, личностную ответственность.</w:t>
            </w:r>
          </w:p>
          <w:p w:rsidR="0090276A" w:rsidRPr="0090276A" w:rsidRDefault="0090276A" w:rsidP="00F077CB">
            <w:pPr>
              <w:jc w:val="both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-</w:t>
            </w:r>
            <w:r w:rsidRPr="0090276A">
              <w:rPr>
                <w:sz w:val="28"/>
                <w:szCs w:val="28"/>
              </w:rPr>
              <w:br/>
            </w:r>
          </w:p>
          <w:p w:rsidR="0090276A" w:rsidRPr="0090276A" w:rsidRDefault="0090276A" w:rsidP="00F077CB">
            <w:pPr>
              <w:jc w:val="both"/>
              <w:textAlignment w:val="baseline"/>
              <w:rPr>
                <w:sz w:val="28"/>
                <w:szCs w:val="28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Метапредметные:</w:t>
            </w:r>
          </w:p>
        </w:tc>
      </w:tr>
      <w:tr w:rsidR="0090276A" w:rsidRPr="007A0F27" w:rsidTr="0090276A">
        <w:trPr>
          <w:trHeight w:val="961"/>
        </w:trPr>
        <w:tc>
          <w:tcPr>
            <w:tcW w:w="3538" w:type="dxa"/>
            <w:shd w:val="clear" w:color="auto" w:fill="FFFFFF" w:themeFill="background1"/>
            <w:hideMark/>
          </w:tcPr>
          <w:p w:rsidR="0090276A" w:rsidRPr="0090276A" w:rsidRDefault="0090276A" w:rsidP="00F077CB">
            <w:pPr>
              <w:textAlignment w:val="baseline"/>
              <w:rPr>
                <w:sz w:val="28"/>
                <w:szCs w:val="28"/>
              </w:rPr>
            </w:pPr>
            <w:r w:rsidRPr="0090276A">
              <w:rPr>
                <w:b/>
                <w:bCs/>
                <w:sz w:val="28"/>
                <w:szCs w:val="28"/>
                <w:bdr w:val="none" w:sz="0" w:space="0" w:color="auto" w:frame="1"/>
              </w:rPr>
              <w:t>УУД</w:t>
            </w:r>
          </w:p>
        </w:tc>
        <w:tc>
          <w:tcPr>
            <w:tcW w:w="11367" w:type="dxa"/>
            <w:shd w:val="clear" w:color="auto" w:fill="FFFFFF" w:themeFill="background1"/>
            <w:hideMark/>
          </w:tcPr>
          <w:p w:rsidR="0090276A" w:rsidRPr="0090276A" w:rsidRDefault="0090276A" w:rsidP="0090276A">
            <w:pPr>
              <w:numPr>
                <w:ilvl w:val="0"/>
                <w:numId w:val="2"/>
              </w:numPr>
              <w:spacing w:after="0"/>
              <w:textAlignment w:val="baseline"/>
              <w:rPr>
                <w:sz w:val="28"/>
                <w:szCs w:val="28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Личностные УУД: </w:t>
            </w:r>
            <w:r w:rsidRPr="0090276A">
              <w:rPr>
                <w:sz w:val="28"/>
                <w:szCs w:val="28"/>
              </w:rPr>
              <w:t> </w:t>
            </w:r>
          </w:p>
          <w:p w:rsidR="0090276A" w:rsidRPr="0090276A" w:rsidRDefault="0090276A" w:rsidP="00F077CB">
            <w:pPr>
              <w:ind w:left="360"/>
              <w:textAlignment w:val="baseline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- учиться понимать точку зрения другого</w:t>
            </w:r>
          </w:p>
          <w:p w:rsidR="0090276A" w:rsidRPr="0090276A" w:rsidRDefault="0090276A" w:rsidP="00F077CB">
            <w:pPr>
              <w:ind w:left="360"/>
              <w:textAlignment w:val="baseline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- умение сотрудничать в совместном решении проблемы</w:t>
            </w:r>
          </w:p>
          <w:p w:rsidR="0090276A" w:rsidRPr="0090276A" w:rsidRDefault="0090276A" w:rsidP="00F077CB">
            <w:pPr>
              <w:ind w:left="360"/>
              <w:textAlignment w:val="baseline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- умение определять и высказывать самые простые, общие для всех людей правила</w:t>
            </w:r>
          </w:p>
          <w:p w:rsidR="0090276A" w:rsidRPr="0090276A" w:rsidRDefault="0090276A" w:rsidP="0090276A">
            <w:pPr>
              <w:numPr>
                <w:ilvl w:val="0"/>
                <w:numId w:val="2"/>
              </w:numPr>
              <w:spacing w:after="0"/>
              <w:textAlignment w:val="baseline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lastRenderedPageBreak/>
              <w:t> </w:t>
            </w: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Регулятивные УУД: </w:t>
            </w:r>
          </w:p>
          <w:p w:rsidR="0090276A" w:rsidRPr="0090276A" w:rsidRDefault="0090276A" w:rsidP="00F077CB">
            <w:pPr>
              <w:ind w:left="360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-формируют учебную задачу урока, соотнося то, что уже известно, и то, что неизвестно и предстоит узнать;</w:t>
            </w:r>
          </w:p>
          <w:p w:rsidR="0090276A" w:rsidRPr="0090276A" w:rsidRDefault="0090276A" w:rsidP="00F077CB">
            <w:pPr>
              <w:ind w:left="360"/>
              <w:textAlignment w:val="baseline"/>
              <w:rPr>
                <w:sz w:val="28"/>
                <w:szCs w:val="28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-прогнозируют результат деятельности, контролируют и оценивают собственную деятельность и деятельность и  деятельность партнёров по образовательному процессу, при необходимости вносят корректировки, способны к саморегуляции.</w:t>
            </w:r>
          </w:p>
          <w:p w:rsidR="0090276A" w:rsidRPr="0090276A" w:rsidRDefault="0090276A" w:rsidP="0090276A">
            <w:pPr>
              <w:numPr>
                <w:ilvl w:val="0"/>
                <w:numId w:val="2"/>
              </w:numPr>
              <w:spacing w:after="0"/>
              <w:textAlignment w:val="baseline"/>
              <w:rPr>
                <w:sz w:val="28"/>
                <w:szCs w:val="28"/>
              </w:rPr>
            </w:pPr>
            <w:r w:rsidRPr="0090276A">
              <w:rPr>
                <w:sz w:val="28"/>
                <w:szCs w:val="28"/>
              </w:rPr>
              <w:t> </w:t>
            </w: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Коммуникативные УУД:</w:t>
            </w:r>
          </w:p>
          <w:p w:rsidR="0090276A" w:rsidRPr="0090276A" w:rsidRDefault="0090276A" w:rsidP="00F077CB">
            <w:pPr>
              <w:ind w:left="360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-знают правило ведения диалога, достаточно полно и точно выражают свои мысли, уважают в общении и сотрудничестве всех учеников образовательного процесса.</w:t>
            </w:r>
          </w:p>
          <w:p w:rsidR="0090276A" w:rsidRPr="0090276A" w:rsidRDefault="0090276A" w:rsidP="00F077CB">
            <w:pPr>
              <w:ind w:left="360"/>
              <w:textAlignment w:val="baseline"/>
              <w:rPr>
                <w:sz w:val="28"/>
                <w:szCs w:val="28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-аргументируют свою точку зрения, при возникновении спорных ситуаций не создают конфликтов.</w:t>
            </w:r>
          </w:p>
          <w:p w:rsidR="0090276A" w:rsidRPr="0090276A" w:rsidRDefault="0090276A" w:rsidP="0090276A">
            <w:pPr>
              <w:numPr>
                <w:ilvl w:val="0"/>
                <w:numId w:val="2"/>
              </w:numPr>
              <w:spacing w:after="0"/>
              <w:textAlignment w:val="baseline"/>
              <w:rPr>
                <w:sz w:val="28"/>
                <w:szCs w:val="28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Познавательные УУД:</w:t>
            </w:r>
          </w:p>
          <w:p w:rsidR="0090276A" w:rsidRPr="0090276A" w:rsidRDefault="0090276A" w:rsidP="00F077CB">
            <w:pPr>
              <w:ind w:left="360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-формулируют познавательную цель, выделяют необходимую информацию;</w:t>
            </w:r>
          </w:p>
          <w:p w:rsidR="0090276A" w:rsidRPr="0090276A" w:rsidRDefault="0090276A" w:rsidP="00F077CB">
            <w:pPr>
              <w:ind w:left="360"/>
              <w:textAlignment w:val="baseline"/>
              <w:rPr>
                <w:sz w:val="28"/>
                <w:szCs w:val="28"/>
              </w:rPr>
            </w:pPr>
            <w:r w:rsidRPr="0090276A">
              <w:rPr>
                <w:i/>
                <w:iCs/>
                <w:sz w:val="28"/>
                <w:szCs w:val="28"/>
                <w:bdr w:val="none" w:sz="0" w:space="0" w:color="auto" w:frame="1"/>
              </w:rPr>
              <w:t>-создают алгоритм деятельности, структурируют знания, анализируют объекты с целью выделения существенных признаков, сравнивают их, устанавливают причинно- следственные связи.</w:t>
            </w:r>
          </w:p>
        </w:tc>
      </w:tr>
      <w:tr w:rsidR="0090276A" w:rsidRPr="007A0F27" w:rsidTr="0090276A">
        <w:trPr>
          <w:trHeight w:val="573"/>
        </w:trPr>
        <w:tc>
          <w:tcPr>
            <w:tcW w:w="14905" w:type="dxa"/>
            <w:gridSpan w:val="2"/>
            <w:shd w:val="clear" w:color="auto" w:fill="FFFFFF" w:themeFill="background1"/>
          </w:tcPr>
          <w:p w:rsidR="00D102BA" w:rsidRPr="004851D2" w:rsidRDefault="00D102BA" w:rsidP="00F077CB">
            <w:pPr>
              <w:ind w:left="720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D102BA" w:rsidRPr="004851D2" w:rsidRDefault="00D102BA" w:rsidP="00F077CB">
            <w:pPr>
              <w:ind w:left="720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D102BA" w:rsidRPr="004851D2" w:rsidRDefault="00D102BA" w:rsidP="00F077CB">
            <w:pPr>
              <w:ind w:left="720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90276A" w:rsidRPr="0090276A" w:rsidRDefault="0090276A" w:rsidP="00F077CB">
            <w:pPr>
              <w:ind w:left="720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90276A">
              <w:rPr>
                <w:b/>
                <w:color w:val="FF0000"/>
                <w:sz w:val="28"/>
                <w:szCs w:val="28"/>
              </w:rPr>
              <w:lastRenderedPageBreak/>
              <w:t>Дидактическая структура урока.</w:t>
            </w:r>
          </w:p>
        </w:tc>
      </w:tr>
      <w:tr w:rsidR="0090276A" w:rsidRPr="007A0F27" w:rsidTr="0090276A">
        <w:trPr>
          <w:trHeight w:val="573"/>
        </w:trPr>
        <w:tc>
          <w:tcPr>
            <w:tcW w:w="14905" w:type="dxa"/>
            <w:gridSpan w:val="2"/>
            <w:shd w:val="clear" w:color="auto" w:fill="FFFFFF" w:themeFill="background1"/>
          </w:tcPr>
          <w:tbl>
            <w:tblPr>
              <w:tblStyle w:val="a8"/>
              <w:tblW w:w="0" w:type="auto"/>
              <w:tblLook w:val="04A0"/>
            </w:tblPr>
            <w:tblGrid>
              <w:gridCol w:w="4747"/>
              <w:gridCol w:w="4859"/>
              <w:gridCol w:w="5073"/>
            </w:tblGrid>
            <w:tr w:rsidR="0090276A" w:rsidRPr="0090276A" w:rsidTr="00F077CB">
              <w:tc>
                <w:tcPr>
                  <w:tcW w:w="4891" w:type="dxa"/>
                </w:tcPr>
                <w:p w:rsidR="0090276A" w:rsidRPr="0090276A" w:rsidRDefault="0090276A" w:rsidP="00F077CB">
                  <w:pPr>
                    <w:spacing w:after="240" w:line="276" w:lineRule="auto"/>
                    <w:jc w:val="center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b/>
                      <w:color w:val="373737"/>
                      <w:sz w:val="28"/>
                      <w:szCs w:val="28"/>
                    </w:rPr>
                    <w:lastRenderedPageBreak/>
                    <w:t>Этапы урока</w:t>
                  </w:r>
                </w:p>
              </w:tc>
              <w:tc>
                <w:tcPr>
                  <w:tcW w:w="4891" w:type="dxa"/>
                </w:tcPr>
                <w:p w:rsidR="0090276A" w:rsidRPr="0090276A" w:rsidRDefault="0090276A" w:rsidP="00F077CB">
                  <w:pPr>
                    <w:spacing w:after="240" w:line="276" w:lineRule="auto"/>
                    <w:jc w:val="center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b/>
                      <w:color w:val="373737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4892" w:type="dxa"/>
                </w:tcPr>
                <w:p w:rsidR="0090276A" w:rsidRPr="0090276A" w:rsidRDefault="0090276A" w:rsidP="00F077CB">
                  <w:pPr>
                    <w:spacing w:after="240" w:line="276" w:lineRule="auto"/>
                    <w:jc w:val="center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b/>
                      <w:color w:val="373737"/>
                      <w:sz w:val="28"/>
                      <w:szCs w:val="28"/>
                    </w:rPr>
                    <w:t>Деятельность учеников</w:t>
                  </w:r>
                </w:p>
              </w:tc>
            </w:tr>
            <w:tr w:rsidR="0090276A" w:rsidRPr="0090276A" w:rsidTr="00F077CB">
              <w:tc>
                <w:tcPr>
                  <w:tcW w:w="4891" w:type="dxa"/>
                </w:tcPr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b/>
                      <w:color w:val="373737"/>
                      <w:sz w:val="28"/>
                      <w:szCs w:val="28"/>
                    </w:rPr>
                    <w:t>1-й этап: Организационный момент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  <w:r w:rsidRPr="0090276A">
                    <w:rPr>
                      <w:b/>
                      <w:sz w:val="28"/>
                      <w:szCs w:val="28"/>
                    </w:rPr>
                    <w:t>2-й этап: Актуализация опорных знаний.</w:t>
                  </w: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b/>
                      <w:sz w:val="28"/>
                      <w:szCs w:val="28"/>
                    </w:rPr>
                  </w:pPr>
                  <w:r w:rsidRPr="0090276A">
                    <w:rPr>
                      <w:b/>
                      <w:sz w:val="28"/>
                      <w:szCs w:val="28"/>
                    </w:rPr>
                    <w:t>3-й этап: Самоопределение  к деятельности.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D16987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  <w:r w:rsidRPr="00D16987">
                    <w:rPr>
                      <w:noProof/>
                      <w:color w:val="373737"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230.9pt;margin-top:68.65pt;width:0;height:0;z-index:251660288" o:connectortype="straight"/>
                    </w:pict>
                  </w:r>
                  <w:r w:rsidR="0090276A" w:rsidRPr="0090276A">
                    <w:rPr>
                      <w:b/>
                      <w:color w:val="373737"/>
                      <w:sz w:val="28"/>
                      <w:szCs w:val="28"/>
                    </w:rPr>
                    <w:t>4-й этап: Открытие нового знания.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b/>
                      <w:color w:val="373737"/>
                      <w:sz w:val="28"/>
                      <w:szCs w:val="28"/>
                    </w:rPr>
                    <w:t>5-й этап:  Физкультминутка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b/>
                      <w:color w:val="373737"/>
                      <w:sz w:val="28"/>
                      <w:szCs w:val="28"/>
                    </w:rPr>
                    <w:t>6-й этап: Первичное закрепление.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b/>
                      <w:color w:val="373737"/>
                      <w:sz w:val="28"/>
                      <w:szCs w:val="28"/>
                    </w:rPr>
                    <w:t>7-й этап: Самостоятельная работа с самопроверкой.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b/>
                      <w:color w:val="373737"/>
                      <w:sz w:val="28"/>
                      <w:szCs w:val="28"/>
                    </w:rPr>
                    <w:lastRenderedPageBreak/>
                    <w:t>8-й этап: Повторение.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b/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b/>
                      <w:color w:val="373737"/>
                      <w:sz w:val="28"/>
                      <w:szCs w:val="28"/>
                    </w:rPr>
                    <w:t>9-й этап: Рефлексия.</w:t>
                  </w:r>
                </w:p>
              </w:tc>
              <w:tc>
                <w:tcPr>
                  <w:tcW w:w="4891" w:type="dxa"/>
                </w:tcPr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lastRenderedPageBreak/>
                    <w:t>-Здравствуйте!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Нам радостно, нам весело!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Смеёмся мы с утра.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Но вот пришло мгновение,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Серьёзным быть пора.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Влево, вправо повернулись,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Друг другу улыбнулись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И в работу окунулись.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-Ребята, какие знания вы приобрели на прошлых уроках?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-Верно, что вам помогает находить периметр?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-Где эти знания необходимы?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 xml:space="preserve">Молодцы! Вы хорошо справились с 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lastRenderedPageBreak/>
                    <w:t>заданиями на прошлых уроках. Хотите и сегодня  открыть сами новые знания?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-В дорогу вы с собой получаете лист учёта , в которую вы заносите результаты своей работы на уроке.</w:t>
                  </w:r>
                </w:p>
                <w:p w:rsidR="0090276A" w:rsidRPr="0090276A" w:rsidRDefault="0090276A" w:rsidP="00F077CB">
                  <w:pPr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- Предлагаю провести урок под девизом «Торо- пись  -  да  не ошибись!» (слайд № 2)</w:t>
                  </w:r>
                </w:p>
                <w:p w:rsidR="0090276A" w:rsidRPr="0090276A" w:rsidRDefault="0090276A" w:rsidP="00F077CB">
                  <w:pPr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-Что это значит?</w:t>
                  </w:r>
                </w:p>
                <w:p w:rsidR="0090276A" w:rsidRPr="0090276A" w:rsidRDefault="0090276A" w:rsidP="00F077CB">
                  <w:pPr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ab/>
                  </w:r>
                </w:p>
                <w:p w:rsidR="0090276A" w:rsidRPr="0090276A" w:rsidRDefault="0090276A" w:rsidP="00F077CB">
                  <w:pPr>
                    <w:rPr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rPr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 1.Математический диктант.(обратная связь- таблицы с наборными числами)</w:t>
                  </w: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-Найдите сумму чисел 57 и 13.</w:t>
                  </w: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-Уменьшить 84 на 50.</w:t>
                  </w: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-Я задумала число, прибавила его к  50 и полу- чила 57. Какое число я задумала?  </w:t>
                  </w: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-Первое слагаемое 6, второе на 13 больше. Найдите сумму.</w:t>
                  </w: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-Вася прочитал 15 страниц. Катя за это же время прочитала на 6 страниц </w:t>
                  </w:r>
                  <w:r w:rsidRPr="0090276A">
                    <w:rPr>
                      <w:sz w:val="28"/>
                      <w:szCs w:val="28"/>
                    </w:rPr>
                    <w:lastRenderedPageBreak/>
                    <w:t>больше. Сколько страниц прочитала Катя?</w:t>
                  </w: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2. Фронтальная работа</w:t>
                  </w: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60, 54, 48…</w:t>
                  </w: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-Найдите закономерность и продолжите ряд чисел ещё на три.                                      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-Решите примеры. Расставьте буквы в порядке убывания соответствующих ответов и прочитайте слово.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(5+15)+42   (ы) 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27+3+28      (б) 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16+(8+32)    (ы)  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54+26+20     (р)   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-Удобно ли было считать? Почему?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-Составьте слова из букв.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УКАЩ     СЬЕДЛЬ   РЕОХ     УЛААК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-Какое слово лишнее?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-Оцените себя: </w:t>
                  </w:r>
                  <w:r w:rsidRPr="0090276A">
                    <w:rPr>
                      <w:b/>
                      <w:bCs/>
                      <w:sz w:val="28"/>
                      <w:szCs w:val="28"/>
                    </w:rPr>
                    <w:t>Самооценка:</w:t>
                  </w:r>
                  <w:r w:rsidRPr="0090276A">
                    <w:rPr>
                      <w:sz w:val="28"/>
                      <w:szCs w:val="28"/>
                    </w:rPr>
                    <w:t xml:space="preserve"> – Поставьте на полях “5”, если вы поняли, как мы выполнили это задание и сможете, при необходимости, объяснить его товарищу.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“4” – если поняли, но объяснить еще затрудняетесь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Если у вас возникли большие сложности при выполнении этого задания, то поставьте себе “-”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-Вычислите устно: (работа в парах)(Слайд №3)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 7+(49+23)</w:t>
                  </w:r>
                </w:p>
                <w:p w:rsidR="0090276A" w:rsidRPr="0090276A" w:rsidRDefault="0090276A" w:rsidP="00F07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 xml:space="preserve">(18+19)+1                                                                         </w:t>
                  </w:r>
                </w:p>
                <w:p w:rsidR="0090276A" w:rsidRPr="0090276A" w:rsidRDefault="0090276A" w:rsidP="00F077CB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90276A">
                    <w:rPr>
                      <w:sz w:val="28"/>
                      <w:szCs w:val="28"/>
                    </w:rPr>
                    <w:t>(256+198)+2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-Что вам показалось трудным?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-Догадайтесь, как легче решить?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-Как вы считаете, равны ли выражения: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(256+198)+2 и  256+(198+2)?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-Что нам нужно выяснить?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 xml:space="preserve">-А зачем это нужно знать? 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-Итак, рассмотрим это на буквенных выражениях (а+в)+с и а+(в+с), равны ли они?(Слайд №4)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(работа в парах)-учащиеся на карточках составляют выражения, по графическим моделям</w:t>
                  </w:r>
                  <w:r w:rsidRPr="0090276A">
                    <w:rPr>
                      <w:noProof/>
                      <w:color w:val="373737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00325" cy="1473800"/>
                        <wp:effectExtent l="19050" t="0" r="9525" b="0"/>
                        <wp:docPr id="2" name="Рисунок 4" descr="1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.bmp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0325" cy="1473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 xml:space="preserve">-давайте сделаем ВЫВОД: если к сумме двух чисел прибавить число с, 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lastRenderedPageBreak/>
                    <w:t>то результат равен числу «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d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 xml:space="preserve">». Если к числу а прибавить сумму чисел 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b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 xml:space="preserve"> и с, то результат будет равен этому же числу «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d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>».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-Ребята, какое свойство вы знали?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-Какое свойство вы открыли сегодня? В математике  это свойство получило название- сочетательного  свойства сложения.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А теперь всё по порядку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Дружно делаем зарядку.(Шаги на месте)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Стойка смирно, руки вниз(ноги вместе, руки вдоль туловища)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Гнись пониже, не ленись! (наклоны вперёд)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Кто с зарядкой дружит смело(приседания)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lastRenderedPageBreak/>
                    <w:t>Тот с утра прогонит лень(прыжки на месте)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-теперь работаем в парах. Прочитайте задание №2, внимательно изучите программу действий.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-Сравните правую и левую часть выражений, что вы заметили?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 назовите правило, по которому вы вычисляли.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-Какой вывод сделали?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-Пользуясь свойствами сложения , самостоятельно найдите рациональный способ вычисления . Задание №4 стр 42.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(Анализ работы:)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-Кто не допустил ошибки при построении выражений?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-У кого  какая ошибка?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-Оцените свою работу.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№6 стр 42 индивидуально.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-назовите многоугольники.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-найдите прямые углы в многоугольниках.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-У какого прямоугольника все углы прямые?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-Найдите периметр прямоугольника.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-Какие свойства  сложения вы применили?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lastRenderedPageBreak/>
                    <w:t>-оцените свою работу.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-Чему вы научились  сегодня на уроке?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-Посмотрите, как вы оценили себя во время урока?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-Молодцы!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Домашнее задание:№5 стр 43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Дополнительно №12 стр 43.</w:t>
                  </w:r>
                </w:p>
              </w:tc>
              <w:tc>
                <w:tcPr>
                  <w:tcW w:w="4892" w:type="dxa"/>
                </w:tcPr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lastRenderedPageBreak/>
                    <w:t>-Здравствуйте!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-Находили периметр многоугольников.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-Правило.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 В задачах.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-Да.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-(ответы детей)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-70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-34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-7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-25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-21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-Закономерность -6,следующие числа:42,36,30.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-Рыбы.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-Да. При сложении первых двух слагаемых получались круглые числа, а к круглым числам прибавлять легко.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-Щука, сельдь, орех, акула.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-Орех- остальные слова обозначают названия рыб.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 xml:space="preserve">-Сельдь- в этом слове есть мягкий знак, а  в остальных нет.    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-79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-38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-456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-нахождение суммы в скобках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-Если поменять слагаемые местами и поставить скобки будет легче решить.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-(ответы детей)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-Всегда ли  можно по разному группировать слагаемые?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lastRenderedPageBreak/>
                    <w:t>-Чтобы быстрее выполнять вычисления.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(а+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b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>)+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c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>=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d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 xml:space="preserve">       а+(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b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>+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c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>)=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d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(а+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b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>)+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c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>?=? а+(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b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>+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c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t>)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-свойство о перестановке слагаемых.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-Изменён порядок  слагаемых и действий в выражении.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-переместительное и сочетательное свойство.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 xml:space="preserve">-значение суммы не зависит от порядка </w:t>
                  </w:r>
                  <w:r w:rsidRPr="0090276A">
                    <w:rPr>
                      <w:color w:val="373737"/>
                      <w:sz w:val="28"/>
                      <w:szCs w:val="28"/>
                    </w:rPr>
                    <w:lastRenderedPageBreak/>
                    <w:t>слагаемых и  порядка действий.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-(14+67)+3=(67+3)+14=70+14=84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1+(99+452)=(1+99)+452=100+452=552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12+14+16+18=(12+18)+(14+16)=30+30=60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(90+53)+(47+10)=(53+47)+(90+10)=200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lastRenderedPageBreak/>
                    <w:t>-</w:t>
                  </w:r>
                  <w:r w:rsidRPr="0090276A">
                    <w:rPr>
                      <w:color w:val="373737"/>
                      <w:sz w:val="28"/>
                      <w:szCs w:val="28"/>
                      <w:lang w:val="en-US"/>
                    </w:rPr>
                    <w:t>TEFK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-8+6+12+14=(8+12)+(6+14)=40см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-использовали переместительный и сочетательный свойства сложения.</w:t>
                  </w:r>
                </w:p>
                <w:p w:rsidR="0090276A" w:rsidRPr="0090276A" w:rsidRDefault="0090276A" w:rsidP="00F077CB">
                  <w:pPr>
                    <w:spacing w:after="240" w:line="276" w:lineRule="auto"/>
                    <w:textAlignment w:val="baseline"/>
                    <w:rPr>
                      <w:color w:val="373737"/>
                      <w:sz w:val="28"/>
                      <w:szCs w:val="28"/>
                    </w:rPr>
                  </w:pPr>
                  <w:r w:rsidRPr="0090276A">
                    <w:rPr>
                      <w:color w:val="373737"/>
                      <w:sz w:val="28"/>
                      <w:szCs w:val="28"/>
                    </w:rPr>
                    <w:t>-мы научились вычислять новым способом, с новым свойством сложения, который позволит нам быстрее вычислять значение выражений.</w:t>
                  </w:r>
                </w:p>
              </w:tc>
            </w:tr>
          </w:tbl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</w:p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</w:p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</w:p>
          <w:p w:rsid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</w:p>
          <w:p w:rsid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</w:p>
          <w:p w:rsid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</w:p>
          <w:p w:rsid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</w:p>
          <w:p w:rsidR="0090276A" w:rsidRPr="004851D2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</w:p>
        </w:tc>
      </w:tr>
      <w:tr w:rsidR="0090276A" w:rsidRPr="007A0F27" w:rsidTr="0090276A">
        <w:trPr>
          <w:trHeight w:val="573"/>
        </w:trPr>
        <w:tc>
          <w:tcPr>
            <w:tcW w:w="14905" w:type="dxa"/>
            <w:gridSpan w:val="2"/>
            <w:shd w:val="clear" w:color="auto" w:fill="FFFFFF" w:themeFill="background1"/>
          </w:tcPr>
          <w:p w:rsidR="0090276A" w:rsidRPr="0090276A" w:rsidRDefault="0090276A" w:rsidP="00F077CB">
            <w:pPr>
              <w:spacing w:after="240"/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90276A">
              <w:rPr>
                <w:b/>
                <w:color w:val="FF0000"/>
                <w:sz w:val="28"/>
                <w:szCs w:val="28"/>
              </w:rPr>
              <w:lastRenderedPageBreak/>
              <w:t>Дополнительная информация.</w:t>
            </w:r>
          </w:p>
        </w:tc>
      </w:tr>
      <w:tr w:rsidR="0090276A" w:rsidRPr="007A0F27" w:rsidTr="0090276A">
        <w:trPr>
          <w:trHeight w:val="573"/>
        </w:trPr>
        <w:tc>
          <w:tcPr>
            <w:tcW w:w="3538" w:type="dxa"/>
            <w:shd w:val="clear" w:color="auto" w:fill="FFFFFF" w:themeFill="background1"/>
          </w:tcPr>
          <w:p w:rsidR="0090276A" w:rsidRPr="0090276A" w:rsidRDefault="0090276A" w:rsidP="00F077CB">
            <w:pPr>
              <w:textAlignment w:val="baseline"/>
              <w:rPr>
                <w:b/>
                <w:sz w:val="28"/>
                <w:szCs w:val="28"/>
              </w:rPr>
            </w:pPr>
            <w:r w:rsidRPr="0090276A">
              <w:rPr>
                <w:b/>
                <w:bCs/>
                <w:sz w:val="28"/>
                <w:szCs w:val="28"/>
                <w:bdr w:val="none" w:sz="0" w:space="0" w:color="auto" w:frame="1"/>
              </w:rPr>
              <w:t>Ресурсы, о</w:t>
            </w:r>
            <w:r w:rsidRPr="0090276A">
              <w:rPr>
                <w:b/>
                <w:sz w:val="28"/>
                <w:szCs w:val="28"/>
              </w:rPr>
              <w:t>борудование и материалы</w:t>
            </w:r>
          </w:p>
        </w:tc>
        <w:tc>
          <w:tcPr>
            <w:tcW w:w="11367" w:type="dxa"/>
            <w:shd w:val="clear" w:color="auto" w:fill="FFFFFF" w:themeFill="background1"/>
          </w:tcPr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  <w:r w:rsidRPr="0090276A">
              <w:rPr>
                <w:color w:val="373737"/>
                <w:sz w:val="28"/>
                <w:szCs w:val="28"/>
              </w:rPr>
              <w:t>Компьютер, проектор,</w:t>
            </w:r>
            <w:r w:rsidRPr="0090276A">
              <w:rPr>
                <w:color w:val="373737"/>
                <w:sz w:val="28"/>
                <w:szCs w:val="28"/>
                <w:lang w:val="en-US"/>
              </w:rPr>
              <w:t xml:space="preserve"> </w:t>
            </w:r>
            <w:r w:rsidRPr="0090276A">
              <w:rPr>
                <w:color w:val="373737"/>
                <w:sz w:val="28"/>
                <w:szCs w:val="28"/>
              </w:rPr>
              <w:t>презентация</w:t>
            </w:r>
          </w:p>
        </w:tc>
      </w:tr>
      <w:tr w:rsidR="0090276A" w:rsidRPr="007A0F27" w:rsidTr="0090276A">
        <w:trPr>
          <w:trHeight w:val="573"/>
        </w:trPr>
        <w:tc>
          <w:tcPr>
            <w:tcW w:w="3538" w:type="dxa"/>
            <w:shd w:val="clear" w:color="auto" w:fill="FFFFFF" w:themeFill="background1"/>
          </w:tcPr>
          <w:p w:rsidR="0090276A" w:rsidRPr="0090276A" w:rsidRDefault="0090276A" w:rsidP="00F077CB">
            <w:pPr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b/>
                <w:sz w:val="28"/>
                <w:szCs w:val="28"/>
              </w:rPr>
              <w:t>Список учебной и дополнительной литературы</w:t>
            </w:r>
          </w:p>
        </w:tc>
        <w:tc>
          <w:tcPr>
            <w:tcW w:w="11367" w:type="dxa"/>
            <w:shd w:val="clear" w:color="auto" w:fill="FFFFFF" w:themeFill="background1"/>
          </w:tcPr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  <w:r w:rsidRPr="0090276A">
              <w:rPr>
                <w:color w:val="373737"/>
                <w:sz w:val="28"/>
                <w:szCs w:val="28"/>
              </w:rPr>
              <w:t>1.УМК Петерсон Л.Г. Математика 2 класс, М., «Издательство», 2011;</w:t>
            </w:r>
          </w:p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  <w:r w:rsidRPr="0090276A">
              <w:rPr>
                <w:color w:val="373737"/>
                <w:sz w:val="28"/>
                <w:szCs w:val="28"/>
              </w:rPr>
              <w:t>2. Поурочные разработки по математике к УМК Петерсон Л.Г., Т.Н.Максимова,М., «ВАКО», 2013;</w:t>
            </w:r>
            <w:r w:rsidRPr="0090276A">
              <w:rPr>
                <w:sz w:val="28"/>
                <w:szCs w:val="28"/>
              </w:rPr>
              <w:t xml:space="preserve"> </w:t>
            </w:r>
          </w:p>
        </w:tc>
      </w:tr>
      <w:tr w:rsidR="0090276A" w:rsidRPr="007A0F27" w:rsidTr="0090276A">
        <w:trPr>
          <w:trHeight w:val="573"/>
        </w:trPr>
        <w:tc>
          <w:tcPr>
            <w:tcW w:w="3538" w:type="dxa"/>
            <w:shd w:val="clear" w:color="auto" w:fill="FFFFFF" w:themeFill="background1"/>
          </w:tcPr>
          <w:p w:rsidR="0090276A" w:rsidRPr="0090276A" w:rsidRDefault="0090276A" w:rsidP="00F077CB">
            <w:pPr>
              <w:textAlignment w:val="baseline"/>
              <w:rPr>
                <w:sz w:val="28"/>
                <w:szCs w:val="28"/>
              </w:rPr>
            </w:pPr>
            <w:r w:rsidRPr="0090276A">
              <w:rPr>
                <w:b/>
                <w:sz w:val="28"/>
                <w:szCs w:val="28"/>
              </w:rPr>
              <w:t xml:space="preserve">Дидактическое обеспечение урока </w:t>
            </w:r>
            <w:r w:rsidRPr="0090276A">
              <w:rPr>
                <w:i/>
                <w:sz w:val="28"/>
                <w:szCs w:val="28"/>
              </w:rPr>
              <w:t>(мероприятия, занятия)</w:t>
            </w:r>
          </w:p>
        </w:tc>
        <w:tc>
          <w:tcPr>
            <w:tcW w:w="11367" w:type="dxa"/>
            <w:shd w:val="clear" w:color="auto" w:fill="FFFFFF" w:themeFill="background1"/>
          </w:tcPr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</w:p>
        </w:tc>
      </w:tr>
      <w:tr w:rsidR="0090276A" w:rsidRPr="007A0F27" w:rsidTr="0090276A">
        <w:trPr>
          <w:trHeight w:val="1319"/>
        </w:trPr>
        <w:tc>
          <w:tcPr>
            <w:tcW w:w="3538" w:type="dxa"/>
            <w:shd w:val="clear" w:color="auto" w:fill="FFFFFF" w:themeFill="background1"/>
          </w:tcPr>
          <w:p w:rsidR="0090276A" w:rsidRPr="0090276A" w:rsidRDefault="0090276A" w:rsidP="00F077CB">
            <w:pPr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 w:rsidRPr="0090276A">
              <w:rPr>
                <w:b/>
                <w:sz w:val="28"/>
                <w:szCs w:val="28"/>
              </w:rPr>
              <w:t>Используемые педагогические технологии,  методы и приемы</w:t>
            </w:r>
            <w:r w:rsidRPr="0090276A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1367" w:type="dxa"/>
            <w:shd w:val="clear" w:color="auto" w:fill="FFFFFF" w:themeFill="background1"/>
          </w:tcPr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  <w:r w:rsidRPr="0090276A">
              <w:rPr>
                <w:color w:val="373737"/>
                <w:sz w:val="28"/>
                <w:szCs w:val="28"/>
              </w:rPr>
              <w:t>Частично-поисковый</w:t>
            </w:r>
          </w:p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  <w:r w:rsidRPr="0090276A">
              <w:rPr>
                <w:color w:val="373737"/>
                <w:sz w:val="28"/>
                <w:szCs w:val="28"/>
              </w:rPr>
              <w:t>Индивидуальная, фронтальная, парная, самостоятельная</w:t>
            </w:r>
          </w:p>
        </w:tc>
      </w:tr>
      <w:tr w:rsidR="0090276A" w:rsidRPr="007A0F27" w:rsidTr="0090276A">
        <w:trPr>
          <w:trHeight w:val="963"/>
        </w:trPr>
        <w:tc>
          <w:tcPr>
            <w:tcW w:w="3538" w:type="dxa"/>
            <w:shd w:val="clear" w:color="auto" w:fill="FFFFFF" w:themeFill="background1"/>
          </w:tcPr>
          <w:p w:rsidR="0090276A" w:rsidRPr="0090276A" w:rsidRDefault="0090276A" w:rsidP="00F077CB">
            <w:pPr>
              <w:textAlignment w:val="baseline"/>
              <w:rPr>
                <w:b/>
                <w:sz w:val="28"/>
                <w:szCs w:val="28"/>
              </w:rPr>
            </w:pPr>
            <w:r w:rsidRPr="0090276A">
              <w:rPr>
                <w:b/>
                <w:sz w:val="28"/>
                <w:szCs w:val="28"/>
              </w:rPr>
              <w:t>Ссылки на использованные интернет-ресурсы</w:t>
            </w:r>
          </w:p>
        </w:tc>
        <w:tc>
          <w:tcPr>
            <w:tcW w:w="11367" w:type="dxa"/>
            <w:shd w:val="clear" w:color="auto" w:fill="FFFFFF" w:themeFill="background1"/>
          </w:tcPr>
          <w:p w:rsidR="0090276A" w:rsidRPr="0090276A" w:rsidRDefault="00D16987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  <w:hyperlink r:id="rId8" w:history="1">
              <w:r w:rsidR="0090276A" w:rsidRPr="0090276A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90276A" w:rsidRPr="0090276A">
                <w:rPr>
                  <w:rStyle w:val="a5"/>
                  <w:sz w:val="28"/>
                  <w:szCs w:val="28"/>
                </w:rPr>
                <w:t>://</w:t>
              </w:r>
              <w:r w:rsidR="0090276A" w:rsidRPr="0090276A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90276A" w:rsidRPr="0090276A">
                <w:rPr>
                  <w:rStyle w:val="a5"/>
                  <w:sz w:val="28"/>
                  <w:szCs w:val="28"/>
                </w:rPr>
                <w:t>.</w:t>
              </w:r>
              <w:r w:rsidR="0090276A" w:rsidRPr="0090276A">
                <w:rPr>
                  <w:rStyle w:val="a5"/>
                  <w:sz w:val="28"/>
                  <w:szCs w:val="28"/>
                  <w:lang w:val="en-US"/>
                </w:rPr>
                <w:t>Fizkult</w:t>
              </w:r>
              <w:r w:rsidR="0090276A" w:rsidRPr="0090276A">
                <w:rPr>
                  <w:rStyle w:val="a5"/>
                  <w:sz w:val="28"/>
                  <w:szCs w:val="28"/>
                </w:rPr>
                <w:t>-</w:t>
              </w:r>
              <w:r w:rsidR="0090276A" w:rsidRPr="0090276A">
                <w:rPr>
                  <w:rStyle w:val="a5"/>
                  <w:sz w:val="28"/>
                  <w:szCs w:val="28"/>
                  <w:lang w:val="en-US"/>
                </w:rPr>
                <w:t>ura</w:t>
              </w:r>
              <w:r w:rsidR="0090276A" w:rsidRPr="0090276A">
                <w:rPr>
                  <w:rStyle w:val="a5"/>
                  <w:sz w:val="28"/>
                  <w:szCs w:val="28"/>
                </w:rPr>
                <w:t>.</w:t>
              </w:r>
              <w:r w:rsidR="0090276A" w:rsidRPr="0090276A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90276A" w:rsidRPr="0090276A">
                <w:rPr>
                  <w:rStyle w:val="a5"/>
                  <w:sz w:val="28"/>
                  <w:szCs w:val="28"/>
                </w:rPr>
                <w:t>/</w:t>
              </w:r>
              <w:r w:rsidR="0090276A" w:rsidRPr="0090276A">
                <w:rPr>
                  <w:rStyle w:val="a5"/>
                  <w:sz w:val="28"/>
                  <w:szCs w:val="28"/>
                  <w:lang w:val="en-US"/>
                </w:rPr>
                <w:t>node</w:t>
              </w:r>
              <w:r w:rsidR="0090276A" w:rsidRPr="0090276A">
                <w:rPr>
                  <w:rStyle w:val="a5"/>
                  <w:sz w:val="28"/>
                  <w:szCs w:val="28"/>
                </w:rPr>
                <w:t>/113</w:t>
              </w:r>
            </w:hyperlink>
            <w:r w:rsidR="0090276A" w:rsidRPr="0090276A">
              <w:rPr>
                <w:color w:val="373737"/>
                <w:sz w:val="28"/>
                <w:szCs w:val="28"/>
              </w:rPr>
              <w:t xml:space="preserve"> </w:t>
            </w:r>
          </w:p>
        </w:tc>
      </w:tr>
      <w:tr w:rsidR="0090276A" w:rsidRPr="007A0F27" w:rsidTr="0090276A">
        <w:trPr>
          <w:trHeight w:val="1120"/>
        </w:trPr>
        <w:tc>
          <w:tcPr>
            <w:tcW w:w="3538" w:type="dxa"/>
            <w:shd w:val="clear" w:color="auto" w:fill="FFFFFF" w:themeFill="background1"/>
          </w:tcPr>
          <w:p w:rsidR="0090276A" w:rsidRPr="0090276A" w:rsidRDefault="0090276A" w:rsidP="00F077CB">
            <w:pPr>
              <w:textAlignment w:val="baseline"/>
              <w:rPr>
                <w:b/>
                <w:sz w:val="28"/>
                <w:szCs w:val="28"/>
              </w:rPr>
            </w:pPr>
            <w:r w:rsidRPr="0090276A">
              <w:rPr>
                <w:b/>
                <w:sz w:val="28"/>
                <w:szCs w:val="28"/>
              </w:rPr>
              <w:t>Дополнительная необходимая информация</w:t>
            </w:r>
          </w:p>
        </w:tc>
        <w:tc>
          <w:tcPr>
            <w:tcW w:w="11367" w:type="dxa"/>
            <w:shd w:val="clear" w:color="auto" w:fill="FFFFFF" w:themeFill="background1"/>
          </w:tcPr>
          <w:p w:rsidR="0090276A" w:rsidRPr="0090276A" w:rsidRDefault="0090276A" w:rsidP="00F077CB">
            <w:pPr>
              <w:spacing w:after="240"/>
              <w:textAlignment w:val="baseline"/>
              <w:rPr>
                <w:color w:val="373737"/>
                <w:sz w:val="28"/>
                <w:szCs w:val="28"/>
              </w:rPr>
            </w:pPr>
          </w:p>
        </w:tc>
      </w:tr>
    </w:tbl>
    <w:p w:rsidR="0090276A" w:rsidRPr="007A0F27" w:rsidRDefault="0090276A" w:rsidP="0090276A">
      <w:pPr>
        <w:rPr>
          <w:vanish/>
        </w:rPr>
      </w:pPr>
    </w:p>
    <w:p w:rsidR="0090276A" w:rsidRPr="007A0F27" w:rsidRDefault="0090276A" w:rsidP="0090276A">
      <w:pPr>
        <w:rPr>
          <w:vanish/>
        </w:rPr>
      </w:pPr>
    </w:p>
    <w:p w:rsidR="0090276A" w:rsidRPr="008078EA" w:rsidRDefault="0090276A" w:rsidP="0090276A">
      <w:pPr>
        <w:shd w:val="clear" w:color="auto" w:fill="BDD6EE"/>
        <w:rPr>
          <w:vanish/>
        </w:rPr>
      </w:pPr>
    </w:p>
    <w:p w:rsidR="0090276A" w:rsidRDefault="0090276A" w:rsidP="0090276A">
      <w:pPr>
        <w:pStyle w:val="3"/>
        <w:jc w:val="right"/>
        <w:sectPr w:rsidR="0090276A" w:rsidSect="0090276A">
          <w:headerReference w:type="default" r:id="rId9"/>
          <w:pgSz w:w="16838" w:h="11906" w:orient="landscape"/>
          <w:pgMar w:top="1077" w:right="1134" w:bottom="851" w:left="1134" w:header="0" w:footer="0" w:gutter="0"/>
          <w:cols w:space="708"/>
          <w:docGrid w:linePitch="360"/>
        </w:sectPr>
      </w:pPr>
    </w:p>
    <w:p w:rsidR="0090276A" w:rsidRDefault="0090276A" w:rsidP="0090276A">
      <w:pPr>
        <w:rPr>
          <w:sz w:val="28"/>
          <w:szCs w:val="28"/>
        </w:rPr>
      </w:pPr>
    </w:p>
    <w:p w:rsidR="0090276A" w:rsidRDefault="0090276A" w:rsidP="0090276A">
      <w:pPr>
        <w:jc w:val="right"/>
        <w:rPr>
          <w:sz w:val="28"/>
          <w:szCs w:val="28"/>
        </w:rPr>
      </w:pPr>
    </w:p>
    <w:p w:rsidR="0090276A" w:rsidRPr="0090276A" w:rsidRDefault="0090276A" w:rsidP="0090276A">
      <w:pPr>
        <w:jc w:val="right"/>
        <w:rPr>
          <w:sz w:val="28"/>
          <w:szCs w:val="28"/>
        </w:rPr>
      </w:pPr>
    </w:p>
    <w:sectPr w:rsidR="0090276A" w:rsidRPr="0090276A" w:rsidSect="009027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E1" w:rsidRDefault="00E843E1" w:rsidP="0090276A">
      <w:pPr>
        <w:spacing w:after="0" w:line="240" w:lineRule="auto"/>
      </w:pPr>
      <w:r>
        <w:separator/>
      </w:r>
    </w:p>
  </w:endnote>
  <w:endnote w:type="continuationSeparator" w:id="0">
    <w:p w:rsidR="00E843E1" w:rsidRDefault="00E843E1" w:rsidP="0090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E1" w:rsidRDefault="00E843E1" w:rsidP="0090276A">
      <w:pPr>
        <w:spacing w:after="0" w:line="240" w:lineRule="auto"/>
      </w:pPr>
      <w:r>
        <w:separator/>
      </w:r>
    </w:p>
  </w:footnote>
  <w:footnote w:type="continuationSeparator" w:id="0">
    <w:p w:rsidR="00E843E1" w:rsidRDefault="00E843E1" w:rsidP="0090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E6" w:rsidRPr="00E5464A" w:rsidRDefault="00E843E1" w:rsidP="00E5464A">
    <w:pPr>
      <w:pStyle w:val="a3"/>
      <w:pBdr>
        <w:bottom w:val="single" w:sz="4" w:space="1" w:color="auto"/>
      </w:pBdr>
      <w:rPr>
        <w:lang w:val="en-US"/>
      </w:rPr>
    </w:pPr>
  </w:p>
  <w:p w:rsidR="007668E6" w:rsidRPr="00307DA7" w:rsidRDefault="0090276A" w:rsidP="0090276A">
    <w:pPr>
      <w:pStyle w:val="a3"/>
      <w:pBdr>
        <w:bottom w:val="single" w:sz="4" w:space="1" w:color="auto"/>
      </w:pBdr>
      <w:tabs>
        <w:tab w:val="left" w:pos="5640"/>
      </w:tabs>
    </w:pPr>
    <w:r>
      <w:tab/>
    </w:r>
    <w:r>
      <w:tab/>
    </w:r>
  </w:p>
  <w:p w:rsidR="00E6242D" w:rsidRPr="007668E6" w:rsidRDefault="00E843E1" w:rsidP="007668E6">
    <w:pPr>
      <w:pStyle w:val="a3"/>
      <w:pBdr>
        <w:bottom w:val="single" w:sz="4" w:space="1" w:color="auto"/>
      </w:pBdr>
    </w:pPr>
  </w:p>
  <w:p w:rsidR="00E6242D" w:rsidRPr="00307DA7" w:rsidRDefault="00E843E1" w:rsidP="00E6242D">
    <w:pPr>
      <w:pStyle w:val="a3"/>
      <w:pBdr>
        <w:bottom w:val="single" w:sz="4" w:space="1" w:color="auto"/>
      </w:pBdr>
      <w:jc w:val="center"/>
    </w:pPr>
  </w:p>
  <w:p w:rsidR="00E6242D" w:rsidRDefault="00E84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42B59"/>
    <w:multiLevelType w:val="multilevel"/>
    <w:tmpl w:val="4272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F12AE"/>
    <w:multiLevelType w:val="multilevel"/>
    <w:tmpl w:val="8DF6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A425D"/>
    <w:multiLevelType w:val="hybridMultilevel"/>
    <w:tmpl w:val="19DC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A436C"/>
    <w:multiLevelType w:val="multilevel"/>
    <w:tmpl w:val="9452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6A"/>
    <w:rsid w:val="00250389"/>
    <w:rsid w:val="004851D2"/>
    <w:rsid w:val="00743E32"/>
    <w:rsid w:val="007F568A"/>
    <w:rsid w:val="0090276A"/>
    <w:rsid w:val="0092410D"/>
    <w:rsid w:val="009C4B19"/>
    <w:rsid w:val="00B761D6"/>
    <w:rsid w:val="00C86676"/>
    <w:rsid w:val="00D102BA"/>
    <w:rsid w:val="00D16987"/>
    <w:rsid w:val="00DB1D2C"/>
    <w:rsid w:val="00E33B75"/>
    <w:rsid w:val="00E8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89"/>
  </w:style>
  <w:style w:type="paragraph" w:styleId="3">
    <w:name w:val="heading 3"/>
    <w:basedOn w:val="a"/>
    <w:next w:val="a"/>
    <w:link w:val="30"/>
    <w:qFormat/>
    <w:rsid w:val="009027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7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902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02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0276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2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76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90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2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-ura.ru/node/1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1337</Words>
  <Characters>7627</Characters>
  <Application>Microsoft Office Word</Application>
  <DocSecurity>0</DocSecurity>
  <Lines>63</Lines>
  <Paragraphs>17</Paragraphs>
  <ScaleCrop>false</ScaleCrop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2014-11-18T20:37:00Z</dcterms:created>
  <dcterms:modified xsi:type="dcterms:W3CDTF">2014-11-24T07:14:00Z</dcterms:modified>
</cp:coreProperties>
</file>