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86" w:rsidRPr="003F7D6B" w:rsidRDefault="003F7D6B" w:rsidP="003F7D6B">
      <w:pPr>
        <w:jc w:val="center"/>
        <w:rPr>
          <w:rFonts w:ascii="Times New Roman" w:hAnsi="Times New Roman" w:cs="Times New Roman"/>
          <w:b/>
          <w:i/>
          <w:sz w:val="28"/>
          <w:szCs w:val="28"/>
        </w:rPr>
      </w:pPr>
      <w:bookmarkStart w:id="0" w:name="_GoBack"/>
      <w:r w:rsidRPr="003F7D6B">
        <w:rPr>
          <w:rFonts w:ascii="Times New Roman" w:hAnsi="Times New Roman" w:cs="Times New Roman"/>
          <w:b/>
          <w:i/>
          <w:sz w:val="28"/>
          <w:szCs w:val="28"/>
        </w:rPr>
        <w:t xml:space="preserve">Конспект </w:t>
      </w:r>
      <w:r w:rsidR="00E53635">
        <w:rPr>
          <w:rFonts w:ascii="Times New Roman" w:hAnsi="Times New Roman" w:cs="Times New Roman"/>
          <w:b/>
          <w:i/>
          <w:sz w:val="28"/>
          <w:szCs w:val="28"/>
        </w:rPr>
        <w:t>урока по геометрии в 9 классе</w:t>
      </w:r>
    </w:p>
    <w:p w:rsidR="003F7D6B" w:rsidRPr="003F7D6B" w:rsidRDefault="003F7D6B" w:rsidP="003F7D6B">
      <w:pPr>
        <w:jc w:val="center"/>
        <w:rPr>
          <w:rFonts w:ascii="Times New Roman" w:hAnsi="Times New Roman" w:cs="Times New Roman"/>
          <w:b/>
          <w:i/>
          <w:sz w:val="28"/>
          <w:szCs w:val="28"/>
          <w:u w:val="single"/>
        </w:rPr>
      </w:pPr>
      <w:r w:rsidRPr="004A7298">
        <w:rPr>
          <w:rFonts w:ascii="Times New Roman" w:hAnsi="Times New Roman" w:cs="Times New Roman"/>
          <w:b/>
          <w:i/>
          <w:color w:val="365F91" w:themeColor="accent1" w:themeShade="BF"/>
          <w:sz w:val="28"/>
          <w:szCs w:val="28"/>
          <w:u w:val="single"/>
        </w:rPr>
        <w:t xml:space="preserve"> </w:t>
      </w:r>
      <w:r w:rsidR="00E53635">
        <w:rPr>
          <w:rFonts w:ascii="Times New Roman" w:hAnsi="Times New Roman" w:cs="Times New Roman"/>
          <w:b/>
          <w:i/>
          <w:color w:val="365F91" w:themeColor="accent1" w:themeShade="BF"/>
          <w:sz w:val="28"/>
          <w:szCs w:val="28"/>
          <w:u w:val="single"/>
        </w:rPr>
        <w:t>«</w:t>
      </w:r>
      <w:r w:rsidRPr="004A7298">
        <w:rPr>
          <w:rFonts w:ascii="Times New Roman" w:hAnsi="Times New Roman" w:cs="Times New Roman"/>
          <w:b/>
          <w:i/>
          <w:color w:val="365F91" w:themeColor="accent1" w:themeShade="BF"/>
          <w:sz w:val="28"/>
          <w:szCs w:val="28"/>
          <w:u w:val="single"/>
        </w:rPr>
        <w:t xml:space="preserve"> Решение треугольников</w:t>
      </w:r>
      <w:r w:rsidRPr="003F7D6B">
        <w:rPr>
          <w:rFonts w:ascii="Times New Roman" w:hAnsi="Times New Roman" w:cs="Times New Roman"/>
          <w:b/>
          <w:i/>
          <w:sz w:val="28"/>
          <w:szCs w:val="28"/>
          <w:u w:val="single"/>
        </w:rPr>
        <w:t>»</w:t>
      </w:r>
    </w:p>
    <w:bookmarkEnd w:id="0"/>
    <w:p w:rsidR="003F7D6B" w:rsidRPr="003F7D6B" w:rsidRDefault="003F7D6B" w:rsidP="003F7D6B">
      <w:pPr>
        <w:rPr>
          <w:rFonts w:ascii="Times New Roman" w:hAnsi="Times New Roman" w:cs="Times New Roman"/>
          <w:b/>
          <w:sz w:val="28"/>
          <w:szCs w:val="28"/>
        </w:rPr>
      </w:pPr>
      <w:r w:rsidRPr="003F7D6B">
        <w:rPr>
          <w:rFonts w:ascii="Times New Roman" w:hAnsi="Times New Roman" w:cs="Times New Roman"/>
          <w:b/>
          <w:sz w:val="28"/>
          <w:szCs w:val="28"/>
        </w:rPr>
        <w:t>Цели урока:</w:t>
      </w:r>
    </w:p>
    <w:p w:rsidR="00D661F7" w:rsidRDefault="00F35E2F" w:rsidP="00D661F7">
      <w:pPr>
        <w:rPr>
          <w:rFonts w:ascii="Times New Roman" w:hAnsi="Times New Roman" w:cs="Times New Roman"/>
          <w:b/>
          <w:sz w:val="28"/>
          <w:szCs w:val="28"/>
        </w:rPr>
      </w:pPr>
      <w:r w:rsidRPr="004A7298">
        <w:rPr>
          <w:rFonts w:ascii="Times New Roman" w:hAnsi="Times New Roman" w:cs="Times New Roman"/>
          <w:b/>
          <w:i/>
          <w:color w:val="943634" w:themeColor="accent2" w:themeShade="BF"/>
          <w:sz w:val="28"/>
          <w:szCs w:val="28"/>
          <w:u w:val="single"/>
        </w:rPr>
        <w:t>О</w:t>
      </w:r>
      <w:r w:rsidR="003F7D6B" w:rsidRPr="004A7298">
        <w:rPr>
          <w:rFonts w:ascii="Times New Roman" w:hAnsi="Times New Roman" w:cs="Times New Roman"/>
          <w:b/>
          <w:i/>
          <w:color w:val="943634" w:themeColor="accent2" w:themeShade="BF"/>
          <w:sz w:val="28"/>
          <w:szCs w:val="28"/>
          <w:u w:val="single"/>
        </w:rPr>
        <w:t>бразовательная</w:t>
      </w:r>
      <w:r w:rsidRPr="004A7298">
        <w:rPr>
          <w:rFonts w:ascii="Times New Roman" w:hAnsi="Times New Roman" w:cs="Times New Roman"/>
          <w:b/>
          <w:i/>
          <w:color w:val="943634" w:themeColor="accent2" w:themeShade="BF"/>
          <w:sz w:val="28"/>
          <w:szCs w:val="28"/>
        </w:rPr>
        <w:t xml:space="preserve"> </w:t>
      </w:r>
      <w:r w:rsidR="003F7D6B">
        <w:rPr>
          <w:b/>
          <w:sz w:val="28"/>
          <w:szCs w:val="28"/>
        </w:rPr>
        <w:t>-</w:t>
      </w:r>
      <w:r w:rsidRPr="00F35E2F">
        <w:rPr>
          <w:sz w:val="28"/>
        </w:rPr>
        <w:t xml:space="preserve"> </w:t>
      </w:r>
      <w:r>
        <w:rPr>
          <w:sz w:val="28"/>
        </w:rPr>
        <w:t xml:space="preserve">  </w:t>
      </w:r>
      <w:r w:rsidRPr="00F35E2F">
        <w:rPr>
          <w:rFonts w:ascii="Times New Roman" w:hAnsi="Times New Roman" w:cs="Times New Roman"/>
          <w:sz w:val="28"/>
        </w:rPr>
        <w:t>з</w:t>
      </w:r>
      <w:r w:rsidRPr="00F35E2F">
        <w:rPr>
          <w:rFonts w:ascii="Times New Roman" w:eastAsia="Calibri" w:hAnsi="Times New Roman" w:cs="Times New Roman"/>
          <w:sz w:val="28"/>
        </w:rPr>
        <w:t>акрепление и углубление знаний учащихся о теоремах синусов и косинусов и их применение к решению треугольников, а также о соотношении между углами</w:t>
      </w:r>
      <w:r w:rsidR="003D55B7">
        <w:rPr>
          <w:rFonts w:ascii="Times New Roman" w:eastAsia="Calibri" w:hAnsi="Times New Roman" w:cs="Times New Roman"/>
          <w:sz w:val="28"/>
        </w:rPr>
        <w:t xml:space="preserve"> треугольника и  </w:t>
      </w:r>
      <w:r w:rsidRPr="00F35E2F">
        <w:rPr>
          <w:rFonts w:ascii="Times New Roman" w:eastAsia="Calibri" w:hAnsi="Times New Roman" w:cs="Times New Roman"/>
          <w:sz w:val="28"/>
        </w:rPr>
        <w:t xml:space="preserve"> сторонами</w:t>
      </w:r>
      <w:r>
        <w:rPr>
          <w:rFonts w:ascii="Times New Roman" w:hAnsi="Times New Roman" w:cs="Times New Roman"/>
          <w:sz w:val="28"/>
        </w:rPr>
        <w:t>, вывод  предписани</w:t>
      </w:r>
      <w:proofErr w:type="gramStart"/>
      <w:r>
        <w:rPr>
          <w:rFonts w:ascii="Times New Roman" w:hAnsi="Times New Roman" w:cs="Times New Roman"/>
          <w:sz w:val="28"/>
        </w:rPr>
        <w:t>я-</w:t>
      </w:r>
      <w:proofErr w:type="gramEnd"/>
      <w:r>
        <w:rPr>
          <w:rFonts w:ascii="Times New Roman" w:hAnsi="Times New Roman" w:cs="Times New Roman"/>
          <w:sz w:val="28"/>
        </w:rPr>
        <w:t xml:space="preserve"> схемы  для решения треугольников, </w:t>
      </w:r>
      <w:r w:rsidRPr="00F35E2F">
        <w:rPr>
          <w:rFonts w:ascii="Times New Roman" w:eastAsia="Calibri" w:hAnsi="Times New Roman" w:cs="Times New Roman"/>
          <w:sz w:val="28"/>
          <w:szCs w:val="28"/>
        </w:rPr>
        <w:t>познакомить учащихся с методами решения треугольников</w:t>
      </w:r>
      <w:r>
        <w:rPr>
          <w:rFonts w:ascii="Times New Roman" w:hAnsi="Times New Roman" w:cs="Times New Roman"/>
          <w:sz w:val="28"/>
          <w:szCs w:val="28"/>
        </w:rPr>
        <w:t>.</w:t>
      </w:r>
    </w:p>
    <w:p w:rsidR="003F7D6B" w:rsidRPr="00D661F7" w:rsidRDefault="003F7D6B" w:rsidP="00D661F7">
      <w:pPr>
        <w:rPr>
          <w:rFonts w:ascii="Times New Roman" w:hAnsi="Times New Roman" w:cs="Times New Roman"/>
          <w:b/>
          <w:sz w:val="28"/>
          <w:szCs w:val="28"/>
        </w:rPr>
      </w:pPr>
      <w:r w:rsidRPr="004A7298">
        <w:rPr>
          <w:rFonts w:ascii="Times New Roman" w:hAnsi="Times New Roman" w:cs="Times New Roman"/>
          <w:b/>
          <w:i/>
          <w:color w:val="943634" w:themeColor="accent2" w:themeShade="BF"/>
          <w:sz w:val="28"/>
          <w:szCs w:val="28"/>
          <w:u w:val="single"/>
        </w:rPr>
        <w:t>развивающа</w:t>
      </w:r>
      <w:proofErr w:type="gramStart"/>
      <w:r w:rsidRPr="004A7298">
        <w:rPr>
          <w:rFonts w:ascii="Times New Roman" w:hAnsi="Times New Roman" w:cs="Times New Roman"/>
          <w:b/>
          <w:i/>
          <w:color w:val="943634" w:themeColor="accent2" w:themeShade="BF"/>
          <w:sz w:val="28"/>
          <w:szCs w:val="28"/>
          <w:u w:val="single"/>
        </w:rPr>
        <w:t>я</w:t>
      </w:r>
      <w:r w:rsidRPr="003F7D6B">
        <w:rPr>
          <w:rFonts w:ascii="Times New Roman" w:hAnsi="Times New Roman" w:cs="Times New Roman"/>
          <w:i/>
          <w:sz w:val="28"/>
          <w:szCs w:val="28"/>
        </w:rPr>
        <w:t>-</w:t>
      </w:r>
      <w:proofErr w:type="gramEnd"/>
      <w:r w:rsidR="00F35E2F" w:rsidRPr="00F35E2F">
        <w:t xml:space="preserve"> </w:t>
      </w:r>
      <w:r w:rsidR="00F35E2F" w:rsidRPr="00F35E2F">
        <w:rPr>
          <w:rFonts w:ascii="Times New Roman" w:hAnsi="Times New Roman" w:cs="Times New Roman"/>
          <w:sz w:val="28"/>
          <w:szCs w:val="28"/>
        </w:rPr>
        <w:t>продолжить развитие логического мышления</w:t>
      </w:r>
      <w:r w:rsidR="00D661F7">
        <w:rPr>
          <w:rFonts w:ascii="Times New Roman" w:hAnsi="Times New Roman" w:cs="Times New Roman"/>
          <w:sz w:val="28"/>
          <w:szCs w:val="28"/>
        </w:rPr>
        <w:t xml:space="preserve"> через использование ими специальных методов обучения ( анализ, синтез, сравнение, обобщение и конкретизация, аналогия) </w:t>
      </w:r>
      <w:r w:rsidR="00F35E2F" w:rsidRPr="00F35E2F">
        <w:rPr>
          <w:rFonts w:ascii="Times New Roman" w:hAnsi="Times New Roman" w:cs="Times New Roman"/>
          <w:sz w:val="28"/>
          <w:szCs w:val="28"/>
        </w:rPr>
        <w:t>,</w:t>
      </w:r>
      <w:r w:rsidR="00F35E2F" w:rsidRPr="00F35E2F">
        <w:rPr>
          <w:rFonts w:ascii="Verdana" w:hAnsi="Verdana"/>
          <w:sz w:val="15"/>
          <w:szCs w:val="15"/>
        </w:rPr>
        <w:t xml:space="preserve"> </w:t>
      </w:r>
      <w:r w:rsidR="00F35E2F" w:rsidRPr="00F35E2F">
        <w:rPr>
          <w:rFonts w:ascii="Times New Roman" w:eastAsia="Calibri" w:hAnsi="Times New Roman" w:cs="Times New Roman"/>
          <w:sz w:val="28"/>
          <w:szCs w:val="28"/>
        </w:rPr>
        <w:t>активизировать познавательную деятельность учащихся, развивать их инициативу и творчество</w:t>
      </w:r>
      <w:r w:rsidR="00F35E2F" w:rsidRPr="00F35E2F">
        <w:rPr>
          <w:rFonts w:ascii="Times New Roman" w:hAnsi="Times New Roman" w:cs="Times New Roman"/>
          <w:sz w:val="28"/>
          <w:szCs w:val="28"/>
        </w:rPr>
        <w:t>,</w:t>
      </w:r>
      <w:r w:rsidR="00F35E2F" w:rsidRPr="00F35E2F">
        <w:rPr>
          <w:rFonts w:ascii="Times New Roman" w:hAnsi="Times New Roman" w:cs="Times New Roman"/>
          <w:sz w:val="28"/>
        </w:rPr>
        <w:t xml:space="preserve"> р</w:t>
      </w:r>
      <w:r w:rsidR="00F35E2F" w:rsidRPr="00F35E2F">
        <w:rPr>
          <w:rFonts w:ascii="Times New Roman" w:eastAsia="Calibri" w:hAnsi="Times New Roman" w:cs="Times New Roman"/>
          <w:sz w:val="28"/>
        </w:rPr>
        <w:t>азвитие подсознательной активности учащихся, формирование учебно-познавательных действий по работе с дополнительной литературой</w:t>
      </w:r>
      <w:r w:rsidR="00F35E2F" w:rsidRPr="00F35E2F">
        <w:rPr>
          <w:rFonts w:ascii="Times New Roman" w:hAnsi="Times New Roman" w:cs="Times New Roman"/>
          <w:sz w:val="28"/>
        </w:rPr>
        <w:t>, у</w:t>
      </w:r>
      <w:r w:rsidR="00F35E2F" w:rsidRPr="00F35E2F">
        <w:rPr>
          <w:rFonts w:ascii="Times New Roman" w:eastAsia="Calibri" w:hAnsi="Times New Roman" w:cs="Times New Roman"/>
          <w:sz w:val="28"/>
        </w:rPr>
        <w:t>глубление знаний учащихся о модулировании процессов действительности с помощью аппарата «решение треугольников»</w:t>
      </w:r>
      <w:r w:rsidR="00F35E2F" w:rsidRPr="00F35E2F">
        <w:rPr>
          <w:rFonts w:ascii="Times New Roman" w:hAnsi="Times New Roman" w:cs="Times New Roman"/>
          <w:sz w:val="28"/>
        </w:rPr>
        <w:t>,</w:t>
      </w:r>
      <w:r w:rsidR="00D661F7">
        <w:rPr>
          <w:rFonts w:ascii="Times New Roman" w:hAnsi="Times New Roman" w:cs="Times New Roman"/>
          <w:sz w:val="28"/>
        </w:rPr>
        <w:t xml:space="preserve"> </w:t>
      </w:r>
      <w:r w:rsidR="00F35E2F" w:rsidRPr="00F35E2F">
        <w:rPr>
          <w:rFonts w:ascii="Times New Roman" w:hAnsi="Times New Roman" w:cs="Times New Roman"/>
          <w:sz w:val="28"/>
        </w:rPr>
        <w:t>у</w:t>
      </w:r>
      <w:r w:rsidR="00F35E2F" w:rsidRPr="00F35E2F">
        <w:rPr>
          <w:rFonts w:ascii="Times New Roman" w:eastAsia="Calibri" w:hAnsi="Times New Roman" w:cs="Times New Roman"/>
          <w:sz w:val="28"/>
        </w:rPr>
        <w:t>мение анализировать и устанавлив</w:t>
      </w:r>
      <w:r w:rsidR="00D661F7">
        <w:rPr>
          <w:rFonts w:ascii="Times New Roman" w:hAnsi="Times New Roman" w:cs="Times New Roman"/>
          <w:sz w:val="28"/>
        </w:rPr>
        <w:t>ать связь между элементами темы, развивать критичность мышления</w:t>
      </w:r>
    </w:p>
    <w:p w:rsidR="00D661F7" w:rsidRPr="00D661F7" w:rsidRDefault="003F7D6B" w:rsidP="003F7D6B">
      <w:pPr>
        <w:rPr>
          <w:rFonts w:ascii="Times New Roman" w:hAnsi="Times New Roman" w:cs="Times New Roman"/>
          <w:sz w:val="28"/>
          <w:szCs w:val="28"/>
        </w:rPr>
      </w:pPr>
      <w:r w:rsidRPr="004A7298">
        <w:rPr>
          <w:rFonts w:ascii="Times New Roman" w:hAnsi="Times New Roman" w:cs="Times New Roman"/>
          <w:b/>
          <w:i/>
          <w:color w:val="943634" w:themeColor="accent2" w:themeShade="BF"/>
          <w:sz w:val="28"/>
          <w:szCs w:val="28"/>
          <w:u w:val="single"/>
        </w:rPr>
        <w:t>воспитательная</w:t>
      </w:r>
      <w:r w:rsidR="00D661F7" w:rsidRPr="004A7298">
        <w:rPr>
          <w:rFonts w:ascii="Times New Roman" w:hAnsi="Times New Roman" w:cs="Times New Roman"/>
          <w:b/>
          <w:i/>
          <w:color w:val="943634" w:themeColor="accent2" w:themeShade="BF"/>
          <w:sz w:val="28"/>
          <w:szCs w:val="28"/>
          <w:u w:val="single"/>
        </w:rPr>
        <w:t xml:space="preserve"> </w:t>
      </w:r>
      <w:r w:rsidRPr="003F7D6B">
        <w:rPr>
          <w:rFonts w:ascii="Times New Roman" w:hAnsi="Times New Roman" w:cs="Times New Roman"/>
          <w:i/>
          <w:sz w:val="28"/>
          <w:szCs w:val="28"/>
        </w:rPr>
        <w:t>-</w:t>
      </w:r>
      <w:r w:rsidR="00F35E2F" w:rsidRPr="00F35E2F">
        <w:t xml:space="preserve"> </w:t>
      </w:r>
      <w:r w:rsidR="00F35E2F" w:rsidRPr="00D661F7">
        <w:rPr>
          <w:rFonts w:ascii="Times New Roman" w:hAnsi="Times New Roman" w:cs="Times New Roman"/>
          <w:sz w:val="28"/>
          <w:szCs w:val="28"/>
        </w:rPr>
        <w:t>воспитать навыки коллективной работы и работы в малых группах</w:t>
      </w:r>
      <w:proofErr w:type="gramStart"/>
      <w:r w:rsidR="00D661F7">
        <w:rPr>
          <w:rFonts w:ascii="Times New Roman" w:hAnsi="Times New Roman" w:cs="Times New Roman"/>
          <w:sz w:val="28"/>
          <w:szCs w:val="28"/>
        </w:rPr>
        <w:t xml:space="preserve"> ,</w:t>
      </w:r>
      <w:proofErr w:type="gramEnd"/>
      <w:r w:rsidR="00D661F7">
        <w:rPr>
          <w:rFonts w:ascii="Times New Roman" w:hAnsi="Times New Roman" w:cs="Times New Roman"/>
          <w:sz w:val="28"/>
          <w:szCs w:val="28"/>
        </w:rPr>
        <w:t xml:space="preserve"> коммуникативных навыков,  формирование умений и навыков  контроля и самоконтроля личности, </w:t>
      </w:r>
      <w:r w:rsidR="009C58D4">
        <w:rPr>
          <w:rFonts w:ascii="Times New Roman" w:hAnsi="Times New Roman" w:cs="Times New Roman"/>
          <w:sz w:val="28"/>
          <w:szCs w:val="28"/>
        </w:rPr>
        <w:t xml:space="preserve">организационных умений, </w:t>
      </w:r>
      <w:r w:rsidR="00D661F7" w:rsidRPr="00D661F7">
        <w:rPr>
          <w:rFonts w:ascii="Times New Roman" w:eastAsia="Calibri" w:hAnsi="Times New Roman" w:cs="Times New Roman"/>
          <w:sz w:val="28"/>
          <w:szCs w:val="28"/>
        </w:rPr>
        <w:t>прививать учащимся интерес к предмету посредством включения их в решение практических задач</w:t>
      </w:r>
      <w:r w:rsidR="00D661F7">
        <w:rPr>
          <w:rFonts w:ascii="Times New Roman" w:eastAsia="Calibri" w:hAnsi="Times New Roman" w:cs="Times New Roman"/>
          <w:sz w:val="28"/>
          <w:szCs w:val="28"/>
        </w:rPr>
        <w:t>, воспитание толерантности.</w:t>
      </w:r>
    </w:p>
    <w:p w:rsidR="003F7D6B" w:rsidRDefault="003F7D6B" w:rsidP="003F7D6B">
      <w:pPr>
        <w:rPr>
          <w:rFonts w:ascii="Times New Roman" w:hAnsi="Times New Roman" w:cs="Times New Roman"/>
          <w:sz w:val="28"/>
          <w:szCs w:val="28"/>
        </w:rPr>
      </w:pPr>
      <w:r w:rsidRPr="003F7D6B">
        <w:rPr>
          <w:rFonts w:ascii="Times New Roman" w:hAnsi="Times New Roman" w:cs="Times New Roman"/>
          <w:b/>
          <w:sz w:val="28"/>
          <w:szCs w:val="28"/>
        </w:rPr>
        <w:t>Оборудование</w:t>
      </w:r>
      <w:r>
        <w:rPr>
          <w:rFonts w:ascii="Times New Roman" w:hAnsi="Times New Roman" w:cs="Times New Roman"/>
          <w:sz w:val="28"/>
          <w:szCs w:val="28"/>
        </w:rPr>
        <w:t>:  файлы со схемой предписанием поиска решения треугольников, карточки – информаторы (теоремы, используемые в процессе поиска решения задачи),  ТСО.</w:t>
      </w:r>
    </w:p>
    <w:p w:rsidR="003F7D6B" w:rsidRDefault="003F7D6B" w:rsidP="003F7D6B">
      <w:pPr>
        <w:rPr>
          <w:rFonts w:ascii="Times New Roman" w:hAnsi="Times New Roman" w:cs="Times New Roman"/>
          <w:sz w:val="28"/>
          <w:szCs w:val="28"/>
        </w:rPr>
      </w:pPr>
      <w:r w:rsidRPr="003F7D6B">
        <w:rPr>
          <w:rFonts w:ascii="Times New Roman" w:hAnsi="Times New Roman" w:cs="Times New Roman"/>
          <w:b/>
          <w:sz w:val="28"/>
          <w:szCs w:val="28"/>
        </w:rPr>
        <w:t>План проведения урока</w:t>
      </w:r>
      <w:r>
        <w:rPr>
          <w:rFonts w:ascii="Times New Roman" w:hAnsi="Times New Roman" w:cs="Times New Roman"/>
          <w:sz w:val="28"/>
          <w:szCs w:val="28"/>
        </w:rPr>
        <w:t xml:space="preserve">: 1.Организационный момент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минута)</w:t>
      </w:r>
    </w:p>
    <w:p w:rsidR="003F7D6B" w:rsidRDefault="003F7D6B" w:rsidP="003F7D6B">
      <w:pPr>
        <w:rPr>
          <w:rFonts w:ascii="Times New Roman" w:hAnsi="Times New Roman" w:cs="Times New Roman"/>
          <w:sz w:val="28"/>
          <w:szCs w:val="28"/>
        </w:rPr>
      </w:pPr>
      <w:r>
        <w:rPr>
          <w:rFonts w:ascii="Times New Roman" w:hAnsi="Times New Roman" w:cs="Times New Roman"/>
          <w:sz w:val="28"/>
          <w:szCs w:val="28"/>
        </w:rPr>
        <w:t xml:space="preserve">                                              2. Постановка цели урока  (1 минута)</w:t>
      </w:r>
    </w:p>
    <w:p w:rsidR="003F7D6B" w:rsidRDefault="003F7D6B" w:rsidP="003F7D6B">
      <w:pPr>
        <w:rPr>
          <w:rFonts w:ascii="Times New Roman" w:hAnsi="Times New Roman" w:cs="Times New Roman"/>
          <w:sz w:val="28"/>
          <w:szCs w:val="28"/>
        </w:rPr>
      </w:pPr>
      <w:r>
        <w:rPr>
          <w:rFonts w:ascii="Times New Roman" w:hAnsi="Times New Roman" w:cs="Times New Roman"/>
          <w:sz w:val="28"/>
          <w:szCs w:val="28"/>
        </w:rPr>
        <w:t xml:space="preserve">                                              </w:t>
      </w:r>
      <w:r w:rsidR="006264E2">
        <w:rPr>
          <w:rFonts w:ascii="Times New Roman" w:hAnsi="Times New Roman" w:cs="Times New Roman"/>
          <w:sz w:val="28"/>
          <w:szCs w:val="28"/>
        </w:rPr>
        <w:t>3. Проверка домашнего задания  (</w:t>
      </w:r>
      <w:r>
        <w:rPr>
          <w:rFonts w:ascii="Times New Roman" w:hAnsi="Times New Roman" w:cs="Times New Roman"/>
          <w:sz w:val="28"/>
          <w:szCs w:val="28"/>
        </w:rPr>
        <w:t>5 минут)</w:t>
      </w:r>
    </w:p>
    <w:p w:rsidR="003F7D6B" w:rsidRDefault="003F7D6B" w:rsidP="003F7D6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64E2">
        <w:rPr>
          <w:rFonts w:ascii="Times New Roman" w:hAnsi="Times New Roman" w:cs="Times New Roman"/>
          <w:sz w:val="28"/>
          <w:szCs w:val="28"/>
        </w:rPr>
        <w:t xml:space="preserve">                  4</w:t>
      </w:r>
      <w:r w:rsidR="005F3FC0" w:rsidRPr="005F3FC0">
        <w:rPr>
          <w:rFonts w:ascii="Times New Roman" w:hAnsi="Times New Roman" w:cs="Times New Roman"/>
          <w:sz w:val="28"/>
          <w:szCs w:val="28"/>
        </w:rPr>
        <w:t xml:space="preserve"> </w:t>
      </w:r>
      <w:r w:rsidR="005F3FC0">
        <w:rPr>
          <w:rFonts w:ascii="Times New Roman" w:hAnsi="Times New Roman" w:cs="Times New Roman"/>
          <w:sz w:val="28"/>
          <w:szCs w:val="28"/>
        </w:rPr>
        <w:t>Актуализация опорных знаний</w:t>
      </w:r>
      <w:proofErr w:type="gramStart"/>
      <w:r w:rsidR="005F3FC0">
        <w:rPr>
          <w:rFonts w:ascii="Times New Roman" w:hAnsi="Times New Roman" w:cs="Times New Roman"/>
          <w:sz w:val="28"/>
          <w:szCs w:val="28"/>
        </w:rPr>
        <w:t xml:space="preserve"> :</w:t>
      </w:r>
      <w:proofErr w:type="gramEnd"/>
      <w:r w:rsidR="006264E2">
        <w:rPr>
          <w:rFonts w:ascii="Times New Roman" w:hAnsi="Times New Roman" w:cs="Times New Roman"/>
          <w:sz w:val="28"/>
          <w:szCs w:val="28"/>
        </w:rPr>
        <w:t xml:space="preserve">  </w:t>
      </w:r>
      <w:r w:rsidR="005F3FC0">
        <w:rPr>
          <w:rFonts w:ascii="Times New Roman" w:hAnsi="Times New Roman" w:cs="Times New Roman"/>
          <w:sz w:val="28"/>
          <w:szCs w:val="28"/>
        </w:rPr>
        <w:t>у</w:t>
      </w:r>
      <w:r w:rsidR="006264E2">
        <w:rPr>
          <w:rFonts w:ascii="Times New Roman" w:hAnsi="Times New Roman" w:cs="Times New Roman"/>
          <w:sz w:val="28"/>
          <w:szCs w:val="28"/>
        </w:rPr>
        <w:t xml:space="preserve">стная работа  на проверку знаний теоретического </w:t>
      </w:r>
      <w:r w:rsidR="005F3FC0">
        <w:rPr>
          <w:rFonts w:ascii="Times New Roman" w:hAnsi="Times New Roman" w:cs="Times New Roman"/>
          <w:sz w:val="28"/>
          <w:szCs w:val="28"/>
        </w:rPr>
        <w:t xml:space="preserve">     </w:t>
      </w:r>
    </w:p>
    <w:p w:rsidR="005F3FC0" w:rsidRDefault="005F3FC0" w:rsidP="003F7D6B">
      <w:pPr>
        <w:rPr>
          <w:rFonts w:ascii="Times New Roman" w:hAnsi="Times New Roman" w:cs="Times New Roman"/>
          <w:sz w:val="28"/>
          <w:szCs w:val="28"/>
        </w:rPr>
      </w:pPr>
      <w:r>
        <w:rPr>
          <w:rFonts w:ascii="Times New Roman" w:hAnsi="Times New Roman" w:cs="Times New Roman"/>
          <w:sz w:val="28"/>
          <w:szCs w:val="28"/>
        </w:rPr>
        <w:t xml:space="preserve">                                                 </w:t>
      </w:r>
      <w:r w:rsidR="00A125F7">
        <w:rPr>
          <w:rFonts w:ascii="Times New Roman" w:hAnsi="Times New Roman" w:cs="Times New Roman"/>
          <w:sz w:val="28"/>
          <w:szCs w:val="28"/>
        </w:rPr>
        <w:t>м</w:t>
      </w:r>
      <w:r>
        <w:rPr>
          <w:rFonts w:ascii="Times New Roman" w:hAnsi="Times New Roman" w:cs="Times New Roman"/>
          <w:sz w:val="28"/>
          <w:szCs w:val="28"/>
        </w:rPr>
        <w:t>атериала</w:t>
      </w:r>
      <w:r w:rsidR="00A125F7">
        <w:rPr>
          <w:rFonts w:ascii="Times New Roman" w:hAnsi="Times New Roman" w:cs="Times New Roman"/>
          <w:sz w:val="28"/>
          <w:szCs w:val="28"/>
        </w:rPr>
        <w:t xml:space="preserve"> </w:t>
      </w:r>
      <w:proofErr w:type="gramStart"/>
      <w:r w:rsidR="00A125F7">
        <w:rPr>
          <w:rFonts w:ascii="Times New Roman" w:hAnsi="Times New Roman" w:cs="Times New Roman"/>
          <w:sz w:val="28"/>
          <w:szCs w:val="28"/>
        </w:rPr>
        <w:t xml:space="preserve">( </w:t>
      </w:r>
      <w:proofErr w:type="gramEnd"/>
      <w:r w:rsidR="0069187B">
        <w:rPr>
          <w:rFonts w:ascii="Times New Roman" w:hAnsi="Times New Roman" w:cs="Times New Roman"/>
          <w:sz w:val="28"/>
          <w:szCs w:val="28"/>
        </w:rPr>
        <w:t>4-5</w:t>
      </w:r>
      <w:r w:rsidR="00A125F7">
        <w:rPr>
          <w:rFonts w:ascii="Times New Roman" w:hAnsi="Times New Roman" w:cs="Times New Roman"/>
          <w:sz w:val="28"/>
          <w:szCs w:val="28"/>
        </w:rPr>
        <w:t xml:space="preserve"> мин)</w:t>
      </w:r>
    </w:p>
    <w:p w:rsidR="006264E2" w:rsidRDefault="006264E2" w:rsidP="003F7D6B">
      <w:pPr>
        <w:rPr>
          <w:rFonts w:ascii="Times New Roman" w:hAnsi="Times New Roman" w:cs="Times New Roman"/>
          <w:sz w:val="28"/>
          <w:szCs w:val="28"/>
        </w:rPr>
      </w:pPr>
      <w:r>
        <w:rPr>
          <w:rFonts w:ascii="Times New Roman" w:hAnsi="Times New Roman" w:cs="Times New Roman"/>
          <w:sz w:val="28"/>
          <w:szCs w:val="28"/>
        </w:rPr>
        <w:t xml:space="preserve">                                              </w:t>
      </w:r>
      <w:r w:rsidR="001307E4">
        <w:rPr>
          <w:rFonts w:ascii="Times New Roman" w:hAnsi="Times New Roman" w:cs="Times New Roman"/>
          <w:sz w:val="28"/>
          <w:szCs w:val="28"/>
        </w:rPr>
        <w:t>5</w:t>
      </w:r>
      <w:r>
        <w:rPr>
          <w:rFonts w:ascii="Times New Roman" w:hAnsi="Times New Roman" w:cs="Times New Roman"/>
          <w:sz w:val="28"/>
          <w:szCs w:val="28"/>
        </w:rPr>
        <w:t xml:space="preserve">. Постановка проблемы, работа в творческих группах </w:t>
      </w:r>
      <w:r w:rsidR="002D682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00A125F7">
        <w:rPr>
          <w:rFonts w:ascii="Times New Roman" w:hAnsi="Times New Roman" w:cs="Times New Roman"/>
          <w:sz w:val="28"/>
          <w:szCs w:val="28"/>
        </w:rPr>
        <w:t>2</w:t>
      </w:r>
      <w:r w:rsidR="0069187B">
        <w:rPr>
          <w:rFonts w:ascii="Times New Roman" w:hAnsi="Times New Roman" w:cs="Times New Roman"/>
          <w:sz w:val="28"/>
          <w:szCs w:val="28"/>
        </w:rPr>
        <w:t>0-21</w:t>
      </w:r>
      <w:r>
        <w:rPr>
          <w:rFonts w:ascii="Times New Roman" w:hAnsi="Times New Roman" w:cs="Times New Roman"/>
          <w:sz w:val="28"/>
          <w:szCs w:val="28"/>
        </w:rPr>
        <w:t xml:space="preserve"> мин)</w:t>
      </w:r>
    </w:p>
    <w:p w:rsidR="006264E2" w:rsidRDefault="006264E2" w:rsidP="003F7D6B">
      <w:pPr>
        <w:rPr>
          <w:rFonts w:ascii="Times New Roman" w:hAnsi="Times New Roman" w:cs="Times New Roman"/>
          <w:sz w:val="28"/>
          <w:szCs w:val="28"/>
        </w:rPr>
      </w:pPr>
      <w:r>
        <w:rPr>
          <w:rFonts w:ascii="Times New Roman" w:hAnsi="Times New Roman" w:cs="Times New Roman"/>
          <w:sz w:val="28"/>
          <w:szCs w:val="28"/>
        </w:rPr>
        <w:t xml:space="preserve">                                              </w:t>
      </w:r>
      <w:r w:rsidR="001307E4">
        <w:rPr>
          <w:rFonts w:ascii="Times New Roman" w:hAnsi="Times New Roman" w:cs="Times New Roman"/>
          <w:sz w:val="28"/>
          <w:szCs w:val="28"/>
        </w:rPr>
        <w:t>6</w:t>
      </w:r>
      <w:r>
        <w:rPr>
          <w:rFonts w:ascii="Times New Roman" w:hAnsi="Times New Roman" w:cs="Times New Roman"/>
          <w:sz w:val="28"/>
          <w:szCs w:val="28"/>
        </w:rPr>
        <w:t>.</w:t>
      </w:r>
      <w:r w:rsidR="002D6825">
        <w:rPr>
          <w:rFonts w:ascii="Times New Roman" w:hAnsi="Times New Roman" w:cs="Times New Roman"/>
          <w:sz w:val="28"/>
          <w:szCs w:val="28"/>
        </w:rPr>
        <w:t xml:space="preserve"> Закрепление, пример применения предписания для решения задач </w:t>
      </w:r>
      <w:r w:rsidR="0069187B">
        <w:rPr>
          <w:rFonts w:ascii="Times New Roman" w:hAnsi="Times New Roman" w:cs="Times New Roman"/>
          <w:sz w:val="28"/>
          <w:szCs w:val="28"/>
        </w:rPr>
        <w:t xml:space="preserve"> </w:t>
      </w:r>
      <w:r w:rsidR="002D6825">
        <w:rPr>
          <w:rFonts w:ascii="Times New Roman" w:hAnsi="Times New Roman" w:cs="Times New Roman"/>
          <w:sz w:val="28"/>
          <w:szCs w:val="28"/>
        </w:rPr>
        <w:t>(10 мин).</w:t>
      </w:r>
    </w:p>
    <w:p w:rsidR="002D6825" w:rsidRDefault="002D6825" w:rsidP="003F7D6B">
      <w:pPr>
        <w:rPr>
          <w:rFonts w:ascii="Times New Roman" w:hAnsi="Times New Roman" w:cs="Times New Roman"/>
          <w:sz w:val="28"/>
          <w:szCs w:val="28"/>
        </w:rPr>
      </w:pPr>
      <w:r>
        <w:rPr>
          <w:rFonts w:ascii="Times New Roman" w:hAnsi="Times New Roman" w:cs="Times New Roman"/>
          <w:sz w:val="28"/>
          <w:szCs w:val="28"/>
        </w:rPr>
        <w:t xml:space="preserve">                                              </w:t>
      </w:r>
      <w:r w:rsidR="001307E4">
        <w:rPr>
          <w:rFonts w:ascii="Times New Roman" w:hAnsi="Times New Roman" w:cs="Times New Roman"/>
          <w:sz w:val="28"/>
          <w:szCs w:val="28"/>
        </w:rPr>
        <w:t>7</w:t>
      </w:r>
      <w:r>
        <w:rPr>
          <w:rFonts w:ascii="Times New Roman" w:hAnsi="Times New Roman" w:cs="Times New Roman"/>
          <w:sz w:val="28"/>
          <w:szCs w:val="28"/>
        </w:rPr>
        <w:t xml:space="preserve">. Рефлексия, подведения итогов </w:t>
      </w:r>
      <w:r w:rsidR="005210AB">
        <w:rPr>
          <w:rFonts w:ascii="Times New Roman" w:hAnsi="Times New Roman" w:cs="Times New Roman"/>
          <w:sz w:val="28"/>
          <w:szCs w:val="28"/>
        </w:rPr>
        <w:t>урока</w:t>
      </w:r>
      <w:proofErr w:type="gramStart"/>
      <w:r w:rsidR="005210AB">
        <w:rPr>
          <w:rFonts w:ascii="Times New Roman" w:hAnsi="Times New Roman" w:cs="Times New Roman"/>
          <w:sz w:val="28"/>
          <w:szCs w:val="28"/>
        </w:rPr>
        <w:t xml:space="preserve"> </w:t>
      </w:r>
      <w:r w:rsidR="0069187B">
        <w:rPr>
          <w:rFonts w:ascii="Times New Roman" w:hAnsi="Times New Roman" w:cs="Times New Roman"/>
          <w:sz w:val="28"/>
          <w:szCs w:val="28"/>
        </w:rPr>
        <w:t>,</w:t>
      </w:r>
      <w:proofErr w:type="gramEnd"/>
      <w:r w:rsidR="005210AB">
        <w:rPr>
          <w:rFonts w:ascii="Times New Roman" w:hAnsi="Times New Roman" w:cs="Times New Roman"/>
          <w:sz w:val="28"/>
          <w:szCs w:val="28"/>
        </w:rPr>
        <w:t xml:space="preserve"> домашнее задание </w:t>
      </w:r>
      <w:r>
        <w:rPr>
          <w:rFonts w:ascii="Times New Roman" w:hAnsi="Times New Roman" w:cs="Times New Roman"/>
          <w:sz w:val="28"/>
          <w:szCs w:val="28"/>
        </w:rPr>
        <w:t>(</w:t>
      </w:r>
      <w:r w:rsidR="005210AB">
        <w:rPr>
          <w:rFonts w:ascii="Times New Roman" w:hAnsi="Times New Roman" w:cs="Times New Roman"/>
          <w:sz w:val="28"/>
          <w:szCs w:val="28"/>
        </w:rPr>
        <w:t xml:space="preserve">3 </w:t>
      </w:r>
      <w:r>
        <w:rPr>
          <w:rFonts w:ascii="Times New Roman" w:hAnsi="Times New Roman" w:cs="Times New Roman"/>
          <w:sz w:val="28"/>
          <w:szCs w:val="28"/>
        </w:rPr>
        <w:t>мин).</w:t>
      </w:r>
    </w:p>
    <w:p w:rsidR="009C58D4" w:rsidRDefault="009C58D4" w:rsidP="003F7D6B">
      <w:pPr>
        <w:rPr>
          <w:rFonts w:ascii="Times New Roman" w:hAnsi="Times New Roman" w:cs="Times New Roman"/>
          <w:sz w:val="28"/>
          <w:szCs w:val="28"/>
        </w:rPr>
      </w:pPr>
    </w:p>
    <w:p w:rsidR="009C58D4" w:rsidRDefault="009C58D4" w:rsidP="009C58D4">
      <w:pPr>
        <w:jc w:val="center"/>
        <w:rPr>
          <w:rFonts w:ascii="Times New Roman" w:hAnsi="Times New Roman" w:cs="Times New Roman"/>
          <w:sz w:val="28"/>
          <w:szCs w:val="28"/>
        </w:rPr>
      </w:pPr>
      <w:r w:rsidRPr="009C58D4">
        <w:rPr>
          <w:rFonts w:ascii="Times New Roman" w:hAnsi="Times New Roman" w:cs="Times New Roman"/>
          <w:b/>
          <w:i/>
          <w:sz w:val="28"/>
          <w:szCs w:val="28"/>
        </w:rPr>
        <w:t>Ход урока.</w:t>
      </w:r>
    </w:p>
    <w:tbl>
      <w:tblPr>
        <w:tblStyle w:val="a3"/>
        <w:tblW w:w="0" w:type="auto"/>
        <w:tblLayout w:type="fixed"/>
        <w:tblLook w:val="04A0" w:firstRow="1" w:lastRow="0" w:firstColumn="1" w:lastColumn="0" w:noHBand="0" w:noVBand="1"/>
      </w:tblPr>
      <w:tblGrid>
        <w:gridCol w:w="986"/>
        <w:gridCol w:w="6919"/>
        <w:gridCol w:w="3890"/>
        <w:gridCol w:w="2708"/>
      </w:tblGrid>
      <w:tr w:rsidR="009C58D4" w:rsidTr="00A125F7">
        <w:tc>
          <w:tcPr>
            <w:tcW w:w="986" w:type="dxa"/>
          </w:tcPr>
          <w:p w:rsidR="009C58D4" w:rsidRDefault="009C58D4" w:rsidP="009C58D4">
            <w:pPr>
              <w:jc w:val="center"/>
              <w:rPr>
                <w:rFonts w:ascii="Times New Roman" w:hAnsi="Times New Roman" w:cs="Times New Roman"/>
                <w:sz w:val="28"/>
                <w:szCs w:val="28"/>
              </w:rPr>
            </w:pPr>
            <w:r>
              <w:rPr>
                <w:rFonts w:ascii="Times New Roman" w:hAnsi="Times New Roman" w:cs="Times New Roman"/>
                <w:sz w:val="28"/>
                <w:szCs w:val="28"/>
              </w:rPr>
              <w:t>Этапы</w:t>
            </w:r>
          </w:p>
        </w:tc>
        <w:tc>
          <w:tcPr>
            <w:tcW w:w="6919" w:type="dxa"/>
          </w:tcPr>
          <w:p w:rsidR="009C58D4" w:rsidRDefault="009C58D4" w:rsidP="009C58D4">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890" w:type="dxa"/>
          </w:tcPr>
          <w:p w:rsidR="009C58D4" w:rsidRDefault="009C58D4" w:rsidP="009C58D4">
            <w:pPr>
              <w:jc w:val="center"/>
              <w:rPr>
                <w:rFonts w:ascii="Times New Roman" w:hAnsi="Times New Roman" w:cs="Times New Roman"/>
                <w:sz w:val="28"/>
                <w:szCs w:val="28"/>
              </w:rPr>
            </w:pPr>
            <w:r>
              <w:rPr>
                <w:rFonts w:ascii="Times New Roman" w:hAnsi="Times New Roman" w:cs="Times New Roman"/>
                <w:sz w:val="28"/>
                <w:szCs w:val="28"/>
              </w:rPr>
              <w:t>Деятельность ученика</w:t>
            </w:r>
          </w:p>
        </w:tc>
        <w:tc>
          <w:tcPr>
            <w:tcW w:w="2708" w:type="dxa"/>
          </w:tcPr>
          <w:p w:rsidR="009C58D4" w:rsidRDefault="009C58D4" w:rsidP="009C58D4">
            <w:pPr>
              <w:jc w:val="center"/>
              <w:rPr>
                <w:rFonts w:ascii="Times New Roman" w:hAnsi="Times New Roman" w:cs="Times New Roman"/>
                <w:sz w:val="28"/>
                <w:szCs w:val="28"/>
              </w:rPr>
            </w:pPr>
            <w:r>
              <w:rPr>
                <w:rFonts w:ascii="Times New Roman" w:hAnsi="Times New Roman" w:cs="Times New Roman"/>
                <w:sz w:val="28"/>
                <w:szCs w:val="28"/>
              </w:rPr>
              <w:t>Реализация целей, замечания</w:t>
            </w:r>
          </w:p>
        </w:tc>
      </w:tr>
      <w:tr w:rsidR="009C58D4" w:rsidTr="00A125F7">
        <w:tc>
          <w:tcPr>
            <w:tcW w:w="986" w:type="dxa"/>
          </w:tcPr>
          <w:p w:rsidR="009C58D4" w:rsidRDefault="009C58D4" w:rsidP="009C58D4">
            <w:pPr>
              <w:jc w:val="center"/>
              <w:rPr>
                <w:rFonts w:ascii="Times New Roman" w:hAnsi="Times New Roman" w:cs="Times New Roman"/>
                <w:sz w:val="28"/>
                <w:szCs w:val="28"/>
              </w:rPr>
            </w:pPr>
            <w:r>
              <w:rPr>
                <w:rFonts w:ascii="Times New Roman" w:hAnsi="Times New Roman" w:cs="Times New Roman"/>
                <w:sz w:val="28"/>
                <w:szCs w:val="28"/>
              </w:rPr>
              <w:t>1.</w:t>
            </w:r>
          </w:p>
        </w:tc>
        <w:tc>
          <w:tcPr>
            <w:tcW w:w="6919" w:type="dxa"/>
          </w:tcPr>
          <w:p w:rsidR="009C58D4" w:rsidRPr="009C58D4" w:rsidRDefault="009C58D4" w:rsidP="009C58D4">
            <w:pPr>
              <w:rPr>
                <w:rFonts w:ascii="Times New Roman" w:hAnsi="Times New Roman" w:cs="Times New Roman"/>
                <w:sz w:val="24"/>
                <w:szCs w:val="24"/>
              </w:rPr>
            </w:pPr>
            <w:r w:rsidRPr="009C58D4">
              <w:rPr>
                <w:rFonts w:ascii="Times New Roman" w:hAnsi="Times New Roman" w:cs="Times New Roman"/>
                <w:i/>
                <w:sz w:val="24"/>
                <w:szCs w:val="24"/>
              </w:rPr>
              <w:t>Приветствие и проверка общей готовности класса и учащихся к уроку</w:t>
            </w:r>
          </w:p>
        </w:tc>
        <w:tc>
          <w:tcPr>
            <w:tcW w:w="3890" w:type="dxa"/>
          </w:tcPr>
          <w:p w:rsidR="009C58D4" w:rsidRDefault="009C58D4" w:rsidP="009C58D4">
            <w:pPr>
              <w:rPr>
                <w:rFonts w:ascii="Times New Roman" w:hAnsi="Times New Roman" w:cs="Times New Roman"/>
                <w:sz w:val="24"/>
                <w:szCs w:val="24"/>
              </w:rPr>
            </w:pPr>
            <w:r w:rsidRPr="009C58D4">
              <w:rPr>
                <w:rFonts w:ascii="Times New Roman" w:hAnsi="Times New Roman" w:cs="Times New Roman"/>
                <w:sz w:val="24"/>
                <w:szCs w:val="24"/>
              </w:rPr>
              <w:t>Учащиеся приветствуют учите</w:t>
            </w:r>
            <w:r>
              <w:rPr>
                <w:rFonts w:ascii="Times New Roman" w:hAnsi="Times New Roman" w:cs="Times New Roman"/>
                <w:sz w:val="24"/>
                <w:szCs w:val="24"/>
              </w:rPr>
              <w:t xml:space="preserve">ля, проверяют свою готовность к </w:t>
            </w:r>
            <w:r w:rsidRPr="009C58D4">
              <w:rPr>
                <w:rFonts w:ascii="Times New Roman" w:hAnsi="Times New Roman" w:cs="Times New Roman"/>
                <w:sz w:val="24"/>
                <w:szCs w:val="24"/>
              </w:rPr>
              <w:t>уроку</w:t>
            </w:r>
          </w:p>
          <w:p w:rsidR="009C58D4" w:rsidRPr="009C58D4" w:rsidRDefault="009C58D4" w:rsidP="009C58D4">
            <w:pPr>
              <w:rPr>
                <w:rFonts w:ascii="Times New Roman" w:hAnsi="Times New Roman" w:cs="Times New Roman"/>
                <w:sz w:val="24"/>
                <w:szCs w:val="24"/>
              </w:rPr>
            </w:pPr>
            <w:r w:rsidRPr="009C58D4">
              <w:rPr>
                <w:rFonts w:ascii="Times New Roman" w:hAnsi="Times New Roman" w:cs="Times New Roman"/>
                <w:sz w:val="24"/>
                <w:szCs w:val="24"/>
              </w:rPr>
              <w:t>( наличие на парте письменных и чертежных принадлежностей</w:t>
            </w:r>
            <w:r>
              <w:rPr>
                <w:rFonts w:ascii="Times New Roman" w:hAnsi="Times New Roman" w:cs="Times New Roman"/>
                <w:sz w:val="24"/>
                <w:szCs w:val="24"/>
              </w:rPr>
              <w:t>, учебника, дневника)</w:t>
            </w:r>
          </w:p>
        </w:tc>
        <w:tc>
          <w:tcPr>
            <w:tcW w:w="2708" w:type="dxa"/>
          </w:tcPr>
          <w:p w:rsidR="009C58D4" w:rsidRPr="009C58D4" w:rsidRDefault="009C58D4" w:rsidP="009C58D4">
            <w:pPr>
              <w:rPr>
                <w:rFonts w:ascii="Times New Roman" w:hAnsi="Times New Roman" w:cs="Times New Roman"/>
                <w:sz w:val="24"/>
                <w:szCs w:val="24"/>
              </w:rPr>
            </w:pPr>
            <w:r w:rsidRPr="009C58D4">
              <w:rPr>
                <w:rFonts w:ascii="Times New Roman" w:hAnsi="Times New Roman" w:cs="Times New Roman"/>
                <w:sz w:val="24"/>
                <w:szCs w:val="24"/>
              </w:rPr>
              <w:t>Формирования навыков самоконтроля, организованности</w:t>
            </w:r>
            <w:r>
              <w:rPr>
                <w:rFonts w:ascii="Times New Roman" w:hAnsi="Times New Roman" w:cs="Times New Roman"/>
                <w:sz w:val="24"/>
                <w:szCs w:val="24"/>
              </w:rPr>
              <w:t xml:space="preserve"> </w:t>
            </w:r>
          </w:p>
        </w:tc>
      </w:tr>
      <w:tr w:rsidR="009C58D4" w:rsidTr="00A125F7">
        <w:tc>
          <w:tcPr>
            <w:tcW w:w="986" w:type="dxa"/>
          </w:tcPr>
          <w:p w:rsidR="009C58D4" w:rsidRDefault="009C58D4" w:rsidP="009C58D4">
            <w:pPr>
              <w:jc w:val="center"/>
              <w:rPr>
                <w:rFonts w:ascii="Times New Roman" w:hAnsi="Times New Roman" w:cs="Times New Roman"/>
                <w:sz w:val="28"/>
                <w:szCs w:val="28"/>
              </w:rPr>
            </w:pPr>
            <w:r>
              <w:rPr>
                <w:rFonts w:ascii="Times New Roman" w:hAnsi="Times New Roman" w:cs="Times New Roman"/>
                <w:sz w:val="28"/>
                <w:szCs w:val="28"/>
              </w:rPr>
              <w:t>2.</w:t>
            </w:r>
          </w:p>
        </w:tc>
        <w:tc>
          <w:tcPr>
            <w:tcW w:w="6919" w:type="dxa"/>
          </w:tcPr>
          <w:p w:rsidR="009C58D4" w:rsidRPr="004A7298" w:rsidRDefault="009C58D4" w:rsidP="00F37DFD">
            <w:pPr>
              <w:rPr>
                <w:rFonts w:ascii="Times New Roman" w:hAnsi="Times New Roman" w:cs="Times New Roman"/>
                <w:sz w:val="24"/>
                <w:szCs w:val="24"/>
              </w:rPr>
            </w:pPr>
            <w:r w:rsidRPr="009C58D4">
              <w:rPr>
                <w:rFonts w:ascii="Times New Roman" w:hAnsi="Times New Roman" w:cs="Times New Roman"/>
                <w:i/>
                <w:sz w:val="24"/>
                <w:szCs w:val="24"/>
              </w:rPr>
              <w:t>Цель урока:</w:t>
            </w:r>
            <w:r w:rsidR="004A7298">
              <w:rPr>
                <w:rFonts w:ascii="Times New Roman" w:hAnsi="Times New Roman" w:cs="Times New Roman"/>
                <w:i/>
                <w:sz w:val="24"/>
                <w:szCs w:val="24"/>
              </w:rPr>
              <w:t xml:space="preserve"> «</w:t>
            </w:r>
            <w:r w:rsidRPr="004A7298">
              <w:rPr>
                <w:rFonts w:ascii="Times New Roman" w:hAnsi="Times New Roman" w:cs="Times New Roman"/>
                <w:sz w:val="24"/>
                <w:szCs w:val="24"/>
              </w:rPr>
              <w:t>На прошлы</w:t>
            </w:r>
            <w:r w:rsidR="004A7298" w:rsidRPr="004A7298">
              <w:rPr>
                <w:rFonts w:ascii="Times New Roman" w:hAnsi="Times New Roman" w:cs="Times New Roman"/>
                <w:sz w:val="24"/>
                <w:szCs w:val="24"/>
              </w:rPr>
              <w:t>х</w:t>
            </w:r>
            <w:r w:rsidRPr="004A7298">
              <w:rPr>
                <w:rFonts w:ascii="Times New Roman" w:hAnsi="Times New Roman" w:cs="Times New Roman"/>
                <w:sz w:val="24"/>
                <w:szCs w:val="24"/>
              </w:rPr>
              <w:t xml:space="preserve"> уроках мы</w:t>
            </w:r>
            <w:r>
              <w:rPr>
                <w:rFonts w:ascii="Times New Roman" w:hAnsi="Times New Roman" w:cs="Times New Roman"/>
                <w:i/>
                <w:sz w:val="24"/>
                <w:szCs w:val="24"/>
              </w:rPr>
              <w:t xml:space="preserve"> </w:t>
            </w:r>
            <w:r w:rsidR="004A7298">
              <w:rPr>
                <w:rFonts w:ascii="Times New Roman" w:hAnsi="Times New Roman" w:cs="Times New Roman"/>
                <w:i/>
                <w:sz w:val="24"/>
                <w:szCs w:val="24"/>
              </w:rPr>
              <w:t xml:space="preserve">с </w:t>
            </w:r>
            <w:r w:rsidR="004A7298" w:rsidRPr="004A7298">
              <w:rPr>
                <w:rFonts w:ascii="Times New Roman" w:hAnsi="Times New Roman" w:cs="Times New Roman"/>
                <w:sz w:val="24"/>
                <w:szCs w:val="24"/>
              </w:rPr>
              <w:t xml:space="preserve">вами изучали очень важные </w:t>
            </w:r>
            <w:r w:rsidR="004A7298">
              <w:rPr>
                <w:rFonts w:ascii="Times New Roman" w:hAnsi="Times New Roman" w:cs="Times New Roman"/>
                <w:sz w:val="24"/>
                <w:szCs w:val="24"/>
              </w:rPr>
              <w:t>теоремы, которые имеют большое практическое применение в жизни человека. После проверки домашнего задания мы рассмотрим  их применение в расчетах для нахождения неизвестных элементов треугольника. Запишите тему урока».</w:t>
            </w:r>
            <w:r w:rsidR="005F3FC0">
              <w:rPr>
                <w:rFonts w:ascii="Times New Roman" w:hAnsi="Times New Roman" w:cs="Times New Roman"/>
                <w:sz w:val="24"/>
                <w:szCs w:val="24"/>
              </w:rPr>
              <w:t xml:space="preserve"> Перед вами лежат листы контроля</w:t>
            </w:r>
            <w:proofErr w:type="gramStart"/>
            <w:r w:rsidR="005F3FC0">
              <w:rPr>
                <w:rFonts w:ascii="Times New Roman" w:hAnsi="Times New Roman" w:cs="Times New Roman"/>
                <w:sz w:val="24"/>
                <w:szCs w:val="24"/>
              </w:rPr>
              <w:t xml:space="preserve"> ,</w:t>
            </w:r>
            <w:proofErr w:type="gramEnd"/>
            <w:r w:rsidR="005F3FC0">
              <w:rPr>
                <w:rFonts w:ascii="Times New Roman" w:hAnsi="Times New Roman" w:cs="Times New Roman"/>
                <w:sz w:val="24"/>
                <w:szCs w:val="24"/>
              </w:rPr>
              <w:t xml:space="preserve"> которые по ходу урока вы будете заполнять ( </w:t>
            </w:r>
            <w:r w:rsidR="0003258C" w:rsidRPr="0003258C">
              <w:rPr>
                <w:rFonts w:ascii="Times New Roman" w:hAnsi="Times New Roman" w:cs="Times New Roman"/>
                <w:sz w:val="24"/>
                <w:szCs w:val="24"/>
                <w:u w:val="single"/>
              </w:rPr>
              <w:t xml:space="preserve">см. </w:t>
            </w:r>
            <w:r w:rsidR="005F3FC0" w:rsidRPr="0003258C">
              <w:rPr>
                <w:rFonts w:ascii="Times New Roman" w:hAnsi="Times New Roman" w:cs="Times New Roman"/>
                <w:sz w:val="24"/>
                <w:szCs w:val="24"/>
                <w:u w:val="single"/>
              </w:rPr>
              <w:t>приложение</w:t>
            </w:r>
            <w:r w:rsidR="005F3FC0">
              <w:rPr>
                <w:rFonts w:ascii="Times New Roman" w:hAnsi="Times New Roman" w:cs="Times New Roman"/>
                <w:sz w:val="24"/>
                <w:szCs w:val="24"/>
              </w:rPr>
              <w:t>)</w:t>
            </w:r>
          </w:p>
        </w:tc>
        <w:tc>
          <w:tcPr>
            <w:tcW w:w="3890" w:type="dxa"/>
          </w:tcPr>
          <w:p w:rsidR="009C58D4" w:rsidRDefault="004A7298" w:rsidP="004A7298">
            <w:pPr>
              <w:rPr>
                <w:rFonts w:ascii="Times New Roman" w:hAnsi="Times New Roman" w:cs="Times New Roman"/>
                <w:sz w:val="24"/>
                <w:szCs w:val="24"/>
              </w:rPr>
            </w:pPr>
            <w:r>
              <w:rPr>
                <w:rFonts w:ascii="Times New Roman" w:hAnsi="Times New Roman" w:cs="Times New Roman"/>
                <w:sz w:val="24"/>
                <w:szCs w:val="24"/>
              </w:rPr>
              <w:t>Внимательно слушают учителя, затем записывают тему урока.</w:t>
            </w:r>
          </w:p>
          <w:tbl>
            <w:tblPr>
              <w:tblStyle w:val="a3"/>
              <w:tblW w:w="3753" w:type="dxa"/>
              <w:tblLayout w:type="fixed"/>
              <w:tblLook w:val="04A0" w:firstRow="1" w:lastRow="0" w:firstColumn="1" w:lastColumn="0" w:noHBand="0" w:noVBand="1"/>
            </w:tblPr>
            <w:tblGrid>
              <w:gridCol w:w="3753"/>
            </w:tblGrid>
            <w:tr w:rsidR="004A7298" w:rsidTr="00A125F7">
              <w:trPr>
                <w:trHeight w:val="838"/>
              </w:trPr>
              <w:tc>
                <w:tcPr>
                  <w:tcW w:w="3753" w:type="dxa"/>
                </w:tcPr>
                <w:p w:rsidR="004A7298" w:rsidRDefault="004A7298" w:rsidP="004A7298">
                  <w:pPr>
                    <w:jc w:val="center"/>
                    <w:rPr>
                      <w:rFonts w:ascii="Times New Roman" w:hAnsi="Times New Roman" w:cs="Times New Roman"/>
                      <w:i/>
                      <w:sz w:val="24"/>
                      <w:szCs w:val="24"/>
                      <w:u w:val="single"/>
                    </w:rPr>
                  </w:pPr>
                </w:p>
                <w:p w:rsidR="004A7298" w:rsidRPr="004A7298" w:rsidRDefault="004A7298" w:rsidP="004A7298">
                  <w:pPr>
                    <w:jc w:val="center"/>
                    <w:rPr>
                      <w:rFonts w:ascii="Times New Roman" w:hAnsi="Times New Roman" w:cs="Times New Roman"/>
                      <w:b/>
                      <w:i/>
                      <w:sz w:val="24"/>
                      <w:szCs w:val="24"/>
                      <w:u w:val="single"/>
                    </w:rPr>
                  </w:pPr>
                  <w:r w:rsidRPr="004A7298">
                    <w:rPr>
                      <w:rFonts w:ascii="Times New Roman" w:hAnsi="Times New Roman" w:cs="Times New Roman"/>
                      <w:b/>
                      <w:i/>
                      <w:sz w:val="24"/>
                      <w:szCs w:val="24"/>
                      <w:u w:val="single"/>
                    </w:rPr>
                    <w:t>Решение треугольников</w:t>
                  </w:r>
                </w:p>
              </w:tc>
            </w:tr>
          </w:tbl>
          <w:p w:rsidR="004A7298" w:rsidRPr="009C58D4" w:rsidRDefault="004A7298" w:rsidP="004A7298">
            <w:pPr>
              <w:rPr>
                <w:rFonts w:ascii="Times New Roman" w:hAnsi="Times New Roman" w:cs="Times New Roman"/>
                <w:sz w:val="24"/>
                <w:szCs w:val="24"/>
              </w:rPr>
            </w:pPr>
          </w:p>
        </w:tc>
        <w:tc>
          <w:tcPr>
            <w:tcW w:w="2708" w:type="dxa"/>
          </w:tcPr>
          <w:p w:rsidR="009C58D4" w:rsidRPr="009C58D4" w:rsidRDefault="004A7298" w:rsidP="004A7298">
            <w:pPr>
              <w:rPr>
                <w:rFonts w:ascii="Times New Roman" w:hAnsi="Times New Roman" w:cs="Times New Roman"/>
                <w:sz w:val="24"/>
                <w:szCs w:val="24"/>
              </w:rPr>
            </w:pPr>
            <w:r>
              <w:rPr>
                <w:rFonts w:ascii="Times New Roman" w:hAnsi="Times New Roman" w:cs="Times New Roman"/>
                <w:sz w:val="24"/>
                <w:szCs w:val="24"/>
              </w:rPr>
              <w:t>В рамочке указана запись, которую учащиеся дублируют в своих тетрадях с доски.</w:t>
            </w:r>
          </w:p>
        </w:tc>
      </w:tr>
      <w:tr w:rsidR="009C58D4" w:rsidTr="00A125F7">
        <w:tc>
          <w:tcPr>
            <w:tcW w:w="986" w:type="dxa"/>
          </w:tcPr>
          <w:p w:rsidR="009C58D4" w:rsidRDefault="004A7298" w:rsidP="009C58D4">
            <w:pPr>
              <w:jc w:val="center"/>
              <w:rPr>
                <w:rFonts w:ascii="Times New Roman" w:hAnsi="Times New Roman" w:cs="Times New Roman"/>
                <w:sz w:val="28"/>
                <w:szCs w:val="28"/>
              </w:rPr>
            </w:pPr>
            <w:r>
              <w:rPr>
                <w:rFonts w:ascii="Times New Roman" w:hAnsi="Times New Roman" w:cs="Times New Roman"/>
                <w:sz w:val="28"/>
                <w:szCs w:val="28"/>
              </w:rPr>
              <w:t>3.</w:t>
            </w:r>
          </w:p>
        </w:tc>
        <w:tc>
          <w:tcPr>
            <w:tcW w:w="6919" w:type="dxa"/>
          </w:tcPr>
          <w:p w:rsidR="009C58D4" w:rsidRDefault="004A7298" w:rsidP="004A7298">
            <w:pPr>
              <w:rPr>
                <w:rFonts w:ascii="Times New Roman" w:hAnsi="Times New Roman" w:cs="Times New Roman"/>
                <w:sz w:val="24"/>
                <w:szCs w:val="24"/>
              </w:rPr>
            </w:pPr>
            <w:r w:rsidRPr="004A7298">
              <w:rPr>
                <w:rFonts w:ascii="Times New Roman" w:hAnsi="Times New Roman" w:cs="Times New Roman"/>
                <w:i/>
                <w:sz w:val="24"/>
                <w:szCs w:val="24"/>
              </w:rPr>
              <w:t xml:space="preserve">Проверка домашнего задания </w:t>
            </w:r>
            <w:r>
              <w:rPr>
                <w:rFonts w:ascii="Times New Roman" w:hAnsi="Times New Roman" w:cs="Times New Roman"/>
                <w:i/>
                <w:sz w:val="24"/>
                <w:szCs w:val="24"/>
              </w:rPr>
              <w:t>выполняется с помощью ТСО</w:t>
            </w:r>
            <w:r w:rsidR="001F774E">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 </w:t>
            </w:r>
            <w:proofErr w:type="gramEnd"/>
            <w:r>
              <w:rPr>
                <w:rFonts w:ascii="Times New Roman" w:hAnsi="Times New Roman" w:cs="Times New Roman"/>
                <w:sz w:val="24"/>
                <w:szCs w:val="24"/>
              </w:rPr>
              <w:t>по мере обсуждения постепенно открываются этапы решения выбранной задачи)</w:t>
            </w:r>
          </w:p>
          <w:p w:rsidR="004A7298" w:rsidRDefault="004A7298" w:rsidP="004A7298">
            <w:pPr>
              <w:rPr>
                <w:rFonts w:ascii="Times New Roman" w:hAnsi="Times New Roman" w:cs="Times New Roman"/>
                <w:sz w:val="24"/>
                <w:szCs w:val="24"/>
              </w:rPr>
            </w:pPr>
            <w:r>
              <w:rPr>
                <w:rFonts w:ascii="Times New Roman" w:hAnsi="Times New Roman" w:cs="Times New Roman"/>
                <w:sz w:val="24"/>
                <w:szCs w:val="24"/>
              </w:rPr>
              <w:t xml:space="preserve">1) </w:t>
            </w:r>
            <w:r w:rsidR="001F774E">
              <w:rPr>
                <w:rFonts w:ascii="Times New Roman" w:hAnsi="Times New Roman" w:cs="Times New Roman"/>
                <w:sz w:val="24"/>
                <w:szCs w:val="24"/>
              </w:rPr>
              <w:t>Какое домашнее задание вы получили на предыдущем уроке?</w:t>
            </w:r>
          </w:p>
          <w:p w:rsidR="001F774E" w:rsidRDefault="001F774E" w:rsidP="001F774E">
            <w:pPr>
              <w:rPr>
                <w:rFonts w:ascii="Times New Roman" w:hAnsi="Times New Roman" w:cs="Times New Roman"/>
                <w:sz w:val="24"/>
                <w:szCs w:val="24"/>
              </w:rPr>
            </w:pPr>
            <w:r>
              <w:rPr>
                <w:rFonts w:ascii="Times New Roman" w:hAnsi="Times New Roman" w:cs="Times New Roman"/>
                <w:sz w:val="24"/>
                <w:szCs w:val="24"/>
              </w:rPr>
              <w:lastRenderedPageBreak/>
              <w:t>2)  В какой задаче вы столкнулись с затруднением при решении?</w:t>
            </w:r>
          </w:p>
          <w:p w:rsidR="001F774E" w:rsidRDefault="001F774E" w:rsidP="001F774E">
            <w:pPr>
              <w:rPr>
                <w:rFonts w:ascii="Times New Roman" w:hAnsi="Times New Roman" w:cs="Times New Roman"/>
                <w:sz w:val="24"/>
                <w:szCs w:val="24"/>
              </w:rPr>
            </w:pPr>
            <w:r>
              <w:rPr>
                <w:rFonts w:ascii="Times New Roman" w:hAnsi="Times New Roman" w:cs="Times New Roman"/>
                <w:sz w:val="24"/>
                <w:szCs w:val="24"/>
              </w:rPr>
              <w:t>Давайте разберем эту задачу.</w:t>
            </w:r>
          </w:p>
          <w:p w:rsidR="001F774E" w:rsidRDefault="001F774E" w:rsidP="001F774E">
            <w:pPr>
              <w:rPr>
                <w:rFonts w:ascii="Times New Roman" w:hAnsi="Times New Roman" w:cs="Times New Roman"/>
                <w:sz w:val="24"/>
                <w:szCs w:val="24"/>
              </w:rPr>
            </w:pPr>
            <w:r>
              <w:rPr>
                <w:rFonts w:ascii="Times New Roman" w:hAnsi="Times New Roman" w:cs="Times New Roman"/>
                <w:sz w:val="24"/>
                <w:szCs w:val="24"/>
              </w:rPr>
              <w:t>3)  прочитайте еще раз внимательно условие, выделите данные в задаче, сформулируйте вопрос. Какие определения   и теоремы можно вспомнить, исходя из данных задачи? Какая есть взаимосвязь между этими понятиями и тем, что надо найти?</w:t>
            </w:r>
          </w:p>
          <w:p w:rsidR="001F774E" w:rsidRPr="004A7298" w:rsidRDefault="001F774E" w:rsidP="001F774E">
            <w:pPr>
              <w:rPr>
                <w:rFonts w:ascii="Times New Roman" w:hAnsi="Times New Roman" w:cs="Times New Roman"/>
                <w:sz w:val="24"/>
                <w:szCs w:val="24"/>
              </w:rPr>
            </w:pPr>
            <w:r>
              <w:rPr>
                <w:rFonts w:ascii="Times New Roman" w:hAnsi="Times New Roman" w:cs="Times New Roman"/>
                <w:sz w:val="24"/>
                <w:szCs w:val="24"/>
              </w:rPr>
              <w:t>( по мере обсуждения открываются промежуточные этапы решения задачи на экране</w:t>
            </w:r>
            <w:proofErr w:type="gramStart"/>
            <w:r>
              <w:rPr>
                <w:rFonts w:ascii="Times New Roman" w:hAnsi="Times New Roman" w:cs="Times New Roman"/>
                <w:sz w:val="24"/>
                <w:szCs w:val="24"/>
              </w:rPr>
              <w:t xml:space="preserve"> )</w:t>
            </w:r>
            <w:proofErr w:type="gramEnd"/>
          </w:p>
        </w:tc>
        <w:tc>
          <w:tcPr>
            <w:tcW w:w="3890" w:type="dxa"/>
          </w:tcPr>
          <w:p w:rsidR="009C58D4" w:rsidRDefault="001F774E" w:rsidP="001F774E">
            <w:pPr>
              <w:rPr>
                <w:rFonts w:ascii="Times New Roman" w:hAnsi="Times New Roman" w:cs="Times New Roman"/>
                <w:sz w:val="24"/>
                <w:szCs w:val="24"/>
              </w:rPr>
            </w:pPr>
            <w:r>
              <w:rPr>
                <w:rFonts w:ascii="Times New Roman" w:hAnsi="Times New Roman" w:cs="Times New Roman"/>
                <w:sz w:val="24"/>
                <w:szCs w:val="24"/>
              </w:rPr>
              <w:lastRenderedPageBreak/>
              <w:t>-учащиеся отвечают на поставленные вопросы;</w:t>
            </w:r>
          </w:p>
          <w:p w:rsidR="001F774E" w:rsidRDefault="001F774E" w:rsidP="001F774E">
            <w:pPr>
              <w:rPr>
                <w:rFonts w:ascii="Times New Roman" w:hAnsi="Times New Roman" w:cs="Times New Roman"/>
                <w:sz w:val="24"/>
                <w:szCs w:val="24"/>
              </w:rPr>
            </w:pPr>
            <w:r>
              <w:rPr>
                <w:rFonts w:ascii="Times New Roman" w:hAnsi="Times New Roman" w:cs="Times New Roman"/>
                <w:sz w:val="24"/>
                <w:szCs w:val="24"/>
              </w:rPr>
              <w:t xml:space="preserve">- дают определения, формулируют теоремы, пытаются выдвигать </w:t>
            </w:r>
            <w:r>
              <w:rPr>
                <w:rFonts w:ascii="Times New Roman" w:hAnsi="Times New Roman" w:cs="Times New Roman"/>
                <w:sz w:val="24"/>
                <w:szCs w:val="24"/>
              </w:rPr>
              <w:lastRenderedPageBreak/>
              <w:t>гипотезы</w:t>
            </w:r>
            <w:proofErr w:type="gramStart"/>
            <w:r>
              <w:rPr>
                <w:rFonts w:ascii="Times New Roman" w:hAnsi="Times New Roman" w:cs="Times New Roman"/>
                <w:sz w:val="24"/>
                <w:szCs w:val="24"/>
              </w:rPr>
              <w:t xml:space="preserve"> ;</w:t>
            </w:r>
            <w:proofErr w:type="gramEnd"/>
          </w:p>
          <w:p w:rsidR="001F774E" w:rsidRPr="009C58D4" w:rsidRDefault="001F774E" w:rsidP="001F774E">
            <w:pPr>
              <w:rPr>
                <w:rFonts w:ascii="Times New Roman" w:hAnsi="Times New Roman" w:cs="Times New Roman"/>
                <w:sz w:val="24"/>
                <w:szCs w:val="24"/>
              </w:rPr>
            </w:pPr>
            <w:r>
              <w:rPr>
                <w:rFonts w:ascii="Times New Roman" w:hAnsi="Times New Roman" w:cs="Times New Roman"/>
                <w:sz w:val="24"/>
                <w:szCs w:val="24"/>
              </w:rPr>
              <w:t>- сильные учащиеся комментируют этапы решения, а слабые пытаются осознать решение.</w:t>
            </w:r>
          </w:p>
        </w:tc>
        <w:tc>
          <w:tcPr>
            <w:tcW w:w="2708" w:type="dxa"/>
          </w:tcPr>
          <w:p w:rsidR="009C58D4" w:rsidRDefault="001F774E" w:rsidP="001F774E">
            <w:pPr>
              <w:rPr>
                <w:rFonts w:ascii="Times New Roman" w:hAnsi="Times New Roman" w:cs="Times New Roman"/>
                <w:sz w:val="24"/>
                <w:szCs w:val="24"/>
              </w:rPr>
            </w:pPr>
            <w:r>
              <w:rPr>
                <w:rFonts w:ascii="Times New Roman" w:hAnsi="Times New Roman" w:cs="Times New Roman"/>
                <w:sz w:val="24"/>
                <w:szCs w:val="24"/>
              </w:rPr>
              <w:lastRenderedPageBreak/>
              <w:t>1) развитие устной математической речи;</w:t>
            </w:r>
          </w:p>
          <w:p w:rsidR="001F774E" w:rsidRDefault="001F774E" w:rsidP="001F774E">
            <w:pPr>
              <w:rPr>
                <w:rFonts w:ascii="Times New Roman" w:hAnsi="Times New Roman" w:cs="Times New Roman"/>
                <w:sz w:val="24"/>
                <w:szCs w:val="24"/>
              </w:rPr>
            </w:pPr>
            <w:r>
              <w:rPr>
                <w:rFonts w:ascii="Times New Roman" w:hAnsi="Times New Roman" w:cs="Times New Roman"/>
                <w:sz w:val="24"/>
                <w:szCs w:val="24"/>
              </w:rPr>
              <w:t>2) развитие навыков самоконтроля;</w:t>
            </w:r>
          </w:p>
          <w:p w:rsidR="001F774E" w:rsidRDefault="001F774E" w:rsidP="001F774E">
            <w:pPr>
              <w:rPr>
                <w:rFonts w:ascii="Times New Roman" w:hAnsi="Times New Roman" w:cs="Times New Roman"/>
                <w:sz w:val="24"/>
                <w:szCs w:val="24"/>
              </w:rPr>
            </w:pPr>
            <w:r>
              <w:rPr>
                <w:rFonts w:ascii="Times New Roman" w:hAnsi="Times New Roman" w:cs="Times New Roman"/>
                <w:sz w:val="24"/>
                <w:szCs w:val="24"/>
              </w:rPr>
              <w:lastRenderedPageBreak/>
              <w:t xml:space="preserve">3) развитие логического мышления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анализ)</w:t>
            </w:r>
          </w:p>
          <w:p w:rsidR="001F774E" w:rsidRPr="009C58D4" w:rsidRDefault="001F774E" w:rsidP="001F774E">
            <w:pPr>
              <w:rPr>
                <w:rFonts w:ascii="Times New Roman" w:hAnsi="Times New Roman" w:cs="Times New Roman"/>
                <w:sz w:val="24"/>
                <w:szCs w:val="24"/>
              </w:rPr>
            </w:pPr>
            <w:r>
              <w:rPr>
                <w:rFonts w:ascii="Times New Roman" w:hAnsi="Times New Roman" w:cs="Times New Roman"/>
                <w:sz w:val="24"/>
                <w:szCs w:val="24"/>
              </w:rPr>
              <w:t>4) воспитание толерантности по отношению к слабым учащимся</w:t>
            </w:r>
          </w:p>
        </w:tc>
      </w:tr>
      <w:tr w:rsidR="009C58D4" w:rsidTr="00A125F7">
        <w:tc>
          <w:tcPr>
            <w:tcW w:w="986" w:type="dxa"/>
          </w:tcPr>
          <w:p w:rsidR="009C58D4" w:rsidRDefault="005F3FC0" w:rsidP="009C58D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6919" w:type="dxa"/>
          </w:tcPr>
          <w:p w:rsidR="009C58D4" w:rsidRDefault="005F3FC0" w:rsidP="005F3FC0">
            <w:pPr>
              <w:rPr>
                <w:rFonts w:ascii="Times New Roman" w:hAnsi="Times New Roman" w:cs="Times New Roman"/>
                <w:sz w:val="24"/>
                <w:szCs w:val="24"/>
              </w:rPr>
            </w:pPr>
            <w:r>
              <w:rPr>
                <w:rFonts w:ascii="Times New Roman" w:hAnsi="Times New Roman" w:cs="Times New Roman"/>
                <w:i/>
                <w:sz w:val="24"/>
                <w:szCs w:val="24"/>
              </w:rPr>
              <w:t>Актуализация опорных знаний: выполняется у</w:t>
            </w:r>
            <w:r w:rsidRPr="005F3FC0">
              <w:rPr>
                <w:rFonts w:ascii="Times New Roman" w:hAnsi="Times New Roman" w:cs="Times New Roman"/>
                <w:i/>
                <w:sz w:val="24"/>
                <w:szCs w:val="24"/>
              </w:rPr>
              <w:t>стная работа на проверку зн</w:t>
            </w:r>
            <w:r>
              <w:rPr>
                <w:rFonts w:ascii="Times New Roman" w:hAnsi="Times New Roman" w:cs="Times New Roman"/>
                <w:i/>
                <w:sz w:val="24"/>
                <w:szCs w:val="24"/>
              </w:rPr>
              <w:t>аний теоретического материала (</w:t>
            </w:r>
            <w:r w:rsidRPr="005F3FC0">
              <w:rPr>
                <w:rFonts w:ascii="Times New Roman" w:hAnsi="Times New Roman" w:cs="Times New Roman"/>
                <w:i/>
                <w:sz w:val="24"/>
                <w:szCs w:val="24"/>
              </w:rPr>
              <w:t>выполняется с помощью ТСО</w:t>
            </w:r>
            <w:r>
              <w:rPr>
                <w:rFonts w:ascii="Times New Roman" w:hAnsi="Times New Roman" w:cs="Times New Roman"/>
                <w:sz w:val="24"/>
                <w:szCs w:val="24"/>
              </w:rPr>
              <w:t>).</w:t>
            </w:r>
          </w:p>
          <w:p w:rsidR="005F3FC0" w:rsidRDefault="005F3FC0" w:rsidP="005F3FC0">
            <w:pPr>
              <w:rPr>
                <w:rFonts w:ascii="Times New Roman" w:hAnsi="Times New Roman" w:cs="Times New Roman"/>
                <w:sz w:val="24"/>
                <w:szCs w:val="24"/>
                <w:u w:val="single"/>
              </w:rPr>
            </w:pPr>
            <w:r>
              <w:rPr>
                <w:rFonts w:ascii="Times New Roman" w:hAnsi="Times New Roman" w:cs="Times New Roman"/>
                <w:sz w:val="24"/>
                <w:szCs w:val="24"/>
              </w:rPr>
              <w:t xml:space="preserve">Ребята, давайте вспомним  то, что мы проходили с вами на предыдущих уроках </w:t>
            </w:r>
            <w:proofErr w:type="gramStart"/>
            <w:r>
              <w:rPr>
                <w:rFonts w:ascii="Times New Roman" w:hAnsi="Times New Roman" w:cs="Times New Roman"/>
                <w:sz w:val="24"/>
                <w:szCs w:val="24"/>
                <w:u w:val="single"/>
              </w:rPr>
              <w:t>(</w:t>
            </w:r>
            <w:r w:rsidR="0003258C">
              <w:rPr>
                <w:rFonts w:ascii="Times New Roman" w:hAnsi="Times New Roman" w:cs="Times New Roman"/>
                <w:sz w:val="24"/>
                <w:szCs w:val="24"/>
                <w:u w:val="single"/>
              </w:rPr>
              <w:t xml:space="preserve"> </w:t>
            </w:r>
            <w:proofErr w:type="gramEnd"/>
            <w:r w:rsidR="0003258C">
              <w:rPr>
                <w:rFonts w:ascii="Times New Roman" w:hAnsi="Times New Roman" w:cs="Times New Roman"/>
                <w:sz w:val="24"/>
                <w:szCs w:val="24"/>
                <w:u w:val="single"/>
              </w:rPr>
              <w:t xml:space="preserve">см. </w:t>
            </w:r>
            <w:r w:rsidRPr="005F3FC0">
              <w:rPr>
                <w:rFonts w:ascii="Times New Roman" w:hAnsi="Times New Roman" w:cs="Times New Roman"/>
                <w:sz w:val="24"/>
                <w:szCs w:val="24"/>
                <w:u w:val="single"/>
              </w:rPr>
              <w:t>приложение)</w:t>
            </w:r>
            <w:r>
              <w:rPr>
                <w:rFonts w:ascii="Times New Roman" w:hAnsi="Times New Roman" w:cs="Times New Roman"/>
                <w:sz w:val="24"/>
                <w:szCs w:val="24"/>
                <w:u w:val="single"/>
              </w:rPr>
              <w:t>.</w:t>
            </w:r>
          </w:p>
          <w:p w:rsidR="005F3FC0" w:rsidRPr="005F3FC0" w:rsidRDefault="005F3FC0" w:rsidP="005F3FC0">
            <w:pPr>
              <w:rPr>
                <w:rFonts w:ascii="Times New Roman" w:hAnsi="Times New Roman" w:cs="Times New Roman"/>
                <w:sz w:val="24"/>
                <w:szCs w:val="24"/>
              </w:rPr>
            </w:pPr>
            <w:r w:rsidRPr="005F3FC0">
              <w:rPr>
                <w:rFonts w:ascii="Times New Roman" w:hAnsi="Times New Roman" w:cs="Times New Roman"/>
                <w:sz w:val="24"/>
                <w:szCs w:val="24"/>
              </w:rPr>
              <w:t>А теперь поменяйтесь с соседом по парте тетрадями для</w:t>
            </w:r>
            <w:r>
              <w:rPr>
                <w:rFonts w:ascii="Times New Roman" w:hAnsi="Times New Roman" w:cs="Times New Roman"/>
                <w:sz w:val="24"/>
                <w:szCs w:val="24"/>
                <w:u w:val="single"/>
              </w:rPr>
              <w:t xml:space="preserve"> </w:t>
            </w:r>
            <w:r w:rsidRPr="005F3FC0">
              <w:rPr>
                <w:rFonts w:ascii="Times New Roman" w:hAnsi="Times New Roman" w:cs="Times New Roman"/>
                <w:sz w:val="24"/>
                <w:szCs w:val="24"/>
              </w:rPr>
              <w:t>дальнейшего оценивания работ.</w:t>
            </w:r>
            <w:r>
              <w:rPr>
                <w:rFonts w:ascii="Times New Roman" w:hAnsi="Times New Roman" w:cs="Times New Roman"/>
                <w:sz w:val="24"/>
                <w:szCs w:val="24"/>
              </w:rPr>
              <w:t xml:space="preserve"> Результаты проверки занесите в листы самоконтроля</w:t>
            </w:r>
          </w:p>
          <w:p w:rsidR="005F3FC0" w:rsidRPr="009C58D4" w:rsidRDefault="005F3FC0" w:rsidP="005F3FC0">
            <w:pPr>
              <w:rPr>
                <w:rFonts w:ascii="Times New Roman" w:hAnsi="Times New Roman" w:cs="Times New Roman"/>
                <w:sz w:val="24"/>
                <w:szCs w:val="24"/>
              </w:rPr>
            </w:pPr>
          </w:p>
        </w:tc>
        <w:tc>
          <w:tcPr>
            <w:tcW w:w="3890" w:type="dxa"/>
          </w:tcPr>
          <w:p w:rsidR="009C58D4" w:rsidRDefault="005F3FC0" w:rsidP="005F3FC0">
            <w:pPr>
              <w:rPr>
                <w:rFonts w:ascii="Times New Roman" w:hAnsi="Times New Roman" w:cs="Times New Roman"/>
                <w:sz w:val="24"/>
                <w:szCs w:val="24"/>
              </w:rPr>
            </w:pPr>
            <w:r>
              <w:rPr>
                <w:rFonts w:ascii="Times New Roman" w:hAnsi="Times New Roman" w:cs="Times New Roman"/>
                <w:sz w:val="24"/>
                <w:szCs w:val="24"/>
              </w:rPr>
              <w:t>Учащиеся записывают ответы у себя в тетрадях с последующей проверкой в парах.</w:t>
            </w:r>
          </w:p>
          <w:p w:rsidR="00461522" w:rsidRPr="009C58D4" w:rsidRDefault="00461522" w:rsidP="005F3FC0">
            <w:pPr>
              <w:rPr>
                <w:rFonts w:ascii="Times New Roman" w:hAnsi="Times New Roman" w:cs="Times New Roman"/>
                <w:sz w:val="24"/>
                <w:szCs w:val="24"/>
              </w:rPr>
            </w:pPr>
            <w:r>
              <w:rPr>
                <w:rFonts w:ascii="Times New Roman" w:hAnsi="Times New Roman" w:cs="Times New Roman"/>
                <w:sz w:val="24"/>
                <w:szCs w:val="24"/>
              </w:rPr>
              <w:t>Учащиеся оценивают свои результаты с записью в листы контроля.</w:t>
            </w:r>
          </w:p>
        </w:tc>
        <w:tc>
          <w:tcPr>
            <w:tcW w:w="2708" w:type="dxa"/>
          </w:tcPr>
          <w:p w:rsidR="009C58D4" w:rsidRDefault="005F3FC0" w:rsidP="005F3FC0">
            <w:pPr>
              <w:rPr>
                <w:rFonts w:ascii="Times New Roman" w:hAnsi="Times New Roman" w:cs="Times New Roman"/>
                <w:sz w:val="24"/>
                <w:szCs w:val="24"/>
              </w:rPr>
            </w:pPr>
            <w:r>
              <w:rPr>
                <w:rFonts w:ascii="Times New Roman" w:hAnsi="Times New Roman" w:cs="Times New Roman"/>
                <w:sz w:val="24"/>
                <w:szCs w:val="24"/>
              </w:rPr>
              <w:t xml:space="preserve">1) Развитие навыков </w:t>
            </w:r>
            <w:proofErr w:type="spellStart"/>
            <w:r>
              <w:rPr>
                <w:rFonts w:ascii="Times New Roman" w:hAnsi="Times New Roman" w:cs="Times New Roman"/>
                <w:sz w:val="24"/>
                <w:szCs w:val="24"/>
              </w:rPr>
              <w:t>контроля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амоконтроля</w:t>
            </w:r>
            <w:proofErr w:type="spellEnd"/>
            <w:r>
              <w:rPr>
                <w:rFonts w:ascii="Times New Roman" w:hAnsi="Times New Roman" w:cs="Times New Roman"/>
                <w:sz w:val="24"/>
                <w:szCs w:val="24"/>
              </w:rPr>
              <w:t>;</w:t>
            </w:r>
          </w:p>
          <w:p w:rsidR="005F3FC0" w:rsidRDefault="005F3FC0" w:rsidP="005F3FC0">
            <w:pPr>
              <w:rPr>
                <w:rFonts w:ascii="Times New Roman" w:hAnsi="Times New Roman" w:cs="Times New Roman"/>
                <w:sz w:val="24"/>
                <w:szCs w:val="24"/>
              </w:rPr>
            </w:pPr>
            <w:r>
              <w:rPr>
                <w:rFonts w:ascii="Times New Roman" w:hAnsi="Times New Roman" w:cs="Times New Roman"/>
                <w:sz w:val="24"/>
                <w:szCs w:val="24"/>
              </w:rPr>
              <w:t>2) закрепление знаний учащихся по теме;</w:t>
            </w:r>
          </w:p>
          <w:p w:rsidR="005F3FC0" w:rsidRPr="009C58D4" w:rsidRDefault="005F3FC0" w:rsidP="005F3FC0">
            <w:pPr>
              <w:rPr>
                <w:rFonts w:ascii="Times New Roman" w:hAnsi="Times New Roman" w:cs="Times New Roman"/>
                <w:sz w:val="24"/>
                <w:szCs w:val="24"/>
              </w:rPr>
            </w:pPr>
            <w:r>
              <w:rPr>
                <w:rFonts w:ascii="Times New Roman" w:hAnsi="Times New Roman" w:cs="Times New Roman"/>
                <w:sz w:val="24"/>
                <w:szCs w:val="24"/>
              </w:rPr>
              <w:t xml:space="preserve">3) умение анализировать и </w:t>
            </w:r>
            <w:r w:rsidR="001307E4">
              <w:rPr>
                <w:rFonts w:ascii="Times New Roman" w:hAnsi="Times New Roman" w:cs="Times New Roman"/>
                <w:sz w:val="24"/>
                <w:szCs w:val="24"/>
              </w:rPr>
              <w:t>устанавливать связь между понятиями темы</w:t>
            </w:r>
          </w:p>
        </w:tc>
      </w:tr>
      <w:tr w:rsidR="009C58D4" w:rsidTr="00A125F7">
        <w:tc>
          <w:tcPr>
            <w:tcW w:w="986" w:type="dxa"/>
          </w:tcPr>
          <w:p w:rsidR="009C58D4" w:rsidRDefault="001307E4" w:rsidP="009C58D4">
            <w:pPr>
              <w:jc w:val="center"/>
              <w:rPr>
                <w:rFonts w:ascii="Times New Roman" w:hAnsi="Times New Roman" w:cs="Times New Roman"/>
                <w:sz w:val="28"/>
                <w:szCs w:val="28"/>
              </w:rPr>
            </w:pPr>
            <w:r>
              <w:rPr>
                <w:rFonts w:ascii="Times New Roman" w:hAnsi="Times New Roman" w:cs="Times New Roman"/>
                <w:sz w:val="28"/>
                <w:szCs w:val="28"/>
              </w:rPr>
              <w:t>5.</w:t>
            </w:r>
          </w:p>
        </w:tc>
        <w:tc>
          <w:tcPr>
            <w:tcW w:w="6919" w:type="dxa"/>
          </w:tcPr>
          <w:p w:rsidR="009C58D4" w:rsidRPr="00A125F7" w:rsidRDefault="00A125F7" w:rsidP="00A125F7">
            <w:pPr>
              <w:rPr>
                <w:rFonts w:ascii="Times New Roman" w:hAnsi="Times New Roman" w:cs="Times New Roman"/>
                <w:i/>
                <w:sz w:val="24"/>
                <w:szCs w:val="24"/>
              </w:rPr>
            </w:pPr>
            <w:r w:rsidRPr="00A125F7">
              <w:rPr>
                <w:rFonts w:ascii="Times New Roman" w:hAnsi="Times New Roman" w:cs="Times New Roman"/>
                <w:i/>
                <w:sz w:val="24"/>
                <w:szCs w:val="24"/>
              </w:rPr>
              <w:t xml:space="preserve">Постановка проблемы, работа в творческих группах  </w:t>
            </w:r>
          </w:p>
          <w:p w:rsidR="00A125F7" w:rsidRPr="00A125F7" w:rsidRDefault="00A125F7" w:rsidP="00A125F7">
            <w:pPr>
              <w:jc w:val="both"/>
              <w:rPr>
                <w:rFonts w:ascii="Times New Roman" w:hAnsi="Times New Roman" w:cs="Times New Roman"/>
                <w:color w:val="000000" w:themeColor="text1"/>
                <w:sz w:val="24"/>
                <w:szCs w:val="24"/>
              </w:rPr>
            </w:pPr>
            <w:r w:rsidRPr="00A125F7">
              <w:rPr>
                <w:rFonts w:ascii="Times New Roman" w:hAnsi="Times New Roman" w:cs="Times New Roman"/>
                <w:color w:val="000000" w:themeColor="text1"/>
                <w:sz w:val="24"/>
                <w:szCs w:val="24"/>
              </w:rPr>
              <w:t>-Треугольник является одной из основных геометрических фигур. Многие из известных фигур (параллелограмм, трапеция) и вообще произвольные многоугольники можно разбить на треугольники. Именно поэтому,  начиная с древних времен, людей интересовало решение треугольников, т.е. вычисление одних элементов треугольника по другим его элементам. Во всяком треугольнике есть 6 основных элементов: три стороны и три угла. Возникает вопрос: «Сколько же нужно знать, и какие именно элементы в произвольном треугольнике, чтобы найти остальные?</w:t>
            </w:r>
          </w:p>
          <w:p w:rsidR="00A125F7" w:rsidRPr="00A125F7" w:rsidRDefault="00A125F7" w:rsidP="00A125F7">
            <w:pPr>
              <w:jc w:val="both"/>
              <w:rPr>
                <w:rFonts w:ascii="Times New Roman" w:hAnsi="Times New Roman" w:cs="Times New Roman"/>
                <w:color w:val="000000" w:themeColor="text1"/>
                <w:sz w:val="24"/>
                <w:szCs w:val="24"/>
              </w:rPr>
            </w:pPr>
            <w:r w:rsidRPr="00A125F7">
              <w:rPr>
                <w:rFonts w:ascii="Times New Roman" w:hAnsi="Times New Roman" w:cs="Times New Roman"/>
                <w:color w:val="000000" w:themeColor="text1"/>
                <w:sz w:val="24"/>
                <w:szCs w:val="24"/>
              </w:rPr>
              <w:t>- Какие комбинации из трех элементов вы можете перечислить?</w:t>
            </w:r>
          </w:p>
          <w:p w:rsidR="00A125F7" w:rsidRPr="00A125F7" w:rsidRDefault="00A125F7" w:rsidP="00A125F7">
            <w:pPr>
              <w:jc w:val="both"/>
              <w:rPr>
                <w:rFonts w:ascii="Times New Roman" w:hAnsi="Times New Roman" w:cs="Times New Roman"/>
                <w:color w:val="000000" w:themeColor="text1"/>
                <w:sz w:val="24"/>
                <w:szCs w:val="24"/>
              </w:rPr>
            </w:pPr>
          </w:p>
          <w:p w:rsidR="00A125F7" w:rsidRPr="00A125F7" w:rsidRDefault="00A125F7" w:rsidP="00A125F7">
            <w:pPr>
              <w:jc w:val="both"/>
              <w:rPr>
                <w:rFonts w:ascii="Times New Roman" w:hAnsi="Times New Roman" w:cs="Times New Roman"/>
                <w:color w:val="000000" w:themeColor="text1"/>
                <w:sz w:val="24"/>
                <w:szCs w:val="24"/>
              </w:rPr>
            </w:pPr>
          </w:p>
          <w:p w:rsidR="00A125F7" w:rsidRPr="00A125F7" w:rsidRDefault="00A125F7" w:rsidP="00A125F7">
            <w:pPr>
              <w:jc w:val="both"/>
              <w:rPr>
                <w:rFonts w:ascii="Times New Roman" w:hAnsi="Times New Roman" w:cs="Times New Roman"/>
                <w:color w:val="000000" w:themeColor="text1"/>
                <w:sz w:val="24"/>
                <w:szCs w:val="24"/>
              </w:rPr>
            </w:pPr>
          </w:p>
          <w:p w:rsidR="00A125F7" w:rsidRPr="00A125F7" w:rsidRDefault="00A125F7" w:rsidP="00A125F7">
            <w:pPr>
              <w:jc w:val="both"/>
              <w:rPr>
                <w:rFonts w:ascii="Times New Roman" w:hAnsi="Times New Roman" w:cs="Times New Roman"/>
                <w:color w:val="000000" w:themeColor="text1"/>
                <w:sz w:val="24"/>
                <w:szCs w:val="24"/>
              </w:rPr>
            </w:pPr>
          </w:p>
          <w:p w:rsidR="00A125F7" w:rsidRPr="00A125F7" w:rsidRDefault="00A125F7" w:rsidP="00A125F7">
            <w:pPr>
              <w:jc w:val="both"/>
              <w:rPr>
                <w:rFonts w:ascii="Times New Roman" w:hAnsi="Times New Roman" w:cs="Times New Roman"/>
                <w:color w:val="000000" w:themeColor="text1"/>
                <w:sz w:val="24"/>
                <w:szCs w:val="24"/>
              </w:rPr>
            </w:pPr>
          </w:p>
          <w:p w:rsidR="00A125F7" w:rsidRPr="00A125F7" w:rsidRDefault="00A125F7" w:rsidP="00A125F7">
            <w:pPr>
              <w:jc w:val="both"/>
              <w:rPr>
                <w:rFonts w:ascii="Times New Roman" w:hAnsi="Times New Roman" w:cs="Times New Roman"/>
                <w:color w:val="000000" w:themeColor="text1"/>
                <w:sz w:val="24"/>
                <w:szCs w:val="24"/>
              </w:rPr>
            </w:pPr>
            <w:r w:rsidRPr="00A125F7">
              <w:rPr>
                <w:rFonts w:ascii="Times New Roman" w:hAnsi="Times New Roman" w:cs="Times New Roman"/>
                <w:color w:val="000000" w:themeColor="text1"/>
                <w:sz w:val="24"/>
                <w:szCs w:val="24"/>
              </w:rPr>
              <w:lastRenderedPageBreak/>
              <w:t xml:space="preserve">Давайте посмотрим на наши таблицы-схемы с теоремами косинусов и синусов. Какой случай </w:t>
            </w:r>
            <w:proofErr w:type="gramStart"/>
            <w:r w:rsidRPr="00A125F7">
              <w:rPr>
                <w:rFonts w:ascii="Times New Roman" w:hAnsi="Times New Roman" w:cs="Times New Roman"/>
                <w:color w:val="000000" w:themeColor="text1"/>
                <w:sz w:val="24"/>
                <w:szCs w:val="24"/>
              </w:rPr>
              <w:t>из</w:t>
            </w:r>
            <w:proofErr w:type="gramEnd"/>
            <w:r w:rsidRPr="00A125F7">
              <w:rPr>
                <w:rFonts w:ascii="Times New Roman" w:hAnsi="Times New Roman" w:cs="Times New Roman"/>
                <w:color w:val="000000" w:themeColor="text1"/>
                <w:sz w:val="24"/>
                <w:szCs w:val="24"/>
              </w:rPr>
              <w:t xml:space="preserve"> перечисленных не присутствует на таблицах?</w:t>
            </w:r>
          </w:p>
          <w:p w:rsidR="00A125F7" w:rsidRPr="00A125F7" w:rsidRDefault="00A125F7" w:rsidP="00A125F7">
            <w:pPr>
              <w:jc w:val="both"/>
              <w:rPr>
                <w:rFonts w:ascii="Times New Roman" w:hAnsi="Times New Roman" w:cs="Times New Roman"/>
                <w:color w:val="000000" w:themeColor="text1"/>
                <w:sz w:val="24"/>
                <w:szCs w:val="24"/>
              </w:rPr>
            </w:pPr>
            <w:r w:rsidRPr="00A125F7">
              <w:rPr>
                <w:rFonts w:ascii="Times New Roman" w:hAnsi="Times New Roman" w:cs="Times New Roman"/>
                <w:color w:val="000000" w:themeColor="text1"/>
                <w:sz w:val="24"/>
                <w:szCs w:val="24"/>
              </w:rPr>
              <w:t>Таким образом, для решения треугольника, т.е. для нахождения трех его элементов, когда известны три другие его элементы, среди которых, по крайней мере, одна сторона, необходимо иметь три независимых соотношения между его элементами.</w:t>
            </w:r>
            <w:r w:rsidR="0036475A">
              <w:rPr>
                <w:rFonts w:ascii="Times New Roman" w:hAnsi="Times New Roman" w:cs="Times New Roman"/>
                <w:color w:val="000000" w:themeColor="text1"/>
                <w:sz w:val="24"/>
                <w:szCs w:val="24"/>
              </w:rPr>
              <w:t xml:space="preserve"> Какие соотношения между элементами треугольника устанавливают теоремы, которые мы изучали на предыдущих уроках? А какая теорема устанавливает соотношение между углами треугольника?</w:t>
            </w:r>
          </w:p>
          <w:p w:rsidR="00A125F7" w:rsidRPr="00A125F7" w:rsidRDefault="001C49C3" w:rsidP="00A125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для</w:t>
            </w:r>
            <w:r w:rsidR="00A125F7" w:rsidRPr="00A125F7">
              <w:rPr>
                <w:rFonts w:ascii="Times New Roman" w:hAnsi="Times New Roman" w:cs="Times New Roman"/>
                <w:color w:val="000000" w:themeColor="text1"/>
                <w:sz w:val="24"/>
                <w:szCs w:val="24"/>
              </w:rPr>
              <w:t xml:space="preserve"> решения</w:t>
            </w:r>
            <w:r>
              <w:rPr>
                <w:rFonts w:ascii="Times New Roman" w:hAnsi="Times New Roman" w:cs="Times New Roman"/>
                <w:color w:val="000000" w:themeColor="text1"/>
                <w:sz w:val="24"/>
                <w:szCs w:val="24"/>
              </w:rPr>
              <w:t xml:space="preserve"> треугольников </w:t>
            </w:r>
            <w:r w:rsidR="00A125F7" w:rsidRPr="00A125F7">
              <w:rPr>
                <w:rFonts w:ascii="Times New Roman" w:hAnsi="Times New Roman" w:cs="Times New Roman"/>
                <w:color w:val="000000" w:themeColor="text1"/>
                <w:sz w:val="24"/>
                <w:szCs w:val="24"/>
              </w:rPr>
              <w:t xml:space="preserve"> используются следующие теоремы: теорема синусов, косинусов, теорема о сумме углов треугольника.</w:t>
            </w:r>
          </w:p>
          <w:p w:rsidR="00A125F7" w:rsidRPr="00A125F7" w:rsidRDefault="00A125F7" w:rsidP="00A125F7">
            <w:pPr>
              <w:jc w:val="both"/>
              <w:rPr>
                <w:rFonts w:ascii="Times New Roman" w:hAnsi="Times New Roman" w:cs="Times New Roman"/>
                <w:color w:val="000000" w:themeColor="text1"/>
                <w:sz w:val="24"/>
                <w:szCs w:val="24"/>
              </w:rPr>
            </w:pPr>
          </w:p>
          <w:p w:rsidR="00A125F7" w:rsidRPr="00A125F7" w:rsidRDefault="00A125F7" w:rsidP="00A125F7">
            <w:pPr>
              <w:jc w:val="both"/>
              <w:rPr>
                <w:rFonts w:ascii="Times New Roman" w:hAnsi="Times New Roman" w:cs="Times New Roman"/>
                <w:color w:val="000000" w:themeColor="text1"/>
                <w:sz w:val="24"/>
                <w:szCs w:val="24"/>
              </w:rPr>
            </w:pPr>
            <w:r w:rsidRPr="00A125F7">
              <w:rPr>
                <w:rFonts w:ascii="Times New Roman" w:hAnsi="Times New Roman" w:cs="Times New Roman"/>
                <w:color w:val="000000" w:themeColor="text1"/>
                <w:sz w:val="24"/>
                <w:szCs w:val="24"/>
              </w:rPr>
              <w:t>Все эти вычисления были вызваны запросами астрономии, географии, мореплавания, архитектуры, топографии, геодезии, измерительными работами на местности и т.д.</w:t>
            </w:r>
          </w:p>
          <w:p w:rsidR="00A125F7" w:rsidRPr="00A125F7" w:rsidRDefault="00A125F7" w:rsidP="00A125F7">
            <w:pPr>
              <w:jc w:val="both"/>
              <w:rPr>
                <w:rFonts w:ascii="Times New Roman" w:hAnsi="Times New Roman" w:cs="Times New Roman"/>
                <w:color w:val="000000" w:themeColor="text1"/>
                <w:sz w:val="24"/>
                <w:szCs w:val="24"/>
              </w:rPr>
            </w:pPr>
            <w:r w:rsidRPr="00A125F7">
              <w:rPr>
                <w:rFonts w:ascii="Times New Roman" w:hAnsi="Times New Roman" w:cs="Times New Roman"/>
                <w:color w:val="000000" w:themeColor="text1"/>
                <w:sz w:val="24"/>
                <w:szCs w:val="24"/>
              </w:rPr>
              <w:tab/>
              <w:t>В настоящее время они также находят применение в реальной действительности для нахождения расстояния до недоступной точки, вычисления угла попадания мяча в ворота, измерения высоты предмета; в физике – для нахождения величины равнодействующей силы…</w:t>
            </w:r>
          </w:p>
          <w:p w:rsidR="00A125F7" w:rsidRDefault="00A125F7" w:rsidP="00A125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 раздает задания для групповой работы: «А теперь работа в группах: каждая группа получает задачи, которые надо соотнести с одним из способов решен</w:t>
            </w:r>
            <w:r w:rsidR="00F00240">
              <w:rPr>
                <w:rFonts w:ascii="Times New Roman" w:hAnsi="Times New Roman" w:cs="Times New Roman"/>
                <w:color w:val="000000" w:themeColor="text1"/>
                <w:sz w:val="24"/>
                <w:szCs w:val="24"/>
              </w:rPr>
              <w:t>ия треугольников и решить их</w:t>
            </w:r>
            <w:proofErr w:type="gramStart"/>
            <w:r w:rsidR="00F00240">
              <w:rPr>
                <w:rFonts w:ascii="Times New Roman" w:hAnsi="Times New Roman" w:cs="Times New Roman"/>
                <w:color w:val="000000" w:themeColor="text1"/>
                <w:sz w:val="24"/>
                <w:szCs w:val="24"/>
              </w:rPr>
              <w:t>.»</w:t>
            </w:r>
            <w:proofErr w:type="gramEnd"/>
            <w:r w:rsidR="00F00240">
              <w:rPr>
                <w:rFonts w:ascii="Times New Roman" w:hAnsi="Times New Roman" w:cs="Times New Roman"/>
                <w:color w:val="000000" w:themeColor="text1"/>
                <w:sz w:val="24"/>
                <w:szCs w:val="24"/>
              </w:rPr>
              <w:t>(</w:t>
            </w:r>
            <w:r w:rsidR="001C49C3">
              <w:rPr>
                <w:rFonts w:ascii="Times New Roman" w:hAnsi="Times New Roman" w:cs="Times New Roman"/>
                <w:color w:val="000000" w:themeColor="text1"/>
                <w:sz w:val="24"/>
                <w:szCs w:val="24"/>
              </w:rPr>
              <w:t>группы  смешанного состава</w:t>
            </w:r>
            <w:r>
              <w:rPr>
                <w:rFonts w:ascii="Times New Roman" w:hAnsi="Times New Roman" w:cs="Times New Roman"/>
                <w:color w:val="000000" w:themeColor="text1"/>
                <w:sz w:val="24"/>
                <w:szCs w:val="24"/>
              </w:rPr>
              <w:t>)</w:t>
            </w:r>
            <w:r w:rsidR="00930C5D">
              <w:rPr>
                <w:rFonts w:ascii="Times New Roman" w:hAnsi="Times New Roman" w:cs="Times New Roman"/>
                <w:color w:val="000000" w:themeColor="text1"/>
                <w:sz w:val="24"/>
                <w:szCs w:val="24"/>
              </w:rPr>
              <w:t>.</w:t>
            </w:r>
            <w:r w:rsidR="001C49C3">
              <w:rPr>
                <w:rFonts w:ascii="Times New Roman" w:hAnsi="Times New Roman" w:cs="Times New Roman"/>
                <w:color w:val="000000" w:themeColor="text1"/>
                <w:sz w:val="24"/>
                <w:szCs w:val="24"/>
              </w:rPr>
              <w:t xml:space="preserve"> Условия задач составлены в соответствии с типом задач на решение треугольников.</w:t>
            </w:r>
          </w:p>
          <w:p w:rsidR="0003258C" w:rsidRDefault="0003258C" w:rsidP="00A125F7">
            <w:pPr>
              <w:jc w:val="both"/>
              <w:rPr>
                <w:rFonts w:ascii="Times New Roman" w:hAnsi="Times New Roman" w:cs="Times New Roman"/>
                <w:color w:val="000000" w:themeColor="text1"/>
                <w:sz w:val="24"/>
                <w:szCs w:val="24"/>
              </w:rPr>
            </w:pPr>
          </w:p>
          <w:p w:rsidR="0003258C" w:rsidRDefault="0003258C" w:rsidP="00A125F7">
            <w:pPr>
              <w:jc w:val="both"/>
              <w:rPr>
                <w:rFonts w:ascii="Times New Roman" w:hAnsi="Times New Roman" w:cs="Times New Roman"/>
                <w:color w:val="000000" w:themeColor="text1"/>
                <w:sz w:val="24"/>
                <w:szCs w:val="24"/>
              </w:rPr>
            </w:pPr>
          </w:p>
          <w:p w:rsidR="0003258C" w:rsidRDefault="0003258C" w:rsidP="00A125F7">
            <w:pPr>
              <w:jc w:val="both"/>
              <w:rPr>
                <w:rFonts w:ascii="Times New Roman" w:hAnsi="Times New Roman" w:cs="Times New Roman"/>
                <w:color w:val="000000" w:themeColor="text1"/>
                <w:sz w:val="24"/>
                <w:szCs w:val="24"/>
              </w:rPr>
            </w:pPr>
          </w:p>
          <w:p w:rsidR="0003258C" w:rsidRDefault="0003258C" w:rsidP="00A125F7">
            <w:pPr>
              <w:jc w:val="both"/>
              <w:rPr>
                <w:rFonts w:ascii="Times New Roman" w:hAnsi="Times New Roman" w:cs="Times New Roman"/>
                <w:color w:val="000000" w:themeColor="text1"/>
                <w:sz w:val="24"/>
                <w:szCs w:val="24"/>
              </w:rPr>
            </w:pPr>
          </w:p>
          <w:p w:rsidR="0003258C" w:rsidRPr="00A125F7" w:rsidRDefault="0003258C" w:rsidP="00A125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теперь, давайте   выслушаем представителей от каждой группы.</w:t>
            </w:r>
          </w:p>
          <w:p w:rsidR="00A125F7" w:rsidRPr="00A125F7" w:rsidRDefault="00A125F7" w:rsidP="00A125F7">
            <w:pPr>
              <w:jc w:val="both"/>
              <w:rPr>
                <w:rFonts w:ascii="Times New Roman" w:hAnsi="Times New Roman" w:cs="Times New Roman"/>
                <w:i/>
                <w:sz w:val="24"/>
                <w:szCs w:val="24"/>
              </w:rPr>
            </w:pPr>
          </w:p>
        </w:tc>
        <w:tc>
          <w:tcPr>
            <w:tcW w:w="3890" w:type="dxa"/>
          </w:tcPr>
          <w:p w:rsidR="009C58D4" w:rsidRDefault="00A125F7" w:rsidP="00A125F7">
            <w:pPr>
              <w:rPr>
                <w:rFonts w:ascii="Times New Roman" w:hAnsi="Times New Roman" w:cs="Times New Roman"/>
                <w:sz w:val="24"/>
                <w:szCs w:val="24"/>
              </w:rPr>
            </w:pPr>
            <w:r>
              <w:rPr>
                <w:rFonts w:ascii="Times New Roman" w:hAnsi="Times New Roman" w:cs="Times New Roman"/>
                <w:sz w:val="24"/>
                <w:szCs w:val="24"/>
              </w:rPr>
              <w:lastRenderedPageBreak/>
              <w:t>Учащиеся с помощью учителя приходят к ответу: 3 элемента.</w:t>
            </w: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Default="00A125F7" w:rsidP="00A125F7">
            <w:pPr>
              <w:rPr>
                <w:rFonts w:ascii="Times New Roman" w:hAnsi="Times New Roman" w:cs="Times New Roman"/>
                <w:sz w:val="24"/>
                <w:szCs w:val="24"/>
              </w:rPr>
            </w:pPr>
          </w:p>
          <w:p w:rsidR="00A125F7" w:rsidRPr="00A125F7" w:rsidRDefault="00A125F7" w:rsidP="00A125F7">
            <w:pPr>
              <w:ind w:left="360"/>
              <w:rPr>
                <w:rFonts w:ascii="Times New Roman" w:hAnsi="Times New Roman" w:cs="Times New Roman"/>
                <w:color w:val="000000" w:themeColor="text1"/>
              </w:rPr>
            </w:pPr>
            <w:r w:rsidRPr="00A125F7">
              <w:rPr>
                <w:rFonts w:ascii="Times New Roman" w:hAnsi="Times New Roman" w:cs="Times New Roman"/>
                <w:color w:val="000000" w:themeColor="text1"/>
              </w:rPr>
              <w:t>Две стороны и угол между ними;</w:t>
            </w:r>
          </w:p>
          <w:p w:rsidR="00A125F7" w:rsidRPr="00A125F7" w:rsidRDefault="00A125F7" w:rsidP="00A125F7">
            <w:pPr>
              <w:ind w:left="360"/>
              <w:rPr>
                <w:rFonts w:ascii="Times New Roman" w:hAnsi="Times New Roman" w:cs="Times New Roman"/>
                <w:color w:val="000000" w:themeColor="text1"/>
              </w:rPr>
            </w:pPr>
            <w:r w:rsidRPr="00A125F7">
              <w:rPr>
                <w:rFonts w:ascii="Times New Roman" w:hAnsi="Times New Roman" w:cs="Times New Roman"/>
                <w:color w:val="000000" w:themeColor="text1"/>
              </w:rPr>
              <w:t>Одну сторону и два прилежащих угла;</w:t>
            </w:r>
          </w:p>
          <w:p w:rsidR="00A125F7" w:rsidRPr="00A125F7" w:rsidRDefault="00A125F7" w:rsidP="00A125F7">
            <w:pPr>
              <w:ind w:left="360"/>
              <w:rPr>
                <w:rFonts w:ascii="Times New Roman" w:hAnsi="Times New Roman" w:cs="Times New Roman"/>
                <w:color w:val="000000" w:themeColor="text1"/>
              </w:rPr>
            </w:pPr>
            <w:r>
              <w:rPr>
                <w:rFonts w:ascii="Times New Roman" w:hAnsi="Times New Roman" w:cs="Times New Roman"/>
                <w:color w:val="000000" w:themeColor="text1"/>
              </w:rPr>
              <w:t xml:space="preserve">Две стороны и угол </w:t>
            </w:r>
            <w:r w:rsidRPr="00A125F7">
              <w:rPr>
                <w:rFonts w:ascii="Times New Roman" w:hAnsi="Times New Roman" w:cs="Times New Roman"/>
                <w:color w:val="000000" w:themeColor="text1"/>
              </w:rPr>
              <w:t>противолежащий одной из них;</w:t>
            </w:r>
          </w:p>
          <w:p w:rsidR="00A125F7" w:rsidRDefault="00A125F7" w:rsidP="00A125F7">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125F7">
              <w:rPr>
                <w:rFonts w:ascii="Times New Roman" w:hAnsi="Times New Roman" w:cs="Times New Roman"/>
                <w:color w:val="000000" w:themeColor="text1"/>
              </w:rPr>
              <w:t>Три стороны</w:t>
            </w:r>
          </w:p>
          <w:p w:rsidR="00A125F7" w:rsidRDefault="00A125F7" w:rsidP="00A125F7">
            <w:pPr>
              <w:rPr>
                <w:rFonts w:ascii="Times New Roman" w:hAnsi="Times New Roman" w:cs="Times New Roman"/>
                <w:color w:val="000000" w:themeColor="text1"/>
              </w:rPr>
            </w:pPr>
            <w:r>
              <w:rPr>
                <w:rFonts w:ascii="Times New Roman" w:hAnsi="Times New Roman" w:cs="Times New Roman"/>
                <w:color w:val="000000" w:themeColor="text1"/>
              </w:rPr>
              <w:t xml:space="preserve">       Три угла</w:t>
            </w:r>
          </w:p>
          <w:p w:rsidR="00A125F7" w:rsidRDefault="00A125F7" w:rsidP="00A125F7">
            <w:pPr>
              <w:rPr>
                <w:rFonts w:ascii="Times New Roman" w:hAnsi="Times New Roman" w:cs="Times New Roman"/>
                <w:color w:val="000000" w:themeColor="text1"/>
              </w:rPr>
            </w:pPr>
          </w:p>
          <w:p w:rsidR="00A125F7" w:rsidRDefault="00A125F7" w:rsidP="00A125F7">
            <w:pPr>
              <w:rPr>
                <w:rFonts w:ascii="Times New Roman" w:hAnsi="Times New Roman" w:cs="Times New Roman"/>
                <w:color w:val="000000" w:themeColor="text1"/>
              </w:rPr>
            </w:pPr>
            <w:r>
              <w:rPr>
                <w:rFonts w:ascii="Times New Roman" w:hAnsi="Times New Roman" w:cs="Times New Roman"/>
                <w:color w:val="000000" w:themeColor="text1"/>
              </w:rPr>
              <w:t>- Три угла</w:t>
            </w:r>
          </w:p>
          <w:p w:rsidR="001C49C3" w:rsidRDefault="001C49C3" w:rsidP="00A125F7">
            <w:pPr>
              <w:rPr>
                <w:rFonts w:ascii="Times New Roman" w:hAnsi="Times New Roman" w:cs="Times New Roman"/>
                <w:color w:val="000000" w:themeColor="text1"/>
              </w:rPr>
            </w:pPr>
          </w:p>
          <w:p w:rsidR="001C49C3" w:rsidRDefault="001C49C3" w:rsidP="00A125F7">
            <w:pPr>
              <w:rPr>
                <w:rFonts w:ascii="Times New Roman" w:hAnsi="Times New Roman" w:cs="Times New Roman"/>
                <w:color w:val="000000" w:themeColor="text1"/>
              </w:rPr>
            </w:pPr>
          </w:p>
          <w:p w:rsidR="001C49C3" w:rsidRDefault="001C49C3" w:rsidP="00A125F7">
            <w:pPr>
              <w:rPr>
                <w:rFonts w:ascii="Times New Roman" w:hAnsi="Times New Roman" w:cs="Times New Roman"/>
                <w:color w:val="000000" w:themeColor="text1"/>
              </w:rPr>
            </w:pPr>
            <w:r>
              <w:rPr>
                <w:rFonts w:ascii="Times New Roman" w:hAnsi="Times New Roman" w:cs="Times New Roman"/>
                <w:color w:val="000000" w:themeColor="text1"/>
              </w:rPr>
              <w:t>Теоремы синусов и косинусов.</w:t>
            </w:r>
          </w:p>
          <w:p w:rsidR="001C49C3" w:rsidRDefault="001C49C3" w:rsidP="00A125F7">
            <w:pPr>
              <w:rPr>
                <w:rFonts w:ascii="Times New Roman" w:hAnsi="Times New Roman" w:cs="Times New Roman"/>
                <w:sz w:val="24"/>
                <w:szCs w:val="24"/>
              </w:rPr>
            </w:pPr>
          </w:p>
          <w:p w:rsidR="001C49C3" w:rsidRDefault="001C49C3" w:rsidP="00A125F7">
            <w:pPr>
              <w:rPr>
                <w:rFonts w:ascii="Times New Roman" w:hAnsi="Times New Roman" w:cs="Times New Roman"/>
                <w:sz w:val="24"/>
                <w:szCs w:val="24"/>
              </w:rPr>
            </w:pPr>
          </w:p>
          <w:p w:rsidR="001C49C3" w:rsidRDefault="001C49C3" w:rsidP="00A125F7">
            <w:pPr>
              <w:rPr>
                <w:rFonts w:ascii="Times New Roman" w:hAnsi="Times New Roman" w:cs="Times New Roman"/>
                <w:sz w:val="24"/>
                <w:szCs w:val="24"/>
              </w:rPr>
            </w:pPr>
            <w:r>
              <w:rPr>
                <w:rFonts w:ascii="Times New Roman" w:hAnsi="Times New Roman" w:cs="Times New Roman"/>
                <w:sz w:val="24"/>
                <w:szCs w:val="24"/>
              </w:rPr>
              <w:t>Теорема о сумме углов треугольника.</w:t>
            </w: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A125F7">
            <w:pPr>
              <w:rPr>
                <w:rFonts w:ascii="Times New Roman" w:hAnsi="Times New Roman" w:cs="Times New Roman"/>
                <w:sz w:val="24"/>
                <w:szCs w:val="24"/>
              </w:rPr>
            </w:pPr>
          </w:p>
          <w:p w:rsidR="00F22439" w:rsidRDefault="00F22439" w:rsidP="00F22439">
            <w:pPr>
              <w:rPr>
                <w:rFonts w:ascii="Times New Roman" w:hAnsi="Times New Roman" w:cs="Times New Roman"/>
                <w:sz w:val="24"/>
                <w:szCs w:val="24"/>
              </w:rPr>
            </w:pPr>
          </w:p>
          <w:p w:rsidR="00F22439" w:rsidRDefault="00F22439" w:rsidP="00F22439">
            <w:pPr>
              <w:rPr>
                <w:rFonts w:ascii="Times New Roman" w:hAnsi="Times New Roman" w:cs="Times New Roman"/>
                <w:sz w:val="24"/>
                <w:szCs w:val="24"/>
              </w:rPr>
            </w:pPr>
            <w:r>
              <w:rPr>
                <w:rFonts w:ascii="Times New Roman" w:hAnsi="Times New Roman" w:cs="Times New Roman"/>
                <w:sz w:val="24"/>
                <w:szCs w:val="24"/>
              </w:rPr>
              <w:t xml:space="preserve">Класс разбивается на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 xml:space="preserve"> (5-6 человек) смешанного состава. </w:t>
            </w:r>
            <w:r w:rsidR="0003258C">
              <w:rPr>
                <w:rFonts w:ascii="Times New Roman" w:hAnsi="Times New Roman" w:cs="Times New Roman"/>
                <w:sz w:val="24"/>
                <w:szCs w:val="24"/>
              </w:rPr>
              <w:t xml:space="preserve">Учащиеся работают с учебником. </w:t>
            </w:r>
            <w:r>
              <w:rPr>
                <w:rFonts w:ascii="Times New Roman" w:hAnsi="Times New Roman" w:cs="Times New Roman"/>
                <w:sz w:val="24"/>
                <w:szCs w:val="24"/>
              </w:rPr>
              <w:t>В каждой группе есть консультант.</w:t>
            </w:r>
          </w:p>
          <w:p w:rsidR="00F22439" w:rsidRPr="009C58D4" w:rsidRDefault="00F22439" w:rsidP="0003258C">
            <w:pPr>
              <w:rPr>
                <w:rFonts w:ascii="Times New Roman" w:hAnsi="Times New Roman" w:cs="Times New Roman"/>
                <w:sz w:val="24"/>
                <w:szCs w:val="24"/>
              </w:rPr>
            </w:pPr>
            <w:r>
              <w:rPr>
                <w:rFonts w:ascii="Times New Roman" w:hAnsi="Times New Roman" w:cs="Times New Roman"/>
                <w:sz w:val="24"/>
                <w:szCs w:val="24"/>
              </w:rPr>
              <w:t xml:space="preserve">Он в конце работы оценивает работу учащихся с занесением результатов в лист контроля. Группа выбирает своего представителя для объяснения решения задачи у доски. </w:t>
            </w:r>
          </w:p>
        </w:tc>
        <w:tc>
          <w:tcPr>
            <w:tcW w:w="2708" w:type="dxa"/>
          </w:tcPr>
          <w:p w:rsidR="009C58D4" w:rsidRDefault="009C58D4"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55743B">
            <w:pPr>
              <w:rPr>
                <w:rFonts w:ascii="Times New Roman" w:hAnsi="Times New Roman" w:cs="Times New Roman"/>
                <w:sz w:val="24"/>
                <w:szCs w:val="24"/>
              </w:rPr>
            </w:pPr>
            <w:r>
              <w:rPr>
                <w:rFonts w:ascii="Times New Roman" w:hAnsi="Times New Roman" w:cs="Times New Roman"/>
                <w:sz w:val="24"/>
                <w:szCs w:val="24"/>
              </w:rPr>
              <w:t>1) Умение работать в группе, воспитание навыков коллективной работы, воспитание толерантности по отношению к слабым учащимся.</w:t>
            </w:r>
          </w:p>
          <w:p w:rsidR="0055743B" w:rsidRDefault="0055743B" w:rsidP="0055743B">
            <w:pPr>
              <w:rPr>
                <w:rFonts w:ascii="Times New Roman" w:hAnsi="Times New Roman" w:cs="Times New Roman"/>
                <w:sz w:val="24"/>
                <w:szCs w:val="24"/>
              </w:rPr>
            </w:pPr>
            <w:r>
              <w:rPr>
                <w:rFonts w:ascii="Times New Roman" w:hAnsi="Times New Roman" w:cs="Times New Roman"/>
                <w:sz w:val="24"/>
                <w:szCs w:val="24"/>
              </w:rPr>
              <w:t>2) закрепление знаний теорем синусов и косинусов, умение применить их к решению задач;</w:t>
            </w:r>
          </w:p>
          <w:p w:rsidR="0055743B" w:rsidRDefault="0055743B" w:rsidP="0055743B">
            <w:pPr>
              <w:rPr>
                <w:rFonts w:ascii="Times New Roman" w:hAnsi="Times New Roman" w:cs="Times New Roman"/>
                <w:sz w:val="24"/>
                <w:szCs w:val="24"/>
              </w:rPr>
            </w:pPr>
            <w:r>
              <w:rPr>
                <w:rFonts w:ascii="Times New Roman" w:hAnsi="Times New Roman" w:cs="Times New Roman"/>
                <w:sz w:val="24"/>
                <w:szCs w:val="24"/>
              </w:rPr>
              <w:t>3)развитие логического мышлени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анализ, )</w:t>
            </w:r>
          </w:p>
          <w:p w:rsidR="0055743B" w:rsidRDefault="0055743B" w:rsidP="0055743B">
            <w:pPr>
              <w:rPr>
                <w:rFonts w:ascii="Times New Roman" w:hAnsi="Times New Roman" w:cs="Times New Roman"/>
                <w:sz w:val="24"/>
                <w:szCs w:val="24"/>
              </w:rPr>
            </w:pPr>
            <w:r>
              <w:rPr>
                <w:rFonts w:ascii="Times New Roman" w:hAnsi="Times New Roman" w:cs="Times New Roman"/>
                <w:sz w:val="24"/>
                <w:szCs w:val="24"/>
              </w:rPr>
              <w:t>4) формирование умений работать с учебной литературой и схемами-карточками.</w:t>
            </w:r>
          </w:p>
          <w:p w:rsidR="0055743B" w:rsidRDefault="0055743B" w:rsidP="0055743B">
            <w:pPr>
              <w:rPr>
                <w:rFonts w:ascii="Times New Roman" w:hAnsi="Times New Roman" w:cs="Times New Roman"/>
                <w:sz w:val="24"/>
                <w:szCs w:val="24"/>
              </w:rPr>
            </w:pPr>
            <w:r>
              <w:rPr>
                <w:rFonts w:ascii="Times New Roman" w:hAnsi="Times New Roman" w:cs="Times New Roman"/>
                <w:sz w:val="24"/>
                <w:szCs w:val="24"/>
              </w:rPr>
              <w:t>5) умение устанавливать связи между понятиями и теоремами темы.</w:t>
            </w: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Default="0055743B" w:rsidP="009C58D4">
            <w:pPr>
              <w:jc w:val="center"/>
              <w:rPr>
                <w:rFonts w:ascii="Times New Roman" w:hAnsi="Times New Roman" w:cs="Times New Roman"/>
                <w:sz w:val="24"/>
                <w:szCs w:val="24"/>
              </w:rPr>
            </w:pPr>
          </w:p>
          <w:p w:rsidR="0055743B" w:rsidRPr="009C58D4" w:rsidRDefault="0055743B" w:rsidP="009C58D4">
            <w:pPr>
              <w:jc w:val="center"/>
              <w:rPr>
                <w:rFonts w:ascii="Times New Roman" w:hAnsi="Times New Roman" w:cs="Times New Roman"/>
                <w:sz w:val="24"/>
                <w:szCs w:val="24"/>
              </w:rPr>
            </w:pPr>
          </w:p>
        </w:tc>
      </w:tr>
      <w:tr w:rsidR="009C58D4" w:rsidTr="00A125F7">
        <w:tc>
          <w:tcPr>
            <w:tcW w:w="986" w:type="dxa"/>
          </w:tcPr>
          <w:p w:rsidR="009C58D4" w:rsidRDefault="001307E4" w:rsidP="009C58D4">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6919" w:type="dxa"/>
          </w:tcPr>
          <w:p w:rsidR="00056BA2" w:rsidRPr="009C58D4" w:rsidRDefault="00F00240" w:rsidP="00056BA2">
            <w:pPr>
              <w:rPr>
                <w:rFonts w:ascii="Times New Roman" w:hAnsi="Times New Roman" w:cs="Times New Roman"/>
                <w:sz w:val="24"/>
                <w:szCs w:val="24"/>
              </w:rPr>
            </w:pPr>
            <w:r>
              <w:rPr>
                <w:rFonts w:ascii="Times New Roman" w:hAnsi="Times New Roman" w:cs="Times New Roman"/>
                <w:sz w:val="24"/>
                <w:szCs w:val="24"/>
              </w:rPr>
              <w:t xml:space="preserve">Таким образом, выслушав  представителей групп, мы с вами имеем представление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типах задач на решение т</w:t>
            </w:r>
            <w:r w:rsidR="001C49C3">
              <w:rPr>
                <w:rFonts w:ascii="Times New Roman" w:hAnsi="Times New Roman" w:cs="Times New Roman"/>
                <w:sz w:val="24"/>
                <w:szCs w:val="24"/>
              </w:rPr>
              <w:t>реугольников. Теперь ваша цель</w:t>
            </w:r>
            <w:r>
              <w:rPr>
                <w:rFonts w:ascii="Times New Roman" w:hAnsi="Times New Roman" w:cs="Times New Roman"/>
                <w:sz w:val="24"/>
                <w:szCs w:val="24"/>
              </w:rPr>
              <w:t xml:space="preserve"> –</w:t>
            </w:r>
            <w:r w:rsidR="00F22439">
              <w:rPr>
                <w:rFonts w:ascii="Times New Roman" w:hAnsi="Times New Roman" w:cs="Times New Roman"/>
                <w:sz w:val="24"/>
                <w:szCs w:val="24"/>
              </w:rPr>
              <w:t xml:space="preserve"> </w:t>
            </w:r>
            <w:r>
              <w:rPr>
                <w:rFonts w:ascii="Times New Roman" w:hAnsi="Times New Roman" w:cs="Times New Roman"/>
                <w:sz w:val="24"/>
                <w:szCs w:val="24"/>
              </w:rPr>
              <w:t>написать предписание-схему всех этих задач. Дава</w:t>
            </w:r>
            <w:r w:rsidR="00056BA2">
              <w:rPr>
                <w:rFonts w:ascii="Times New Roman" w:hAnsi="Times New Roman" w:cs="Times New Roman"/>
                <w:sz w:val="24"/>
                <w:szCs w:val="24"/>
              </w:rPr>
              <w:t xml:space="preserve">йте проанализируем условия </w:t>
            </w:r>
            <w:r w:rsidR="001C49C3">
              <w:rPr>
                <w:rFonts w:ascii="Times New Roman" w:hAnsi="Times New Roman" w:cs="Times New Roman"/>
                <w:sz w:val="24"/>
                <w:szCs w:val="24"/>
              </w:rPr>
              <w:t>заданий</w:t>
            </w:r>
            <w:r w:rsidR="00056BA2">
              <w:rPr>
                <w:rFonts w:ascii="Times New Roman" w:hAnsi="Times New Roman" w:cs="Times New Roman"/>
                <w:sz w:val="24"/>
                <w:szCs w:val="24"/>
              </w:rPr>
              <w:t>,</w:t>
            </w:r>
            <w:r w:rsidR="0003258C">
              <w:rPr>
                <w:rFonts w:ascii="Times New Roman" w:hAnsi="Times New Roman" w:cs="Times New Roman"/>
                <w:sz w:val="24"/>
                <w:szCs w:val="24"/>
              </w:rPr>
              <w:t xml:space="preserve"> </w:t>
            </w:r>
            <w:r w:rsidR="00056BA2">
              <w:rPr>
                <w:rFonts w:ascii="Times New Roman" w:hAnsi="Times New Roman" w:cs="Times New Roman"/>
                <w:sz w:val="24"/>
                <w:szCs w:val="24"/>
              </w:rPr>
              <w:t>используя  теоретические карточки, которые мы с вами заполняли на предыдущих уроках</w:t>
            </w:r>
            <w:r w:rsidR="0003258C">
              <w:rPr>
                <w:rFonts w:ascii="Times New Roman" w:hAnsi="Times New Roman" w:cs="Times New Roman"/>
                <w:sz w:val="24"/>
                <w:szCs w:val="24"/>
              </w:rPr>
              <w:t xml:space="preserve">. </w:t>
            </w:r>
            <w:r w:rsidR="00056BA2">
              <w:rPr>
                <w:rFonts w:ascii="Times New Roman" w:hAnsi="Times New Roman" w:cs="Times New Roman"/>
                <w:sz w:val="24"/>
                <w:szCs w:val="24"/>
              </w:rPr>
              <w:t xml:space="preserve">По результатам </w:t>
            </w:r>
            <w:r w:rsidR="0003258C">
              <w:rPr>
                <w:rFonts w:ascii="Times New Roman" w:hAnsi="Times New Roman" w:cs="Times New Roman"/>
                <w:sz w:val="24"/>
                <w:szCs w:val="24"/>
              </w:rPr>
              <w:t xml:space="preserve">обсуждения составляется схема </w:t>
            </w:r>
            <w:proofErr w:type="gramStart"/>
            <w:r w:rsidR="0003258C">
              <w:rPr>
                <w:rFonts w:ascii="Times New Roman" w:hAnsi="Times New Roman" w:cs="Times New Roman"/>
                <w:sz w:val="24"/>
                <w:szCs w:val="24"/>
              </w:rPr>
              <w:t>(</w:t>
            </w:r>
            <w:r w:rsidR="0069187B">
              <w:rPr>
                <w:rFonts w:ascii="Times New Roman" w:hAnsi="Times New Roman" w:cs="Times New Roman"/>
                <w:sz w:val="24"/>
                <w:szCs w:val="24"/>
              </w:rPr>
              <w:t xml:space="preserve"> </w:t>
            </w:r>
            <w:proofErr w:type="gramEnd"/>
            <w:r w:rsidR="00056BA2">
              <w:rPr>
                <w:rFonts w:ascii="Times New Roman" w:hAnsi="Times New Roman" w:cs="Times New Roman"/>
                <w:sz w:val="24"/>
                <w:szCs w:val="24"/>
              </w:rPr>
              <w:t>см. приложение)</w:t>
            </w:r>
            <w:r w:rsidR="0003258C">
              <w:rPr>
                <w:rFonts w:ascii="Times New Roman" w:hAnsi="Times New Roman" w:cs="Times New Roman"/>
                <w:sz w:val="24"/>
                <w:szCs w:val="24"/>
              </w:rPr>
              <w:t>.</w:t>
            </w:r>
          </w:p>
        </w:tc>
        <w:tc>
          <w:tcPr>
            <w:tcW w:w="3890" w:type="dxa"/>
          </w:tcPr>
          <w:p w:rsidR="00F22439" w:rsidRDefault="00F22439" w:rsidP="00F22439">
            <w:pPr>
              <w:rPr>
                <w:rFonts w:ascii="Times New Roman" w:hAnsi="Times New Roman" w:cs="Times New Roman"/>
                <w:sz w:val="24"/>
                <w:szCs w:val="24"/>
              </w:rPr>
            </w:pPr>
            <w:r>
              <w:rPr>
                <w:rFonts w:ascii="Times New Roman" w:hAnsi="Times New Roman" w:cs="Times New Roman"/>
                <w:sz w:val="24"/>
                <w:szCs w:val="24"/>
              </w:rPr>
              <w:t xml:space="preserve">Учащиеся  анализируют различные комбинации элементов </w:t>
            </w:r>
            <w:proofErr w:type="spellStart"/>
            <w:r>
              <w:rPr>
                <w:rFonts w:ascii="Times New Roman" w:hAnsi="Times New Roman" w:cs="Times New Roman"/>
                <w:sz w:val="24"/>
                <w:szCs w:val="24"/>
              </w:rPr>
              <w:t>треугольни</w:t>
            </w:r>
            <w:proofErr w:type="spellEnd"/>
            <w:r>
              <w:rPr>
                <w:rFonts w:ascii="Times New Roman" w:hAnsi="Times New Roman" w:cs="Times New Roman"/>
                <w:sz w:val="24"/>
                <w:szCs w:val="24"/>
              </w:rPr>
              <w:t>-</w:t>
            </w:r>
          </w:p>
          <w:p w:rsidR="009C58D4" w:rsidRPr="009C58D4" w:rsidRDefault="00F22439" w:rsidP="00F22439">
            <w:pPr>
              <w:rPr>
                <w:rFonts w:ascii="Times New Roman" w:hAnsi="Times New Roman" w:cs="Times New Roman"/>
                <w:sz w:val="24"/>
                <w:szCs w:val="24"/>
              </w:rPr>
            </w:pPr>
            <w:r>
              <w:rPr>
                <w:rFonts w:ascii="Times New Roman" w:hAnsi="Times New Roman" w:cs="Times New Roman"/>
                <w:sz w:val="24"/>
                <w:szCs w:val="24"/>
              </w:rPr>
              <w:t xml:space="preserve">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3 элемента). В зависимости от случая составляется схема решения задачи.</w:t>
            </w:r>
          </w:p>
        </w:tc>
        <w:tc>
          <w:tcPr>
            <w:tcW w:w="2708" w:type="dxa"/>
          </w:tcPr>
          <w:p w:rsidR="009C58D4" w:rsidRDefault="0003258C" w:rsidP="00A125F7">
            <w:pPr>
              <w:rPr>
                <w:rFonts w:ascii="Times New Roman" w:hAnsi="Times New Roman" w:cs="Times New Roman"/>
                <w:sz w:val="24"/>
                <w:szCs w:val="24"/>
              </w:rPr>
            </w:pPr>
            <w:r>
              <w:rPr>
                <w:rFonts w:ascii="Times New Roman" w:hAnsi="Times New Roman" w:cs="Times New Roman"/>
                <w:sz w:val="24"/>
                <w:szCs w:val="24"/>
              </w:rPr>
              <w:t>1)умение анализировать и устанавливать связь между понятиями темы;</w:t>
            </w:r>
          </w:p>
          <w:p w:rsidR="0003258C" w:rsidRDefault="0003258C" w:rsidP="00A125F7">
            <w:pPr>
              <w:rPr>
                <w:rFonts w:ascii="Times New Roman" w:hAnsi="Times New Roman" w:cs="Times New Roman"/>
                <w:sz w:val="24"/>
                <w:szCs w:val="24"/>
              </w:rPr>
            </w:pPr>
            <w:r>
              <w:rPr>
                <w:rFonts w:ascii="Times New Roman" w:hAnsi="Times New Roman" w:cs="Times New Roman"/>
                <w:sz w:val="24"/>
                <w:szCs w:val="24"/>
              </w:rPr>
              <w:t>2)</w:t>
            </w:r>
            <w:r w:rsidR="0055743B">
              <w:rPr>
                <w:rFonts w:ascii="Times New Roman" w:hAnsi="Times New Roman" w:cs="Times New Roman"/>
                <w:sz w:val="24"/>
                <w:szCs w:val="24"/>
              </w:rPr>
              <w:t xml:space="preserve">развитие логического мышления </w:t>
            </w:r>
            <w:proofErr w:type="gramStart"/>
            <w:r w:rsidR="0055743B">
              <w:rPr>
                <w:rFonts w:ascii="Times New Roman" w:hAnsi="Times New Roman" w:cs="Times New Roman"/>
                <w:sz w:val="24"/>
                <w:szCs w:val="24"/>
              </w:rPr>
              <w:t xml:space="preserve">( </w:t>
            </w:r>
            <w:proofErr w:type="gramEnd"/>
            <w:r w:rsidR="0055743B">
              <w:rPr>
                <w:rFonts w:ascii="Times New Roman" w:hAnsi="Times New Roman" w:cs="Times New Roman"/>
                <w:sz w:val="24"/>
                <w:szCs w:val="24"/>
              </w:rPr>
              <w:t>обобщение и конкретизация, синтез);</w:t>
            </w:r>
          </w:p>
          <w:p w:rsidR="0055743B" w:rsidRPr="009C58D4" w:rsidRDefault="0055743B" w:rsidP="00A125F7">
            <w:pPr>
              <w:rPr>
                <w:rFonts w:ascii="Times New Roman" w:hAnsi="Times New Roman" w:cs="Times New Roman"/>
                <w:sz w:val="24"/>
                <w:szCs w:val="24"/>
              </w:rPr>
            </w:pPr>
            <w:r>
              <w:rPr>
                <w:rFonts w:ascii="Times New Roman" w:hAnsi="Times New Roman" w:cs="Times New Roman"/>
                <w:sz w:val="24"/>
                <w:szCs w:val="24"/>
              </w:rPr>
              <w:t>3)формирование подсознательной активности учащихся.</w:t>
            </w:r>
          </w:p>
        </w:tc>
      </w:tr>
      <w:tr w:rsidR="005210AB" w:rsidTr="00A125F7">
        <w:tc>
          <w:tcPr>
            <w:tcW w:w="986" w:type="dxa"/>
          </w:tcPr>
          <w:p w:rsidR="005210AB" w:rsidRDefault="005210AB" w:rsidP="009C58D4">
            <w:pPr>
              <w:jc w:val="center"/>
              <w:rPr>
                <w:rFonts w:ascii="Times New Roman" w:hAnsi="Times New Roman" w:cs="Times New Roman"/>
                <w:sz w:val="28"/>
                <w:szCs w:val="28"/>
              </w:rPr>
            </w:pPr>
            <w:r>
              <w:rPr>
                <w:rFonts w:ascii="Times New Roman" w:hAnsi="Times New Roman" w:cs="Times New Roman"/>
                <w:sz w:val="28"/>
                <w:szCs w:val="28"/>
              </w:rPr>
              <w:t>7.</w:t>
            </w:r>
          </w:p>
        </w:tc>
        <w:tc>
          <w:tcPr>
            <w:tcW w:w="6919" w:type="dxa"/>
          </w:tcPr>
          <w:p w:rsidR="005210AB" w:rsidRDefault="0003258C" w:rsidP="00F00240">
            <w:pPr>
              <w:rPr>
                <w:rFonts w:ascii="Times New Roman" w:hAnsi="Times New Roman" w:cs="Times New Roman"/>
                <w:sz w:val="24"/>
                <w:szCs w:val="24"/>
              </w:rPr>
            </w:pPr>
            <w:r>
              <w:rPr>
                <w:rFonts w:ascii="Times New Roman" w:hAnsi="Times New Roman" w:cs="Times New Roman"/>
                <w:sz w:val="24"/>
                <w:szCs w:val="24"/>
              </w:rPr>
              <w:t>Учитель раздает  домашнее задание: «</w:t>
            </w:r>
            <w:r w:rsidR="00F90196">
              <w:rPr>
                <w:rFonts w:ascii="Times New Roman" w:hAnsi="Times New Roman" w:cs="Times New Roman"/>
                <w:sz w:val="24"/>
                <w:szCs w:val="24"/>
              </w:rPr>
              <w:t xml:space="preserve"> Вам надо заполнить таблицу. Впишите недостающие элементы треугольника, этапы нахождение запишите в тетради».</w:t>
            </w:r>
          </w:p>
          <w:p w:rsidR="00615ED8" w:rsidRDefault="00F90196" w:rsidP="00F00240">
            <w:pPr>
              <w:rPr>
                <w:rFonts w:ascii="Times New Roman" w:hAnsi="Times New Roman" w:cs="Times New Roman"/>
                <w:sz w:val="24"/>
                <w:szCs w:val="24"/>
              </w:rPr>
            </w:pPr>
            <w:r>
              <w:rPr>
                <w:rFonts w:ascii="Times New Roman" w:hAnsi="Times New Roman" w:cs="Times New Roman"/>
                <w:sz w:val="24"/>
                <w:szCs w:val="24"/>
              </w:rPr>
              <w:t xml:space="preserve">Итак, </w:t>
            </w:r>
            <w:r w:rsidR="00615ED8">
              <w:rPr>
                <w:rFonts w:ascii="Times New Roman" w:hAnsi="Times New Roman" w:cs="Times New Roman"/>
                <w:sz w:val="24"/>
                <w:szCs w:val="24"/>
              </w:rPr>
              <w:t xml:space="preserve">давайте подведем итог урока.  Что нового вы узнали на уроке? Перечислите типы задач на решение треугольников. Заполните п.3 и 4 в листе контроля. </w:t>
            </w:r>
            <w:r w:rsidR="0069187B">
              <w:rPr>
                <w:rFonts w:ascii="Times New Roman" w:hAnsi="Times New Roman" w:cs="Times New Roman"/>
                <w:sz w:val="24"/>
                <w:szCs w:val="24"/>
              </w:rPr>
              <w:t xml:space="preserve"> </w:t>
            </w:r>
            <w:proofErr w:type="gramStart"/>
            <w:r w:rsidR="00615ED8">
              <w:rPr>
                <w:rFonts w:ascii="Times New Roman" w:hAnsi="Times New Roman" w:cs="Times New Roman"/>
                <w:sz w:val="24"/>
                <w:szCs w:val="24"/>
              </w:rPr>
              <w:t>На следующем уроке мы с вами применим  полученные знания, научимся решать зад</w:t>
            </w:r>
            <w:r w:rsidR="0055743B">
              <w:rPr>
                <w:rFonts w:ascii="Times New Roman" w:hAnsi="Times New Roman" w:cs="Times New Roman"/>
                <w:sz w:val="24"/>
                <w:szCs w:val="24"/>
              </w:rPr>
              <w:t>ачи с практическим содержание   (</w:t>
            </w:r>
            <w:r w:rsidR="00615ED8">
              <w:rPr>
                <w:rFonts w:ascii="Times New Roman" w:hAnsi="Times New Roman" w:cs="Times New Roman"/>
                <w:sz w:val="24"/>
                <w:szCs w:val="24"/>
              </w:rPr>
              <w:t>в это время учащиеся заполняют листочки).</w:t>
            </w:r>
            <w:proofErr w:type="gramEnd"/>
            <w:r w:rsidR="00615ED8">
              <w:rPr>
                <w:rFonts w:ascii="Times New Roman" w:hAnsi="Times New Roman" w:cs="Times New Roman"/>
                <w:sz w:val="24"/>
                <w:szCs w:val="24"/>
              </w:rPr>
              <w:t xml:space="preserve">  Лист контроля</w:t>
            </w:r>
            <w:r w:rsidR="0055743B">
              <w:rPr>
                <w:rFonts w:ascii="Times New Roman" w:hAnsi="Times New Roman" w:cs="Times New Roman"/>
                <w:sz w:val="24"/>
                <w:szCs w:val="24"/>
              </w:rPr>
              <w:t xml:space="preserve">  поместите в рабочие тетради (</w:t>
            </w:r>
            <w:r w:rsidR="00615ED8">
              <w:rPr>
                <w:rFonts w:ascii="Times New Roman" w:hAnsi="Times New Roman" w:cs="Times New Roman"/>
                <w:sz w:val="24"/>
                <w:szCs w:val="24"/>
              </w:rPr>
              <w:t>в конце изучения темы все листы контроля  анализируются учащимися и учителем).</w:t>
            </w:r>
          </w:p>
          <w:p w:rsidR="00615ED8" w:rsidRPr="00F90196" w:rsidRDefault="00615ED8" w:rsidP="00F00240">
            <w:pPr>
              <w:rPr>
                <w:rFonts w:ascii="Times New Roman" w:hAnsi="Times New Roman" w:cs="Times New Roman"/>
                <w:sz w:val="24"/>
                <w:szCs w:val="24"/>
              </w:rPr>
            </w:pPr>
            <w:r>
              <w:rPr>
                <w:rFonts w:ascii="Times New Roman" w:hAnsi="Times New Roman" w:cs="Times New Roman"/>
                <w:sz w:val="24"/>
                <w:szCs w:val="24"/>
              </w:rPr>
              <w:t>Спасибо за урок. Урок закончен.</w:t>
            </w:r>
          </w:p>
        </w:tc>
        <w:tc>
          <w:tcPr>
            <w:tcW w:w="3890" w:type="dxa"/>
          </w:tcPr>
          <w:p w:rsidR="005210AB" w:rsidRPr="005210AB" w:rsidRDefault="005210AB" w:rsidP="00927CE9">
            <w:pPr>
              <w:rPr>
                <w:rFonts w:ascii="Times New Roman" w:hAnsi="Times New Roman" w:cs="Times New Roman"/>
                <w:sz w:val="24"/>
                <w:szCs w:val="24"/>
              </w:rPr>
            </w:pPr>
            <w:r w:rsidRPr="005210AB">
              <w:rPr>
                <w:rFonts w:ascii="Times New Roman" w:hAnsi="Times New Roman" w:cs="Times New Roman"/>
                <w:sz w:val="24"/>
                <w:szCs w:val="24"/>
              </w:rPr>
              <w:t>Отвечают на поставленные вопросы, анализируют свою деятельность, проводят самооценку собственной деятельности</w:t>
            </w:r>
            <w:proofErr w:type="gramStart"/>
            <w:r w:rsidR="00F00240">
              <w:rPr>
                <w:rFonts w:ascii="Times New Roman" w:hAnsi="Times New Roman" w:cs="Times New Roman"/>
                <w:sz w:val="24"/>
                <w:szCs w:val="24"/>
              </w:rPr>
              <w:t>,</w:t>
            </w:r>
            <w:r w:rsidR="00927CE9">
              <w:rPr>
                <w:rFonts w:ascii="Times New Roman" w:hAnsi="Times New Roman" w:cs="Times New Roman"/>
                <w:sz w:val="24"/>
                <w:szCs w:val="24"/>
              </w:rPr>
              <w:t xml:space="preserve">, </w:t>
            </w:r>
            <w:proofErr w:type="gramEnd"/>
            <w:r w:rsidR="00927CE9">
              <w:rPr>
                <w:rFonts w:ascii="Times New Roman" w:hAnsi="Times New Roman" w:cs="Times New Roman"/>
                <w:sz w:val="24"/>
                <w:szCs w:val="24"/>
              </w:rPr>
              <w:t>фиксируют в листе контроля,</w:t>
            </w:r>
            <w:r w:rsidR="00F00240">
              <w:rPr>
                <w:rFonts w:ascii="Times New Roman" w:hAnsi="Times New Roman" w:cs="Times New Roman"/>
                <w:sz w:val="24"/>
                <w:szCs w:val="24"/>
              </w:rPr>
              <w:t xml:space="preserve"> </w:t>
            </w:r>
            <w:r w:rsidR="00F00240" w:rsidRPr="00F00240">
              <w:rPr>
                <w:rFonts w:ascii="Times New Roman" w:hAnsi="Times New Roman" w:cs="Times New Roman"/>
                <w:sz w:val="24"/>
                <w:szCs w:val="24"/>
              </w:rPr>
              <w:t>в</w:t>
            </w:r>
            <w:r w:rsidR="00F00240" w:rsidRPr="00F00240">
              <w:rPr>
                <w:rFonts w:ascii="Times New Roman" w:eastAsia="Calibri" w:hAnsi="Times New Roman" w:cs="Times New Roman"/>
                <w:sz w:val="24"/>
                <w:szCs w:val="24"/>
              </w:rPr>
              <w:t>никают в суть домашнего задания, осмысливают его.</w:t>
            </w:r>
          </w:p>
        </w:tc>
        <w:tc>
          <w:tcPr>
            <w:tcW w:w="2708" w:type="dxa"/>
          </w:tcPr>
          <w:p w:rsidR="005210AB" w:rsidRDefault="00F00240" w:rsidP="005210AB">
            <w:pPr>
              <w:rPr>
                <w:rFonts w:ascii="Times New Roman" w:hAnsi="Times New Roman" w:cs="Times New Roman"/>
                <w:sz w:val="24"/>
                <w:szCs w:val="24"/>
              </w:rPr>
            </w:pPr>
            <w:r>
              <w:rPr>
                <w:rFonts w:ascii="Times New Roman" w:hAnsi="Times New Roman" w:cs="Times New Roman"/>
                <w:sz w:val="24"/>
                <w:szCs w:val="24"/>
              </w:rPr>
              <w:t xml:space="preserve">1) развитие навыков самоконтроля, </w:t>
            </w:r>
          </w:p>
          <w:p w:rsidR="00F00240" w:rsidRPr="009C58D4" w:rsidRDefault="00F00240" w:rsidP="005210AB">
            <w:pPr>
              <w:rPr>
                <w:rFonts w:ascii="Times New Roman" w:hAnsi="Times New Roman" w:cs="Times New Roman"/>
                <w:sz w:val="24"/>
                <w:szCs w:val="24"/>
              </w:rPr>
            </w:pPr>
            <w:r>
              <w:rPr>
                <w:rFonts w:ascii="Times New Roman" w:hAnsi="Times New Roman" w:cs="Times New Roman"/>
                <w:sz w:val="24"/>
                <w:szCs w:val="24"/>
              </w:rPr>
              <w:t>2) рефлексия</w:t>
            </w:r>
          </w:p>
        </w:tc>
      </w:tr>
    </w:tbl>
    <w:p w:rsidR="009C58D4" w:rsidRPr="009C58D4" w:rsidRDefault="009C58D4" w:rsidP="009C58D4">
      <w:pPr>
        <w:jc w:val="center"/>
        <w:rPr>
          <w:rFonts w:ascii="Times New Roman" w:hAnsi="Times New Roman" w:cs="Times New Roman"/>
          <w:sz w:val="28"/>
          <w:szCs w:val="28"/>
        </w:rPr>
      </w:pPr>
    </w:p>
    <w:p w:rsidR="003F7D6B" w:rsidRPr="003F7D6B" w:rsidRDefault="003F7D6B" w:rsidP="003F7D6B">
      <w:pPr>
        <w:rPr>
          <w:rFonts w:ascii="Times New Roman" w:hAnsi="Times New Roman" w:cs="Times New Roman"/>
          <w:sz w:val="28"/>
          <w:szCs w:val="28"/>
        </w:rPr>
      </w:pPr>
    </w:p>
    <w:p w:rsidR="003F7D6B" w:rsidRPr="003F7D6B" w:rsidRDefault="003F7D6B" w:rsidP="003F7D6B">
      <w:pPr>
        <w:rPr>
          <w:b/>
          <w:sz w:val="28"/>
          <w:szCs w:val="28"/>
        </w:rPr>
      </w:pPr>
    </w:p>
    <w:sectPr w:rsidR="003F7D6B" w:rsidRPr="003F7D6B" w:rsidSect="00461522">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944"/>
    <w:multiLevelType w:val="hybridMultilevel"/>
    <w:tmpl w:val="0E7E79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70B2E08"/>
    <w:multiLevelType w:val="hybridMultilevel"/>
    <w:tmpl w:val="69683DE2"/>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F7D6B"/>
    <w:rsid w:val="0003258C"/>
    <w:rsid w:val="00056BA2"/>
    <w:rsid w:val="001307E4"/>
    <w:rsid w:val="001572C1"/>
    <w:rsid w:val="001C49C3"/>
    <w:rsid w:val="001F774E"/>
    <w:rsid w:val="002D6825"/>
    <w:rsid w:val="0036475A"/>
    <w:rsid w:val="003D55B7"/>
    <w:rsid w:val="003F7D6B"/>
    <w:rsid w:val="00434086"/>
    <w:rsid w:val="00461522"/>
    <w:rsid w:val="004A7298"/>
    <w:rsid w:val="004A7A16"/>
    <w:rsid w:val="005210AB"/>
    <w:rsid w:val="0055743B"/>
    <w:rsid w:val="005F3FC0"/>
    <w:rsid w:val="00615ED8"/>
    <w:rsid w:val="006264E2"/>
    <w:rsid w:val="00646A74"/>
    <w:rsid w:val="0069187B"/>
    <w:rsid w:val="008B25F6"/>
    <w:rsid w:val="00927CE9"/>
    <w:rsid w:val="00930C5D"/>
    <w:rsid w:val="009A4BA5"/>
    <w:rsid w:val="009C58D4"/>
    <w:rsid w:val="00A125F7"/>
    <w:rsid w:val="00AA745D"/>
    <w:rsid w:val="00AB1A5A"/>
    <w:rsid w:val="00B70452"/>
    <w:rsid w:val="00D661F7"/>
    <w:rsid w:val="00D979A1"/>
    <w:rsid w:val="00E53635"/>
    <w:rsid w:val="00F00240"/>
    <w:rsid w:val="00F22439"/>
    <w:rsid w:val="00F35E2F"/>
    <w:rsid w:val="00F37DFD"/>
    <w:rsid w:val="00F90196"/>
    <w:rsid w:val="00FD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74"/>
  </w:style>
  <w:style w:type="paragraph" w:styleId="1">
    <w:name w:val="heading 1"/>
    <w:basedOn w:val="a"/>
    <w:next w:val="a"/>
    <w:link w:val="10"/>
    <w:uiPriority w:val="9"/>
    <w:qFormat/>
    <w:rsid w:val="00646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A74"/>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C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1126-6D85-4F62-B5FE-AB131713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Пользователь</cp:lastModifiedBy>
  <cp:revision>6</cp:revision>
  <cp:lastPrinted>2011-04-11T19:19:00Z</cp:lastPrinted>
  <dcterms:created xsi:type="dcterms:W3CDTF">2011-04-16T10:02:00Z</dcterms:created>
  <dcterms:modified xsi:type="dcterms:W3CDTF">2014-11-21T18:01:00Z</dcterms:modified>
</cp:coreProperties>
</file>