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6F" w:rsidRDefault="003B086F" w:rsidP="00645911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Владимировна, МКОУ СОШ № 7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</w:p>
    <w:p w:rsidR="003B086F" w:rsidRDefault="003B086F" w:rsidP="00645911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645911" w:rsidRDefault="00B428BB" w:rsidP="00645911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24.02. </w:t>
      </w:r>
      <w:r w:rsidR="00645911">
        <w:rPr>
          <w:rFonts w:ascii="Times New Roman" w:hAnsi="Times New Roman" w:cs="Times New Roman"/>
          <w:sz w:val="24"/>
          <w:szCs w:val="24"/>
        </w:rPr>
        <w:t xml:space="preserve"> </w:t>
      </w:r>
      <w:r w:rsidR="00496CBB" w:rsidRPr="00496CBB">
        <w:rPr>
          <w:rFonts w:ascii="Times New Roman" w:hAnsi="Times New Roman" w:cs="Times New Roman"/>
          <w:sz w:val="24"/>
          <w:szCs w:val="24"/>
        </w:rPr>
        <w:t>Окружаю</w:t>
      </w:r>
      <w:r>
        <w:rPr>
          <w:rFonts w:ascii="Times New Roman" w:hAnsi="Times New Roman" w:cs="Times New Roman"/>
          <w:sz w:val="24"/>
          <w:szCs w:val="24"/>
        </w:rPr>
        <w:t>щий мир Урок 45</w:t>
      </w:r>
      <w:r w:rsidR="00BD4E2D">
        <w:rPr>
          <w:rFonts w:ascii="Times New Roman" w:hAnsi="Times New Roman" w:cs="Times New Roman"/>
          <w:sz w:val="24"/>
          <w:szCs w:val="24"/>
        </w:rPr>
        <w:t xml:space="preserve">. Тема. </w:t>
      </w:r>
      <w:r>
        <w:rPr>
          <w:rFonts w:ascii="Times New Roman" w:hAnsi="Times New Roman" w:cs="Times New Roman"/>
          <w:sz w:val="24"/>
          <w:szCs w:val="24"/>
        </w:rPr>
        <w:t>Природные зоны тропического пояса.</w:t>
      </w:r>
    </w:p>
    <w:p w:rsidR="003302C2" w:rsidRPr="00D50862" w:rsidRDefault="00496CBB" w:rsidP="003302C2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D50862">
        <w:rPr>
          <w:rFonts w:ascii="Times New Roman" w:hAnsi="Times New Roman" w:cs="Times New Roman"/>
          <w:b/>
          <w:sz w:val="24"/>
          <w:szCs w:val="24"/>
        </w:rPr>
        <w:t>Цели:</w:t>
      </w:r>
      <w:r w:rsidRPr="00D50862">
        <w:rPr>
          <w:rFonts w:ascii="Times New Roman" w:hAnsi="Times New Roman" w:cs="Times New Roman"/>
          <w:sz w:val="24"/>
          <w:szCs w:val="24"/>
        </w:rPr>
        <w:t xml:space="preserve"> </w:t>
      </w:r>
      <w:r w:rsidR="00D50862" w:rsidRPr="00D50862">
        <w:rPr>
          <w:rFonts w:ascii="Times New Roman" w:hAnsi="Times New Roman" w:cs="Times New Roman"/>
          <w:sz w:val="24"/>
          <w:szCs w:val="24"/>
        </w:rPr>
        <w:t xml:space="preserve">познакомиться </w:t>
      </w:r>
      <w:r w:rsidR="00B428BB">
        <w:rPr>
          <w:rFonts w:ascii="Times New Roman" w:hAnsi="Times New Roman" w:cs="Times New Roman"/>
          <w:sz w:val="24"/>
          <w:szCs w:val="24"/>
        </w:rPr>
        <w:t>с природными зонами тропического пояса, растительным и животным миром.</w:t>
      </w:r>
    </w:p>
    <w:p w:rsidR="003302C2" w:rsidRPr="00FF2CDF" w:rsidRDefault="00496CBB" w:rsidP="003302C2">
      <w:pPr>
        <w:spacing w:after="0" w:line="240" w:lineRule="auto"/>
        <w:ind w:left="-1276"/>
        <w:rPr>
          <w:rFonts w:ascii="Times New Roman" w:hAnsi="Times New Roman" w:cs="Times New Roman"/>
          <w:b/>
          <w:i/>
          <w:sz w:val="24"/>
          <w:szCs w:val="24"/>
        </w:rPr>
      </w:pPr>
      <w:r w:rsidRPr="00FF2CDF">
        <w:rPr>
          <w:rFonts w:ascii="Times New Roman" w:hAnsi="Times New Roman" w:cs="Times New Roman"/>
          <w:b/>
          <w:iCs/>
          <w:sz w:val="24"/>
          <w:szCs w:val="24"/>
        </w:rPr>
        <w:t>Планируемые достижения:</w:t>
      </w:r>
      <w:r w:rsidR="0052275A" w:rsidRPr="00FF2C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02C2" w:rsidRPr="00FF2CDF">
        <w:rPr>
          <w:rFonts w:ascii="Times New Roman" w:hAnsi="Times New Roman" w:cs="Times New Roman"/>
          <w:sz w:val="24"/>
          <w:szCs w:val="24"/>
        </w:rPr>
        <w:t>Предметные:</w:t>
      </w:r>
      <w:r w:rsidR="003302C2" w:rsidRPr="00FF2C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02C2" w:rsidRPr="00FF2CDF">
        <w:rPr>
          <w:rFonts w:ascii="Times New Roman" w:hAnsi="Times New Roman" w:cs="Times New Roman"/>
          <w:sz w:val="24"/>
          <w:szCs w:val="24"/>
        </w:rPr>
        <w:t>зн</w:t>
      </w:r>
      <w:r w:rsidR="00FF2CDF" w:rsidRPr="00FF2CDF">
        <w:rPr>
          <w:rFonts w:ascii="Times New Roman" w:hAnsi="Times New Roman" w:cs="Times New Roman"/>
          <w:sz w:val="24"/>
          <w:szCs w:val="24"/>
        </w:rPr>
        <w:t xml:space="preserve">ать </w:t>
      </w:r>
      <w:r w:rsidR="00B428BB">
        <w:rPr>
          <w:rFonts w:ascii="Times New Roman" w:hAnsi="Times New Roman" w:cs="Times New Roman"/>
          <w:sz w:val="24"/>
          <w:szCs w:val="24"/>
        </w:rPr>
        <w:t xml:space="preserve"> природные зоны тропического пояса.</w:t>
      </w:r>
    </w:p>
    <w:p w:rsidR="00B433F4" w:rsidRPr="00FF2CDF" w:rsidRDefault="0052275A" w:rsidP="003302C2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FF2CDF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Познавательные</w:t>
      </w:r>
      <w:r w:rsidRPr="00FF2CD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: уметь </w:t>
      </w:r>
      <w:r w:rsidRPr="00FF2CDF">
        <w:rPr>
          <w:rFonts w:ascii="Times New Roman" w:hAnsi="Times New Roman" w:cs="Times New Roman"/>
          <w:sz w:val="24"/>
          <w:szCs w:val="24"/>
        </w:rPr>
        <w:t>извлекать и</w:t>
      </w:r>
      <w:r w:rsidR="00D50862" w:rsidRPr="00FF2CDF">
        <w:rPr>
          <w:rFonts w:ascii="Times New Roman" w:hAnsi="Times New Roman" w:cs="Times New Roman"/>
          <w:sz w:val="24"/>
          <w:szCs w:val="24"/>
        </w:rPr>
        <w:t>нформацию из текста</w:t>
      </w:r>
      <w:proofErr w:type="gramStart"/>
      <w:r w:rsidR="00B428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28BB">
        <w:rPr>
          <w:rFonts w:ascii="Times New Roman" w:hAnsi="Times New Roman" w:cs="Times New Roman"/>
          <w:sz w:val="24"/>
          <w:szCs w:val="24"/>
        </w:rPr>
        <w:t xml:space="preserve"> </w:t>
      </w:r>
      <w:r w:rsidRPr="00FF2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C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2CDF">
        <w:rPr>
          <w:rFonts w:ascii="Times New Roman" w:hAnsi="Times New Roman" w:cs="Times New Roman"/>
          <w:sz w:val="24"/>
          <w:szCs w:val="24"/>
        </w:rPr>
        <w:t>ыявлять сущность, особенности объектов; на основе анализа объектов делать выводы.</w:t>
      </w:r>
      <w:r w:rsidR="00B433F4" w:rsidRPr="00FF2CDF">
        <w:rPr>
          <w:rFonts w:ascii="Times New Roman" w:hAnsi="Times New Roman" w:cs="Times New Roman"/>
          <w:sz w:val="24"/>
          <w:szCs w:val="24"/>
        </w:rPr>
        <w:t xml:space="preserve"> </w:t>
      </w:r>
      <w:r w:rsidR="00B433F4" w:rsidRPr="00FF2CDF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Регулятивные</w:t>
      </w:r>
      <w:r w:rsidR="00B433F4" w:rsidRPr="00FF2CD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: уметь </w:t>
      </w:r>
      <w:r w:rsidR="00B433F4" w:rsidRPr="00FF2CDF">
        <w:rPr>
          <w:rFonts w:ascii="Times New Roman" w:hAnsi="Times New Roman" w:cs="Times New Roman"/>
          <w:sz w:val="24"/>
          <w:szCs w:val="24"/>
        </w:rPr>
        <w:t>высказывать своё предположение на основе работы с материалом учебника; Осуществл</w:t>
      </w:r>
      <w:r w:rsidR="00D50862" w:rsidRPr="00FF2CDF">
        <w:rPr>
          <w:rFonts w:ascii="Times New Roman" w:hAnsi="Times New Roman" w:cs="Times New Roman"/>
          <w:sz w:val="24"/>
          <w:szCs w:val="24"/>
        </w:rPr>
        <w:t xml:space="preserve">ять познавательную </w:t>
      </w:r>
      <w:r w:rsidR="00B433F4" w:rsidRPr="00FF2CDF">
        <w:rPr>
          <w:rFonts w:ascii="Times New Roman" w:hAnsi="Times New Roman" w:cs="Times New Roman"/>
          <w:sz w:val="24"/>
          <w:szCs w:val="24"/>
        </w:rPr>
        <w:t xml:space="preserve">рефлексию. </w:t>
      </w:r>
      <w:proofErr w:type="gramStart"/>
      <w:r w:rsidR="00B433F4" w:rsidRPr="00FF2CDF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Коммуникативные</w:t>
      </w:r>
      <w:proofErr w:type="gramEnd"/>
      <w:r w:rsidR="00B433F4" w:rsidRPr="00FF2CDF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:</w:t>
      </w:r>
      <w:r w:rsidR="00B433F4" w:rsidRPr="00FF2CD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уметь </w:t>
      </w:r>
      <w:r w:rsidR="00B433F4" w:rsidRPr="00FF2CDF">
        <w:rPr>
          <w:rFonts w:ascii="Times New Roman" w:hAnsi="Times New Roman" w:cs="Times New Roman"/>
          <w:sz w:val="24"/>
          <w:szCs w:val="24"/>
        </w:rPr>
        <w:t>понимать других.</w:t>
      </w:r>
      <w:r w:rsidR="00B433F4" w:rsidRPr="00FF2CDF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B433F4" w:rsidRPr="00FF2C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433F4" w:rsidRPr="00FF2CDF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поставленными задачами. Оформлять свои мысли в</w:t>
      </w:r>
      <w:r w:rsidR="00343FCF" w:rsidRPr="00FF2CDF">
        <w:rPr>
          <w:rFonts w:ascii="Times New Roman" w:hAnsi="Times New Roman" w:cs="Times New Roman"/>
          <w:sz w:val="24"/>
          <w:szCs w:val="24"/>
        </w:rPr>
        <w:t xml:space="preserve"> устной форме, работать </w:t>
      </w:r>
      <w:r w:rsidR="00062D7B">
        <w:rPr>
          <w:rFonts w:ascii="Times New Roman" w:hAnsi="Times New Roman" w:cs="Times New Roman"/>
          <w:sz w:val="24"/>
          <w:szCs w:val="24"/>
        </w:rPr>
        <w:t xml:space="preserve"> в парах.</w:t>
      </w:r>
    </w:p>
    <w:p w:rsidR="00496CBB" w:rsidRPr="00FF2CDF" w:rsidRDefault="00496CBB" w:rsidP="00B433F4">
      <w:pPr>
        <w:shd w:val="clear" w:color="auto" w:fill="FFFFFF"/>
        <w:tabs>
          <w:tab w:val="left" w:pos="284"/>
        </w:tabs>
        <w:snapToGrid w:val="0"/>
        <w:spacing w:after="0" w:line="240" w:lineRule="auto"/>
        <w:ind w:left="-1418"/>
        <w:rPr>
          <w:rFonts w:ascii="Times New Roman" w:hAnsi="Times New Roman" w:cs="Times New Roman"/>
          <w:b/>
          <w:sz w:val="24"/>
          <w:szCs w:val="24"/>
        </w:rPr>
      </w:pPr>
      <w:r w:rsidRPr="00FF2CDF">
        <w:rPr>
          <w:rFonts w:ascii="Times New Roman" w:hAnsi="Times New Roman" w:cs="Times New Roman"/>
          <w:b/>
          <w:iCs/>
          <w:sz w:val="24"/>
          <w:szCs w:val="24"/>
        </w:rPr>
        <w:t>Оборудование:</w:t>
      </w:r>
      <w:r w:rsidR="0052275A" w:rsidRPr="00FF2CDF">
        <w:rPr>
          <w:rFonts w:ascii="Times New Roman" w:hAnsi="Times New Roman" w:cs="Times New Roman"/>
          <w:iCs/>
          <w:sz w:val="24"/>
          <w:szCs w:val="24"/>
        </w:rPr>
        <w:t xml:space="preserve"> проектор</w:t>
      </w:r>
    </w:p>
    <w:tbl>
      <w:tblPr>
        <w:tblStyle w:val="a3"/>
        <w:tblW w:w="11307" w:type="dxa"/>
        <w:tblInd w:w="-1276" w:type="dxa"/>
        <w:tblLook w:val="04A0"/>
      </w:tblPr>
      <w:tblGrid>
        <w:gridCol w:w="1655"/>
        <w:gridCol w:w="7809"/>
        <w:gridCol w:w="1843"/>
      </w:tblGrid>
      <w:tr w:rsidR="00496CBB" w:rsidRPr="0052275A" w:rsidTr="00645911">
        <w:tc>
          <w:tcPr>
            <w:tcW w:w="1655" w:type="dxa"/>
          </w:tcPr>
          <w:p w:rsidR="00496CBB" w:rsidRPr="0052275A" w:rsidRDefault="00496CB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5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809" w:type="dxa"/>
          </w:tcPr>
          <w:p w:rsidR="00496CBB" w:rsidRPr="0052275A" w:rsidRDefault="00496CB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5A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1843" w:type="dxa"/>
          </w:tcPr>
          <w:p w:rsidR="00496CBB" w:rsidRPr="0052275A" w:rsidRDefault="00496CB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5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496CBB" w:rsidRPr="0052275A" w:rsidTr="00645911">
        <w:tc>
          <w:tcPr>
            <w:tcW w:w="1655" w:type="dxa"/>
          </w:tcPr>
          <w:p w:rsidR="00496CBB" w:rsidRPr="00404657" w:rsidRDefault="00496CB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57">
              <w:rPr>
                <w:rFonts w:ascii="Times New Roman" w:hAnsi="Times New Roman" w:cs="Times New Roman"/>
                <w:sz w:val="24"/>
                <w:szCs w:val="24"/>
              </w:rPr>
              <w:t>1 Актуализация знаний</w:t>
            </w:r>
          </w:p>
          <w:p w:rsidR="00C253FB" w:rsidRDefault="00C253F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FB" w:rsidRDefault="00C253F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FB" w:rsidRDefault="00C253F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FB" w:rsidRDefault="00C253F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3F" w:rsidRDefault="00520E3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3F" w:rsidRDefault="00520E3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3F" w:rsidRDefault="00520E3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3F" w:rsidRDefault="00520E3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BB" w:rsidRDefault="00276FA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57">
              <w:rPr>
                <w:rFonts w:ascii="Times New Roman" w:hAnsi="Times New Roman" w:cs="Times New Roman"/>
                <w:sz w:val="24"/>
                <w:szCs w:val="24"/>
              </w:rPr>
              <w:t>2 Постановка учебной задачи</w:t>
            </w:r>
          </w:p>
          <w:p w:rsidR="00ED0C0E" w:rsidRDefault="00ED0C0E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0E" w:rsidRDefault="00ED0C0E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84" w:rsidRPr="00404657" w:rsidRDefault="00222A84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C0E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55F" w:rsidRDefault="001D355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924" w:rsidRDefault="00121924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24" w:rsidRDefault="00121924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24" w:rsidRDefault="00121924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24" w:rsidRDefault="00121924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F6" w:rsidRDefault="000963F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F6" w:rsidRDefault="000963F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F6" w:rsidRDefault="000963F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F6" w:rsidRDefault="000963F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F6" w:rsidRDefault="000963F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F6" w:rsidRDefault="000963F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F6" w:rsidRDefault="000963F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F6" w:rsidRDefault="000963F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F6" w:rsidRDefault="000963F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F6" w:rsidRDefault="000963F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F6" w:rsidRDefault="000963F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F6" w:rsidRDefault="000963F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F6" w:rsidRDefault="000963F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F6" w:rsidRDefault="000963F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F6" w:rsidRDefault="000963F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F6" w:rsidRDefault="000963F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24" w:rsidRDefault="000963F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D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924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121924" w:rsidRDefault="00121924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DD" w:rsidRDefault="001E79DD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6F" w:rsidRDefault="003B086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6F" w:rsidRDefault="003B086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6F" w:rsidRDefault="003B086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6F" w:rsidRDefault="003B086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24" w:rsidRPr="00404657" w:rsidRDefault="00121924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D7F" w:rsidRPr="00404657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404657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404657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404657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404657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404657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404657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404657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404657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404657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404657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404657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404657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404657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404657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404657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404657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404657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5A" w:rsidRPr="00404657" w:rsidRDefault="0052275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404657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5A" w:rsidRPr="00404657" w:rsidRDefault="0052275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</w:tcPr>
          <w:p w:rsidR="002D5A18" w:rsidRDefault="00B428BB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протяжении нескольких уроков мы с вами изучали природные зоны России.</w:t>
            </w:r>
          </w:p>
          <w:p w:rsidR="00B428BB" w:rsidRDefault="00B428BB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свои знания по данной теме.</w:t>
            </w:r>
          </w:p>
          <w:p w:rsidR="00B428BB" w:rsidRDefault="00B428BB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еречислите природные зоны России с севера на юг.</w:t>
            </w:r>
          </w:p>
          <w:p w:rsidR="00B428BB" w:rsidRDefault="00B428BB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апишите названия хвойных деревьев.</w:t>
            </w:r>
          </w:p>
          <w:p w:rsidR="00B428BB" w:rsidRDefault="00B428BB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апишите названия лиственных деревьев.</w:t>
            </w:r>
          </w:p>
          <w:p w:rsidR="00B428BB" w:rsidRDefault="00B428BB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апишите названия нескольких животных</w:t>
            </w:r>
          </w:p>
          <w:p w:rsidR="00B428BB" w:rsidRDefault="00B428BB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степи</w:t>
            </w:r>
          </w:p>
          <w:p w:rsidR="00B428BB" w:rsidRDefault="00B428BB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леса</w:t>
            </w:r>
          </w:p>
          <w:p w:rsidR="00B428BB" w:rsidRDefault="00B428BB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Что такое почва?</w:t>
            </w:r>
          </w:p>
          <w:p w:rsidR="00B428BB" w:rsidRDefault="00B428BB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 какой зоне самая плодородная почва? Как она называется?</w:t>
            </w:r>
          </w:p>
          <w:p w:rsidR="00B428BB" w:rsidRDefault="00B428BB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поясах находятся природные зоны, о которых мы говорили?</w:t>
            </w:r>
          </w:p>
          <w:p w:rsidR="00B428BB" w:rsidRDefault="00B428BB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природных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пояса мы еще не знаем?</w:t>
            </w:r>
          </w:p>
          <w:p w:rsidR="00B428BB" w:rsidRDefault="00B428BB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тему урока. СЛАЙД 1</w:t>
            </w:r>
          </w:p>
          <w:p w:rsidR="002C7AB6" w:rsidRDefault="00B428BB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цель поставим перед собой на урок?</w:t>
            </w:r>
            <w:r w:rsidR="002C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AB6" w:rsidRDefault="002C7AB6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8BB" w:rsidRDefault="002C7AB6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 и расскажите, почему в тропическом поясе всегда  жарко?</w:t>
            </w:r>
          </w:p>
          <w:p w:rsidR="002C7AB6" w:rsidRDefault="002C7AB6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тропическом поясе солнце поднимается над головой высоко и зимой и летом, поэтому там всегда жарко.</w:t>
            </w:r>
          </w:p>
          <w:p w:rsidR="002C7AB6" w:rsidRDefault="002C7AB6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учебники на стр. 34, прочитайте текст о климате тропического пояса.</w:t>
            </w:r>
          </w:p>
          <w:p w:rsidR="002C7AB6" w:rsidRDefault="002C7AB6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узнали о климате тропического пояса?</w:t>
            </w:r>
          </w:p>
          <w:p w:rsidR="002C7AB6" w:rsidRDefault="002C7AB6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Поработайте в парах, просмотрите материал учебника и назовите природные зоны тропического пояса.</w:t>
            </w:r>
          </w:p>
          <w:p w:rsidR="002C7AB6" w:rsidRDefault="002C7AB6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природные зоны тропического пояса. СЛАЙД 2</w:t>
            </w:r>
          </w:p>
          <w:p w:rsidR="00B87604" w:rsidRDefault="00B87604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северной и южной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окраинах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тропического пояса находятся самые засушливые места на Земле. Бывает, что за целый год там не выпадает ни одного дождя. Всюду господствует неживая природа.</w:t>
            </w:r>
          </w:p>
          <w:p w:rsidR="00521E8A" w:rsidRDefault="00521E8A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зоне тропических пустынь различают несколько видов пустынь. Рассмотрите страницу 35 и назовите их. СЛАЙД 3 – 5</w:t>
            </w:r>
          </w:p>
          <w:p w:rsidR="00521E8A" w:rsidRDefault="00521E8A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Каменистая пустыня похожа на булыжную мостовую. Глинистая пустыня напоминает потрескавшийся асфальт.</w:t>
            </w:r>
          </w:p>
          <w:p w:rsidR="00521E8A" w:rsidRDefault="00521E8A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Песчаная пустыня похожа на пляж, только воды нигде нет.</w:t>
            </w:r>
          </w:p>
          <w:p w:rsidR="00521E8A" w:rsidRDefault="00521E8A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Разнообразен ли растительный мир тропических пустынь? Почему?</w:t>
            </w:r>
          </w:p>
          <w:p w:rsidR="00521E8A" w:rsidRDefault="00521E8A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действительно, растениям не хватает воды. </w:t>
            </w:r>
            <w:r w:rsidR="00C713ED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пустынь очень беден. </w:t>
            </w:r>
          </w:p>
          <w:p w:rsidR="00626CDB" w:rsidRDefault="00626CDB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растения, которые изображены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картинках.</w:t>
            </w:r>
          </w:p>
          <w:p w:rsidR="00626CDB" w:rsidRDefault="00626CDB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626CDB" w:rsidRDefault="00626CDB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они приспособлены к жизни в пустыне?</w:t>
            </w:r>
          </w:p>
          <w:p w:rsidR="00626CDB" w:rsidRDefault="00626CDB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к жизни в пустыне</w:t>
            </w:r>
            <w:r w:rsidR="009F0875">
              <w:rPr>
                <w:rFonts w:ascii="Times New Roman" w:hAnsi="Times New Roman" w:cs="Times New Roman"/>
                <w:sz w:val="24"/>
                <w:szCs w:val="24"/>
              </w:rPr>
              <w:t xml:space="preserve"> тоже приспосабливаются к жизни </w:t>
            </w:r>
            <w:proofErr w:type="gramStart"/>
            <w:r w:rsidR="009F0875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="009F0875">
              <w:rPr>
                <w:rFonts w:ascii="Times New Roman" w:hAnsi="Times New Roman" w:cs="Times New Roman"/>
                <w:sz w:val="24"/>
                <w:szCs w:val="24"/>
              </w:rPr>
              <w:t>.  Рассмотрим этих животных. СЛАЙД 7.</w:t>
            </w:r>
          </w:p>
          <w:p w:rsidR="00BC7461" w:rsidRDefault="00BC7461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 пустынные животные кормятся по ночам, когда не очень жарко.</w:t>
            </w:r>
          </w:p>
          <w:p w:rsidR="00BC7461" w:rsidRDefault="00BC7461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Днем они спят в глубоких прохладных норках. </w:t>
            </w:r>
          </w:p>
          <w:p w:rsidR="00BC7461" w:rsidRDefault="00BC7461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хищных животных в пустыни встречаются гиены и шакалы. </w:t>
            </w:r>
          </w:p>
          <w:p w:rsidR="00BC7461" w:rsidRDefault="00BC7461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Змеи пустынь питаются ящерицами, тушканчиками.</w:t>
            </w:r>
          </w:p>
          <w:p w:rsidR="00BC7461" w:rsidRDefault="00BC7461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Крупное пустынное животное верблюд съедает любые растения, даже самые колючие. </w:t>
            </w:r>
          </w:p>
          <w:p w:rsidR="00BC7461" w:rsidRDefault="00BC7461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 пустынным животным хватает влаги, которая содержится в пище. Но все им необходимо пить воду хотя бы иногда.</w:t>
            </w:r>
          </w:p>
          <w:p w:rsidR="00BC7461" w:rsidRDefault="00BC7461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пустыне есть места – источники воды. Они называются оазисами. СЛАЙД 8.</w:t>
            </w:r>
          </w:p>
          <w:p w:rsidR="00BC7461" w:rsidRDefault="00BC7461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Пустыни сменяют саванны – тропические леса. СЛАЙД 9</w:t>
            </w:r>
          </w:p>
          <w:p w:rsidR="00BC7461" w:rsidRDefault="00BC7461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о саваннах самостоятельно на стр. 27</w:t>
            </w:r>
            <w:r w:rsidR="00E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9BC" w:rsidRDefault="00E209BC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узнали о климате саванн?</w:t>
            </w:r>
          </w:p>
          <w:p w:rsidR="00E209BC" w:rsidRDefault="00E209BC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растения растут в саваннах? СЛАЙД 10</w:t>
            </w:r>
          </w:p>
          <w:p w:rsidR="00E209BC" w:rsidRDefault="00E209BC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животные обитают в саваннах? СЛАЙД 11</w:t>
            </w:r>
          </w:p>
          <w:p w:rsidR="000F54C3" w:rsidRDefault="000F54C3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ближе к экватору, тем короче сухой период года. Саванны сменяются вечнозелеными влажными тропическими лесами. СЛАЙД 12</w:t>
            </w:r>
          </w:p>
          <w:p w:rsidR="000F54C3" w:rsidRDefault="000F54C3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Сырость и полумрак царят в тропическом лесу. Деревья тянутся к свету. Самые высокие деревья достигают высоты 20 – этажного дома.</w:t>
            </w:r>
          </w:p>
          <w:p w:rsidR="000F54C3" w:rsidRDefault="000F54C3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Разнообразен растительный мир тропического леса. </w:t>
            </w:r>
          </w:p>
          <w:p w:rsidR="000F54C3" w:rsidRDefault="000F54C3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вы встретите прекрасные цветы орхидеи. Самый крупный цветок в мире  - раффлезию. СЛАЙД 13</w:t>
            </w:r>
          </w:p>
          <w:p w:rsidR="00497491" w:rsidRDefault="00497491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тропических животных живет в кронах деревьев и питается плодами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491" w:rsidRDefault="00497491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 о жизни животных тропического леса на стр. 40.</w:t>
            </w:r>
          </w:p>
          <w:p w:rsidR="00497491" w:rsidRDefault="00497491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животных  тропического леса, о которых вы узнали из текста.</w:t>
            </w:r>
          </w:p>
          <w:p w:rsidR="00497491" w:rsidRDefault="000963F6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узнали о </w:t>
            </w:r>
            <w:r w:rsidR="00497491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этих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4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497491">
              <w:rPr>
                <w:rFonts w:ascii="Times New Roman" w:hAnsi="Times New Roman" w:cs="Times New Roman"/>
                <w:sz w:val="24"/>
                <w:szCs w:val="24"/>
              </w:rPr>
              <w:t xml:space="preserve"> СЛАЙД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97491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0963F6" w:rsidRDefault="000963F6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Тропический лес вечнозеленый, но листья  на деревьях не вечные, старые листья опадают, на их месте вырастают новые. Опавшие листья достаются мусорщикам: грибам, термитам, муравьям, микроорганизмам. Через недели от упавших листьев не остается и следа.</w:t>
            </w:r>
          </w:p>
          <w:p w:rsidR="000963F6" w:rsidRDefault="000963F6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зоне тропических лесов выпадает много дождей. А там где много дождей, много рек.</w:t>
            </w:r>
          </w:p>
          <w:p w:rsidR="000963F6" w:rsidRDefault="000963F6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зоне тропических лесов находятся две величайшие реки мира: Конго и Амазонка. СЛАЙД 17, 18</w:t>
            </w:r>
          </w:p>
          <w:p w:rsidR="000963F6" w:rsidRDefault="000963F6" w:rsidP="002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этих реках водятся крокодилы и хищные рыбы – пираньи.</w:t>
            </w:r>
          </w:p>
          <w:p w:rsidR="000963F6" w:rsidRDefault="003B086F" w:rsidP="0009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Подведем итог нашего урока. </w:t>
            </w:r>
            <w:r w:rsidR="000963F6">
              <w:rPr>
                <w:rFonts w:ascii="Times New Roman" w:hAnsi="Times New Roman" w:cs="Times New Roman"/>
                <w:sz w:val="24"/>
                <w:szCs w:val="24"/>
              </w:rPr>
              <w:t>О  каких природных зонах мы сегодня узнали на уроке?</w:t>
            </w:r>
          </w:p>
          <w:p w:rsidR="000963F6" w:rsidRDefault="000963F6" w:rsidP="0009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поясе расположены эти зоны?</w:t>
            </w:r>
          </w:p>
          <w:p w:rsidR="003B086F" w:rsidRDefault="003B086F" w:rsidP="0009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предложение: Сегодня на уроке я узнал …</w:t>
            </w:r>
          </w:p>
          <w:p w:rsidR="003B086F" w:rsidRDefault="003B086F" w:rsidP="0009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было интересно ….</w:t>
            </w:r>
          </w:p>
          <w:p w:rsidR="003B086F" w:rsidRDefault="003B086F" w:rsidP="0009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уроке.</w:t>
            </w:r>
          </w:p>
          <w:p w:rsidR="003B086F" w:rsidRDefault="003B086F" w:rsidP="003B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6F" w:rsidRPr="003B086F" w:rsidRDefault="003B086F" w:rsidP="003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38 – 41, подготовить рассказ о зонах тропического пояса</w:t>
            </w:r>
          </w:p>
        </w:tc>
        <w:tc>
          <w:tcPr>
            <w:tcW w:w="1843" w:type="dxa"/>
          </w:tcPr>
          <w:p w:rsidR="00222A84" w:rsidRDefault="00222A84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65" w:rsidRDefault="0061626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1B" w:rsidRDefault="00BD4E2D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B1B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</w:p>
          <w:p w:rsidR="00BD4E2D" w:rsidRDefault="00BD4E2D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</w:t>
            </w:r>
          </w:p>
          <w:p w:rsidR="00520E3F" w:rsidRDefault="00520E3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8BB" w:rsidRDefault="00B428BB" w:rsidP="008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8BB" w:rsidRDefault="00B428BB" w:rsidP="008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8BB" w:rsidRDefault="00B428BB" w:rsidP="008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8BB" w:rsidRDefault="00B428BB" w:rsidP="008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8BB" w:rsidRDefault="00B428BB" w:rsidP="008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8BB" w:rsidRDefault="00B428BB" w:rsidP="008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1B" w:rsidRDefault="00826B1B" w:rsidP="008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2C7AB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2C7AB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A" w:rsidRDefault="00521E8A" w:rsidP="0052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A" w:rsidRDefault="00521E8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A" w:rsidRDefault="00521E8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A" w:rsidRDefault="00521E8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A" w:rsidRDefault="00521E8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A" w:rsidRDefault="00521E8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A" w:rsidRDefault="00521E8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  <w:p w:rsidR="00E209BC" w:rsidRDefault="00E209BC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BC" w:rsidRDefault="00E209BC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9749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4547C5" w:rsidRDefault="0049749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BB" w:rsidRPr="0052275A" w:rsidRDefault="00496CB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BB" w:rsidRPr="0052275A" w:rsidRDefault="00496CB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BB" w:rsidRDefault="00496CB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BB" w:rsidRPr="0052275A" w:rsidRDefault="00496CB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BB" w:rsidRPr="0052275A" w:rsidRDefault="00496CB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5A" w:rsidRPr="0052275A" w:rsidRDefault="0052275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CBB" w:rsidRPr="00496CBB" w:rsidRDefault="00496CBB" w:rsidP="00496CBB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496CBB" w:rsidRDefault="00496CBB" w:rsidP="00496CBB">
      <w:pPr>
        <w:spacing w:after="0"/>
      </w:pPr>
    </w:p>
    <w:p w:rsidR="00B433F4" w:rsidRDefault="00B433F4" w:rsidP="00496CBB">
      <w:pPr>
        <w:spacing w:after="0"/>
      </w:pPr>
    </w:p>
    <w:sectPr w:rsidR="00B433F4" w:rsidSect="0058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96CBB"/>
    <w:rsid w:val="00062D7B"/>
    <w:rsid w:val="000963F6"/>
    <w:rsid w:val="000F54C3"/>
    <w:rsid w:val="00121924"/>
    <w:rsid w:val="00145151"/>
    <w:rsid w:val="001D355F"/>
    <w:rsid w:val="001E79DD"/>
    <w:rsid w:val="002166E0"/>
    <w:rsid w:val="00222A84"/>
    <w:rsid w:val="00227E76"/>
    <w:rsid w:val="00237C01"/>
    <w:rsid w:val="002562C3"/>
    <w:rsid w:val="00276FA5"/>
    <w:rsid w:val="002C7AB6"/>
    <w:rsid w:val="002D5A18"/>
    <w:rsid w:val="003302C2"/>
    <w:rsid w:val="00343FCF"/>
    <w:rsid w:val="003B086F"/>
    <w:rsid w:val="00404657"/>
    <w:rsid w:val="00451EF2"/>
    <w:rsid w:val="004547C5"/>
    <w:rsid w:val="004758BA"/>
    <w:rsid w:val="00496CBB"/>
    <w:rsid w:val="00497491"/>
    <w:rsid w:val="00520E3F"/>
    <w:rsid w:val="00521E8A"/>
    <w:rsid w:val="0052275A"/>
    <w:rsid w:val="0058367E"/>
    <w:rsid w:val="00597037"/>
    <w:rsid w:val="00601B06"/>
    <w:rsid w:val="006042EC"/>
    <w:rsid w:val="00616265"/>
    <w:rsid w:val="00626CDB"/>
    <w:rsid w:val="00644D7F"/>
    <w:rsid w:val="00645911"/>
    <w:rsid w:val="00682D73"/>
    <w:rsid w:val="007313D3"/>
    <w:rsid w:val="007720A7"/>
    <w:rsid w:val="00826B1B"/>
    <w:rsid w:val="0087133A"/>
    <w:rsid w:val="009564D3"/>
    <w:rsid w:val="009B64CE"/>
    <w:rsid w:val="009F0875"/>
    <w:rsid w:val="00A27AED"/>
    <w:rsid w:val="00A3335E"/>
    <w:rsid w:val="00A542FF"/>
    <w:rsid w:val="00A811B3"/>
    <w:rsid w:val="00AA0B17"/>
    <w:rsid w:val="00B415E9"/>
    <w:rsid w:val="00B428BB"/>
    <w:rsid w:val="00B433F4"/>
    <w:rsid w:val="00B53651"/>
    <w:rsid w:val="00B87604"/>
    <w:rsid w:val="00BC7461"/>
    <w:rsid w:val="00BD4E2D"/>
    <w:rsid w:val="00C253FB"/>
    <w:rsid w:val="00C713ED"/>
    <w:rsid w:val="00CA4708"/>
    <w:rsid w:val="00D14D35"/>
    <w:rsid w:val="00D50862"/>
    <w:rsid w:val="00DC39AB"/>
    <w:rsid w:val="00E012C5"/>
    <w:rsid w:val="00E209BC"/>
    <w:rsid w:val="00EA4C4E"/>
    <w:rsid w:val="00ED0C0E"/>
    <w:rsid w:val="00F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с отступом 24"/>
    <w:basedOn w:val="a"/>
    <w:rsid w:val="00496CBB"/>
    <w:pPr>
      <w:suppressAutoHyphens/>
      <w:ind w:left="60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25">
    <w:name w:val="Основной текст с отступом 25"/>
    <w:basedOn w:val="a"/>
    <w:rsid w:val="00496CBB"/>
    <w:pPr>
      <w:suppressAutoHyphens/>
      <w:ind w:left="60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2275A"/>
    <w:pPr>
      <w:suppressAutoHyphens/>
      <w:ind w:left="360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2275A"/>
  </w:style>
  <w:style w:type="character" w:styleId="a4">
    <w:name w:val="Strong"/>
    <w:uiPriority w:val="22"/>
    <w:qFormat/>
    <w:rsid w:val="0052275A"/>
    <w:rPr>
      <w:b/>
      <w:bCs/>
    </w:rPr>
  </w:style>
  <w:style w:type="paragraph" w:styleId="a5">
    <w:name w:val="Normal (Web)"/>
    <w:basedOn w:val="a"/>
    <w:rsid w:val="005227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сновной текст с отступом 26"/>
    <w:basedOn w:val="a"/>
    <w:rsid w:val="00276FA5"/>
    <w:pPr>
      <w:suppressAutoHyphens/>
      <w:ind w:left="60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64591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645911"/>
    <w:rPr>
      <w:rFonts w:ascii="Calibri" w:eastAsia="Calibri" w:hAnsi="Calibri" w:cs="Times New Roman"/>
      <w:lang w:eastAsia="ar-SA"/>
    </w:rPr>
  </w:style>
  <w:style w:type="paragraph" w:customStyle="1" w:styleId="a8">
    <w:name w:val="???????"/>
    <w:rsid w:val="00644D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paragraph" w:customStyle="1" w:styleId="33">
    <w:name w:val="Основной текст с отступом 33"/>
    <w:basedOn w:val="a"/>
    <w:rsid w:val="002562C3"/>
    <w:pPr>
      <w:suppressAutoHyphens/>
      <w:ind w:left="360"/>
    </w:pPr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749A-864A-4E77-B388-802B04A8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№7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Шимон СВ</dc:creator>
  <cp:keywords/>
  <dc:description/>
  <cp:lastModifiedBy>Ванька</cp:lastModifiedBy>
  <cp:revision>19</cp:revision>
  <dcterms:created xsi:type="dcterms:W3CDTF">2014-11-10T19:02:00Z</dcterms:created>
  <dcterms:modified xsi:type="dcterms:W3CDTF">2015-02-23T06:48:00Z</dcterms:modified>
</cp:coreProperties>
</file>