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B69" w:rsidRPr="00B96B69" w:rsidRDefault="00B96B69" w:rsidP="00B96B69">
      <w:pPr>
        <w:pStyle w:val="ConsPlusNormal"/>
        <w:widowControl/>
        <w:ind w:firstLine="539"/>
        <w:rPr>
          <w:rFonts w:ascii="Times New Roman" w:hAnsi="Times New Roman" w:cs="Times New Roman"/>
        </w:rPr>
      </w:pPr>
      <w:r w:rsidRPr="00B96B69">
        <w:rPr>
          <w:rFonts w:ascii="Times New Roman" w:hAnsi="Times New Roman" w:cs="Times New Roman"/>
        </w:rPr>
        <w:t>Ребякова Надежда Анатольевна</w:t>
      </w:r>
    </w:p>
    <w:p w:rsidR="00B96B69" w:rsidRDefault="00B96B69" w:rsidP="00B96B69">
      <w:pPr>
        <w:pStyle w:val="ConsPlusNormal"/>
        <w:widowControl/>
        <w:ind w:firstLine="539"/>
        <w:rPr>
          <w:rFonts w:ascii="Times New Roman" w:hAnsi="Times New Roman" w:cs="Times New Roman"/>
        </w:rPr>
      </w:pPr>
      <w:r>
        <w:rPr>
          <w:rFonts w:ascii="Times New Roman" w:hAnsi="Times New Roman" w:cs="Times New Roman"/>
        </w:rPr>
        <w:t>Учитель начальных классов</w:t>
      </w:r>
    </w:p>
    <w:p w:rsidR="00B96B69" w:rsidRDefault="00B96B69" w:rsidP="00B96B69">
      <w:pPr>
        <w:pStyle w:val="ConsPlusNormal"/>
        <w:widowControl/>
        <w:ind w:firstLine="539"/>
        <w:rPr>
          <w:rFonts w:ascii="Times New Roman" w:hAnsi="Times New Roman" w:cs="Times New Roman"/>
        </w:rPr>
      </w:pPr>
      <w:r w:rsidRPr="00B96B69">
        <w:rPr>
          <w:rFonts w:ascii="Times New Roman" w:hAnsi="Times New Roman" w:cs="Times New Roman"/>
        </w:rPr>
        <w:t>Муниципальное бюджетное общеобразовательное учреждение</w:t>
      </w:r>
    </w:p>
    <w:p w:rsidR="00B96B69" w:rsidRDefault="00B96B69" w:rsidP="00B96B69">
      <w:pPr>
        <w:pStyle w:val="ConsPlusNormal"/>
        <w:widowControl/>
        <w:ind w:firstLine="539"/>
        <w:rPr>
          <w:rFonts w:ascii="Times New Roman" w:hAnsi="Times New Roman" w:cs="Times New Roman"/>
        </w:rPr>
      </w:pPr>
      <w:r w:rsidRPr="00B96B69">
        <w:rPr>
          <w:rFonts w:ascii="Times New Roman" w:hAnsi="Times New Roman" w:cs="Times New Roman"/>
        </w:rPr>
        <w:t xml:space="preserve"> «Средняя общеобразовательная школа с углубленным изучением отдельных предметов № 74» </w:t>
      </w:r>
    </w:p>
    <w:p w:rsidR="00B96B69" w:rsidRPr="00B96B69" w:rsidRDefault="00B96B69" w:rsidP="00B96B69">
      <w:pPr>
        <w:pStyle w:val="ConsPlusNormal"/>
        <w:widowControl/>
        <w:ind w:firstLine="539"/>
        <w:rPr>
          <w:rFonts w:ascii="Times New Roman" w:hAnsi="Times New Roman" w:cs="Times New Roman"/>
        </w:rPr>
      </w:pPr>
      <w:r w:rsidRPr="00B96B69">
        <w:rPr>
          <w:rFonts w:ascii="Times New Roman" w:hAnsi="Times New Roman" w:cs="Times New Roman"/>
        </w:rPr>
        <w:t>города Кирова</w:t>
      </w:r>
    </w:p>
    <w:p w:rsidR="00B96B69" w:rsidRPr="00B96B69" w:rsidRDefault="00B96B69" w:rsidP="004E3BAC">
      <w:pPr>
        <w:pStyle w:val="ConsPlusNormal"/>
        <w:widowControl/>
        <w:spacing w:line="360" w:lineRule="auto"/>
        <w:ind w:firstLine="540"/>
        <w:jc w:val="center"/>
        <w:rPr>
          <w:rFonts w:ascii="Times New Roman" w:hAnsi="Times New Roman" w:cs="Times New Roman"/>
          <w:b/>
          <w:sz w:val="24"/>
          <w:szCs w:val="24"/>
        </w:rPr>
      </w:pPr>
    </w:p>
    <w:p w:rsidR="004E3BAC" w:rsidRPr="004E3BAC" w:rsidRDefault="004E3BAC" w:rsidP="004E3BAC">
      <w:pPr>
        <w:pStyle w:val="ConsPlusNormal"/>
        <w:widowControl/>
        <w:spacing w:line="360" w:lineRule="auto"/>
        <w:ind w:firstLine="540"/>
        <w:jc w:val="center"/>
        <w:rPr>
          <w:rFonts w:ascii="Times New Roman" w:hAnsi="Times New Roman" w:cs="Times New Roman"/>
          <w:b/>
          <w:sz w:val="24"/>
          <w:szCs w:val="24"/>
        </w:rPr>
      </w:pPr>
      <w:r w:rsidRPr="004E3BAC">
        <w:rPr>
          <w:rFonts w:ascii="Times New Roman" w:hAnsi="Times New Roman" w:cs="Times New Roman"/>
          <w:b/>
          <w:sz w:val="24"/>
          <w:szCs w:val="24"/>
        </w:rPr>
        <w:t>Технология мастерских на уроках литературного чтения в н</w:t>
      </w:r>
      <w:r w:rsidR="00B96B69">
        <w:rPr>
          <w:rFonts w:ascii="Times New Roman" w:hAnsi="Times New Roman" w:cs="Times New Roman"/>
          <w:b/>
          <w:sz w:val="24"/>
          <w:szCs w:val="24"/>
        </w:rPr>
        <w:t>а</w:t>
      </w:r>
      <w:r w:rsidRPr="004E3BAC">
        <w:rPr>
          <w:rFonts w:ascii="Times New Roman" w:hAnsi="Times New Roman" w:cs="Times New Roman"/>
          <w:b/>
          <w:sz w:val="24"/>
          <w:szCs w:val="24"/>
        </w:rPr>
        <w:t>чальной школе.</w:t>
      </w:r>
    </w:p>
    <w:p w:rsidR="004E3BAC" w:rsidRDefault="004E3BAC" w:rsidP="004E3BAC">
      <w:pPr>
        <w:pStyle w:val="ConsPlusNormal"/>
        <w:widowControl/>
        <w:spacing w:line="360" w:lineRule="auto"/>
        <w:ind w:firstLine="540"/>
        <w:jc w:val="both"/>
        <w:rPr>
          <w:rFonts w:ascii="Times New Roman" w:hAnsi="Times New Roman" w:cs="Times New Roman"/>
          <w:sz w:val="24"/>
          <w:szCs w:val="24"/>
        </w:rPr>
      </w:pPr>
    </w:p>
    <w:p w:rsidR="004E3BAC" w:rsidRDefault="004E3BAC" w:rsidP="004E3BAC">
      <w:pPr>
        <w:pStyle w:val="ConsPlusNormal"/>
        <w:widowControl/>
        <w:spacing w:line="360" w:lineRule="auto"/>
        <w:ind w:firstLine="540"/>
        <w:jc w:val="both"/>
        <w:rPr>
          <w:rFonts w:ascii="Times New Roman" w:hAnsi="Times New Roman" w:cs="Times New Roman"/>
          <w:sz w:val="24"/>
          <w:szCs w:val="24"/>
        </w:rPr>
      </w:pPr>
    </w:p>
    <w:p w:rsidR="0002210F" w:rsidRPr="004E3BAC" w:rsidRDefault="0002210F" w:rsidP="004E3BAC">
      <w:pPr>
        <w:pStyle w:val="ConsPlusNormal"/>
        <w:widowControl/>
        <w:spacing w:line="360" w:lineRule="auto"/>
        <w:ind w:firstLine="540"/>
        <w:jc w:val="both"/>
        <w:rPr>
          <w:rFonts w:ascii="Times New Roman" w:hAnsi="Times New Roman" w:cs="Times New Roman"/>
          <w:sz w:val="24"/>
          <w:szCs w:val="24"/>
        </w:rPr>
      </w:pPr>
      <w:r w:rsidRPr="004E3BAC">
        <w:rPr>
          <w:rFonts w:ascii="Times New Roman" w:hAnsi="Times New Roman" w:cs="Times New Roman"/>
          <w:sz w:val="24"/>
          <w:szCs w:val="24"/>
        </w:rPr>
        <w:t>Федеральный компонент государственного стандарта начального общего образования направлен на реализацию качественно новой личностно-ориентированной развивающей модели массовой начальной школы и призван обеспечить выполнение следующих основных целей:</w:t>
      </w:r>
    </w:p>
    <w:p w:rsidR="0002210F" w:rsidRPr="004E3BAC" w:rsidRDefault="0002210F" w:rsidP="004E3BAC">
      <w:pPr>
        <w:pStyle w:val="ConsPlusNormal"/>
        <w:widowControl/>
        <w:spacing w:line="360" w:lineRule="auto"/>
        <w:ind w:firstLine="540"/>
        <w:jc w:val="both"/>
        <w:rPr>
          <w:rFonts w:ascii="Times New Roman" w:hAnsi="Times New Roman" w:cs="Times New Roman"/>
          <w:sz w:val="24"/>
          <w:szCs w:val="24"/>
        </w:rPr>
      </w:pPr>
      <w:r w:rsidRPr="004E3BAC">
        <w:rPr>
          <w:rFonts w:ascii="Times New Roman" w:hAnsi="Times New Roman" w:cs="Times New Roman"/>
          <w:sz w:val="24"/>
          <w:szCs w:val="24"/>
        </w:rPr>
        <w:t>- развитие личности школьника, его творческих способностей, интереса к учению, формирование желания и умения учиться;</w:t>
      </w:r>
    </w:p>
    <w:p w:rsidR="0002210F" w:rsidRPr="004E3BAC" w:rsidRDefault="0002210F" w:rsidP="004E3BAC">
      <w:pPr>
        <w:pStyle w:val="ConsPlusNormal"/>
        <w:widowControl/>
        <w:spacing w:line="360" w:lineRule="auto"/>
        <w:ind w:firstLine="540"/>
        <w:jc w:val="both"/>
        <w:rPr>
          <w:rFonts w:ascii="Times New Roman" w:hAnsi="Times New Roman" w:cs="Times New Roman"/>
          <w:sz w:val="24"/>
          <w:szCs w:val="24"/>
        </w:rPr>
      </w:pPr>
      <w:r w:rsidRPr="004E3BAC">
        <w:rPr>
          <w:rFonts w:ascii="Times New Roman" w:hAnsi="Times New Roman" w:cs="Times New Roman"/>
          <w:sz w:val="24"/>
          <w:szCs w:val="24"/>
        </w:rPr>
        <w:t>- воспитание нравственных и эстетических чувств, эмоционально-ценностного позитивного отношения к себе и окружающему миру;</w:t>
      </w:r>
    </w:p>
    <w:p w:rsidR="0002210F" w:rsidRPr="004E3BAC" w:rsidRDefault="0002210F" w:rsidP="004E3BAC">
      <w:pPr>
        <w:pStyle w:val="ConsPlusNormal"/>
        <w:widowControl/>
        <w:spacing w:line="360" w:lineRule="auto"/>
        <w:ind w:firstLine="540"/>
        <w:jc w:val="both"/>
        <w:rPr>
          <w:rFonts w:ascii="Times New Roman" w:hAnsi="Times New Roman" w:cs="Times New Roman"/>
          <w:sz w:val="24"/>
          <w:szCs w:val="24"/>
        </w:rPr>
      </w:pPr>
      <w:r w:rsidRPr="004E3BAC">
        <w:rPr>
          <w:rFonts w:ascii="Times New Roman" w:hAnsi="Times New Roman" w:cs="Times New Roman"/>
          <w:sz w:val="24"/>
          <w:szCs w:val="24"/>
        </w:rPr>
        <w:t>- освоение системы знаний, умений и навыков, опыта осуществления разнообразных видов деятельности;</w:t>
      </w:r>
    </w:p>
    <w:p w:rsidR="0002210F" w:rsidRPr="004E3BAC" w:rsidRDefault="0002210F" w:rsidP="004E3BAC">
      <w:pPr>
        <w:pStyle w:val="ConsPlusNormal"/>
        <w:widowControl/>
        <w:spacing w:line="360" w:lineRule="auto"/>
        <w:ind w:firstLine="540"/>
        <w:jc w:val="both"/>
        <w:rPr>
          <w:rFonts w:ascii="Times New Roman" w:hAnsi="Times New Roman" w:cs="Times New Roman"/>
          <w:sz w:val="24"/>
          <w:szCs w:val="24"/>
        </w:rPr>
      </w:pPr>
    </w:p>
    <w:p w:rsidR="0002210F" w:rsidRPr="004E3BAC" w:rsidRDefault="0002210F" w:rsidP="004E3BAC">
      <w:pPr>
        <w:pStyle w:val="ConsPlusNormal"/>
        <w:widowControl/>
        <w:spacing w:line="360" w:lineRule="auto"/>
        <w:ind w:firstLine="0"/>
        <w:jc w:val="both"/>
        <w:rPr>
          <w:rFonts w:ascii="Times New Roman" w:hAnsi="Times New Roman" w:cs="Times New Roman"/>
          <w:sz w:val="24"/>
          <w:szCs w:val="24"/>
        </w:rPr>
      </w:pPr>
      <w:r w:rsidRPr="004E3BAC">
        <w:rPr>
          <w:rFonts w:ascii="Times New Roman" w:hAnsi="Times New Roman" w:cs="Times New Roman"/>
          <w:sz w:val="24"/>
          <w:szCs w:val="24"/>
        </w:rPr>
        <w:t xml:space="preserve">Приоритетом начального общего образования является формирование </w:t>
      </w:r>
      <w:proofErr w:type="spellStart"/>
      <w:r w:rsidRPr="004E3BAC">
        <w:rPr>
          <w:rFonts w:ascii="Times New Roman" w:hAnsi="Times New Roman" w:cs="Times New Roman"/>
          <w:sz w:val="24"/>
          <w:szCs w:val="24"/>
        </w:rPr>
        <w:t>общеучебных</w:t>
      </w:r>
      <w:proofErr w:type="spellEnd"/>
      <w:r w:rsidRPr="004E3BAC">
        <w:rPr>
          <w:rFonts w:ascii="Times New Roman" w:hAnsi="Times New Roman" w:cs="Times New Roman"/>
          <w:sz w:val="24"/>
          <w:szCs w:val="24"/>
        </w:rPr>
        <w:t xml:space="preserve"> умений и навыков, уровень освоения которых в значительной мере предопределяет успешность всего последующего обучения.</w:t>
      </w:r>
    </w:p>
    <w:p w:rsidR="0002210F" w:rsidRPr="004E3BAC" w:rsidRDefault="0002210F" w:rsidP="004E3BAC">
      <w:pPr>
        <w:pStyle w:val="ConsPlusNormal"/>
        <w:widowControl/>
        <w:spacing w:line="360" w:lineRule="auto"/>
        <w:ind w:firstLine="540"/>
        <w:jc w:val="both"/>
        <w:rPr>
          <w:rFonts w:ascii="Times New Roman" w:hAnsi="Times New Roman" w:cs="Times New Roman"/>
          <w:sz w:val="24"/>
          <w:szCs w:val="24"/>
        </w:rPr>
      </w:pPr>
      <w:r w:rsidRPr="004E3BAC">
        <w:rPr>
          <w:rFonts w:ascii="Times New Roman" w:hAnsi="Times New Roman" w:cs="Times New Roman"/>
          <w:sz w:val="24"/>
          <w:szCs w:val="24"/>
        </w:rPr>
        <w:t xml:space="preserve">Выделение в стандарте </w:t>
      </w:r>
      <w:proofErr w:type="spellStart"/>
      <w:r w:rsidRPr="004E3BAC">
        <w:rPr>
          <w:rFonts w:ascii="Times New Roman" w:hAnsi="Times New Roman" w:cs="Times New Roman"/>
          <w:sz w:val="24"/>
          <w:szCs w:val="24"/>
        </w:rPr>
        <w:t>межпредметных</w:t>
      </w:r>
      <w:proofErr w:type="spellEnd"/>
      <w:r w:rsidRPr="004E3BAC">
        <w:rPr>
          <w:rFonts w:ascii="Times New Roman" w:hAnsi="Times New Roman" w:cs="Times New Roman"/>
          <w:sz w:val="24"/>
          <w:szCs w:val="24"/>
        </w:rPr>
        <w:t xml:space="preserve"> связей способствует интеграции предметов, предотвращению предметной разобщенности и перегрузки обучающихся.</w:t>
      </w:r>
    </w:p>
    <w:p w:rsidR="0002210F" w:rsidRPr="004E3BAC" w:rsidRDefault="0002210F" w:rsidP="004E3BAC">
      <w:pPr>
        <w:pStyle w:val="ConsPlusNormal"/>
        <w:widowControl/>
        <w:spacing w:line="360" w:lineRule="auto"/>
        <w:ind w:firstLine="540"/>
        <w:jc w:val="both"/>
        <w:rPr>
          <w:rFonts w:ascii="Times New Roman" w:hAnsi="Times New Roman" w:cs="Times New Roman"/>
          <w:sz w:val="24"/>
          <w:szCs w:val="24"/>
        </w:rPr>
      </w:pPr>
      <w:r w:rsidRPr="004E3BAC">
        <w:rPr>
          <w:rFonts w:ascii="Times New Roman" w:hAnsi="Times New Roman" w:cs="Times New Roman"/>
          <w:sz w:val="24"/>
          <w:szCs w:val="24"/>
        </w:rPr>
        <w:t xml:space="preserve">Развитие личностных качеств и способностей младших школьников опирается на приобретение ими опыта разнообразной деятельности: учебно-познавательной, практической, социальной. Поэтому в стандарте особое место отведено </w:t>
      </w:r>
      <w:proofErr w:type="spellStart"/>
      <w:r w:rsidRPr="004E3BAC">
        <w:rPr>
          <w:rFonts w:ascii="Times New Roman" w:hAnsi="Times New Roman" w:cs="Times New Roman"/>
          <w:sz w:val="24"/>
          <w:szCs w:val="24"/>
        </w:rPr>
        <w:t>деятельностному</w:t>
      </w:r>
      <w:proofErr w:type="spellEnd"/>
      <w:r w:rsidRPr="004E3BAC">
        <w:rPr>
          <w:rFonts w:ascii="Times New Roman" w:hAnsi="Times New Roman" w:cs="Times New Roman"/>
          <w:sz w:val="24"/>
          <w:szCs w:val="24"/>
        </w:rPr>
        <w:t>, практическому содержанию образования, конкретным способам деятельности, применению приобретенных знаний и умений в реальных жизненных ситуациях.</w:t>
      </w:r>
    </w:p>
    <w:p w:rsidR="0002210F" w:rsidRPr="004E3BAC" w:rsidRDefault="0002210F" w:rsidP="004E3BAC">
      <w:pPr>
        <w:spacing w:after="0" w:line="360" w:lineRule="auto"/>
        <w:ind w:firstLine="708"/>
        <w:jc w:val="both"/>
        <w:rPr>
          <w:rFonts w:ascii="Times New Roman" w:hAnsi="Times New Roman" w:cs="Times New Roman"/>
          <w:sz w:val="24"/>
          <w:szCs w:val="24"/>
        </w:rPr>
      </w:pPr>
      <w:r w:rsidRPr="004E3BAC">
        <w:rPr>
          <w:rFonts w:ascii="Times New Roman" w:hAnsi="Times New Roman" w:cs="Times New Roman"/>
          <w:sz w:val="24"/>
          <w:szCs w:val="24"/>
        </w:rPr>
        <w:t xml:space="preserve">Начальное общее образование призвано помочь реализовать способности каждого и создать условия для индивидуального развития ребенка. Одним из требований ФГОС к результатам освоения основной образовательной программы начального общего образования являются </w:t>
      </w:r>
      <w:proofErr w:type="spellStart"/>
      <w:r w:rsidRPr="004E3BAC">
        <w:rPr>
          <w:rFonts w:ascii="Times New Roman" w:hAnsi="Times New Roman" w:cs="Times New Roman"/>
          <w:sz w:val="24"/>
          <w:szCs w:val="24"/>
        </w:rPr>
        <w:t>метапредметные</w:t>
      </w:r>
      <w:proofErr w:type="spellEnd"/>
      <w:r w:rsidRPr="004E3BAC">
        <w:rPr>
          <w:rFonts w:ascii="Times New Roman" w:hAnsi="Times New Roman" w:cs="Times New Roman"/>
          <w:sz w:val="24"/>
          <w:szCs w:val="24"/>
        </w:rPr>
        <w:t xml:space="preserve"> УУД обеспечивающие овладение ключевыми компетенциями, составляющими основу умения учиться. В частности овладение различными способами поиска, сбора, обработки, анализа, организации, передачи, </w:t>
      </w:r>
      <w:r w:rsidRPr="004E3BAC">
        <w:rPr>
          <w:rFonts w:ascii="Times New Roman" w:hAnsi="Times New Roman" w:cs="Times New Roman"/>
          <w:sz w:val="24"/>
          <w:szCs w:val="24"/>
        </w:rPr>
        <w:lastRenderedPageBreak/>
        <w:t>интерпретации информации в соответствии с коммуникативными и познавательными задачами</w:t>
      </w:r>
    </w:p>
    <w:p w:rsidR="0002210F" w:rsidRPr="004E3BAC" w:rsidRDefault="0002210F" w:rsidP="004E3BAC">
      <w:pPr>
        <w:spacing w:after="0" w:line="360" w:lineRule="auto"/>
        <w:ind w:firstLine="708"/>
        <w:jc w:val="both"/>
        <w:rPr>
          <w:rStyle w:val="FontStyle20"/>
          <w:rFonts w:ascii="Times New Roman" w:eastAsia="Times New Roman" w:hAnsi="Times New Roman" w:cs="Times New Roman"/>
        </w:rPr>
      </w:pPr>
      <w:r w:rsidRPr="004E3BAC">
        <w:rPr>
          <w:rStyle w:val="FontStyle20"/>
          <w:rFonts w:ascii="Times New Roman" w:eastAsia="Times New Roman" w:hAnsi="Times New Roman" w:cs="Times New Roman"/>
        </w:rPr>
        <w:t>Литературное чтение — один из основных предметов в сис</w:t>
      </w:r>
      <w:r w:rsidRPr="004E3BAC">
        <w:rPr>
          <w:rStyle w:val="FontStyle20"/>
          <w:rFonts w:ascii="Times New Roman" w:eastAsia="Times New Roman" w:hAnsi="Times New Roman" w:cs="Times New Roman"/>
        </w:rPr>
        <w:softHyphen/>
        <w:t>теме начального образования. Наряду с русским языком он фор</w:t>
      </w:r>
      <w:r w:rsidRPr="004E3BAC">
        <w:rPr>
          <w:rStyle w:val="FontStyle20"/>
          <w:rFonts w:ascii="Times New Roman" w:eastAsia="Times New Roman" w:hAnsi="Times New Roman" w:cs="Times New Roman"/>
        </w:rPr>
        <w:softHyphen/>
        <w:t>мирует функциональную грамотность, способствует общему раз</w:t>
      </w:r>
      <w:r w:rsidRPr="004E3BAC">
        <w:rPr>
          <w:rStyle w:val="FontStyle20"/>
          <w:rFonts w:ascii="Times New Roman" w:eastAsia="Times New Roman" w:hAnsi="Times New Roman" w:cs="Times New Roman"/>
        </w:rPr>
        <w:softHyphen/>
        <w:t>витию и духовно-нравственному воспитанию ребёнка. Успеш</w:t>
      </w:r>
      <w:r w:rsidRPr="004E3BAC">
        <w:rPr>
          <w:rStyle w:val="FontStyle20"/>
          <w:rFonts w:ascii="Times New Roman" w:eastAsia="Times New Roman" w:hAnsi="Times New Roman" w:cs="Times New Roman"/>
        </w:rPr>
        <w:softHyphen/>
        <w:t>ность изучения курса литературного чтения обеспечивает резуль</w:t>
      </w:r>
      <w:r w:rsidRPr="004E3BAC">
        <w:rPr>
          <w:rStyle w:val="FontStyle20"/>
          <w:rFonts w:ascii="Times New Roman" w:eastAsia="Times New Roman" w:hAnsi="Times New Roman" w:cs="Times New Roman"/>
        </w:rPr>
        <w:softHyphen/>
        <w:t>тативность обучения  другим предметам начальной школы</w:t>
      </w:r>
    </w:p>
    <w:p w:rsidR="0002210F" w:rsidRPr="004E3BAC" w:rsidRDefault="0002210F" w:rsidP="004E3BAC">
      <w:pPr>
        <w:tabs>
          <w:tab w:val="left" w:pos="180"/>
        </w:tabs>
        <w:spacing w:after="0" w:line="360" w:lineRule="auto"/>
        <w:ind w:left="-180"/>
        <w:jc w:val="both"/>
        <w:rPr>
          <w:rFonts w:ascii="Times New Roman" w:hAnsi="Times New Roman" w:cs="Times New Roman"/>
          <w:sz w:val="24"/>
          <w:szCs w:val="24"/>
        </w:rPr>
      </w:pPr>
      <w:r w:rsidRPr="004E3BAC">
        <w:rPr>
          <w:rFonts w:ascii="Times New Roman" w:hAnsi="Times New Roman" w:cs="Times New Roman"/>
          <w:sz w:val="24"/>
          <w:szCs w:val="24"/>
        </w:rPr>
        <w:t xml:space="preserve">      Развитие речи младших школьников в процессе изучения литературного чтения является одной из самых актуальных проблем. Общая картина речевой культуры наших учащихся, находящейся в тесной взаимосвязи с их духовным развитием, не может вызывать удовлетворения.</w:t>
      </w:r>
    </w:p>
    <w:p w:rsidR="0002210F" w:rsidRPr="004E3BAC" w:rsidRDefault="0002210F" w:rsidP="004E3BAC">
      <w:pPr>
        <w:tabs>
          <w:tab w:val="left" w:pos="-180"/>
        </w:tabs>
        <w:spacing w:after="0" w:line="360" w:lineRule="auto"/>
        <w:ind w:left="-180"/>
        <w:jc w:val="both"/>
        <w:rPr>
          <w:rFonts w:ascii="Times New Roman" w:hAnsi="Times New Roman" w:cs="Times New Roman"/>
          <w:sz w:val="24"/>
          <w:szCs w:val="24"/>
        </w:rPr>
      </w:pPr>
      <w:r w:rsidRPr="004E3BAC">
        <w:rPr>
          <w:rFonts w:ascii="Times New Roman" w:hAnsi="Times New Roman" w:cs="Times New Roman"/>
          <w:sz w:val="24"/>
          <w:szCs w:val="24"/>
        </w:rPr>
        <w:tab/>
      </w:r>
      <w:r w:rsidRPr="004E3BAC">
        <w:rPr>
          <w:rFonts w:ascii="Times New Roman" w:hAnsi="Times New Roman" w:cs="Times New Roman"/>
          <w:sz w:val="24"/>
          <w:szCs w:val="24"/>
        </w:rPr>
        <w:tab/>
        <w:t>Какую совокупность приемов, методов следует использовать, чтобы активизировать интерес и творческий потенциал личности ребенка на уроках литературного чтения. На уроках в своей работе я применяю технологию мастерских.</w:t>
      </w:r>
    </w:p>
    <w:p w:rsidR="0002210F" w:rsidRPr="004E3BAC" w:rsidRDefault="0002210F" w:rsidP="004E3BAC">
      <w:pPr>
        <w:tabs>
          <w:tab w:val="left" w:pos="-180"/>
        </w:tabs>
        <w:spacing w:after="0" w:line="360" w:lineRule="auto"/>
        <w:ind w:left="-180"/>
        <w:jc w:val="both"/>
        <w:rPr>
          <w:rFonts w:ascii="Times New Roman" w:hAnsi="Times New Roman" w:cs="Times New Roman"/>
          <w:sz w:val="24"/>
          <w:szCs w:val="24"/>
        </w:rPr>
      </w:pPr>
      <w:r w:rsidRPr="004E3BAC">
        <w:rPr>
          <w:rFonts w:ascii="Times New Roman" w:hAnsi="Times New Roman" w:cs="Times New Roman"/>
          <w:sz w:val="24"/>
          <w:szCs w:val="24"/>
        </w:rPr>
        <w:tab/>
      </w:r>
      <w:r w:rsidRPr="004E3BAC">
        <w:rPr>
          <w:rFonts w:ascii="Times New Roman" w:hAnsi="Times New Roman" w:cs="Times New Roman"/>
          <w:sz w:val="24"/>
          <w:szCs w:val="24"/>
        </w:rPr>
        <w:tab/>
        <w:t xml:space="preserve">Международное движение «Новое образование» родилось во Франции в начале ХХ век, в 1990 году в него влилась Россия. Идеи Ж.-Ж. Руссо и Л. Н. Толстого, Ж. Пиаже и Л. С. </w:t>
      </w:r>
      <w:proofErr w:type="spellStart"/>
      <w:r w:rsidRPr="004E3BAC">
        <w:rPr>
          <w:rFonts w:ascii="Times New Roman" w:hAnsi="Times New Roman" w:cs="Times New Roman"/>
          <w:sz w:val="24"/>
          <w:szCs w:val="24"/>
        </w:rPr>
        <w:t>Выготского</w:t>
      </w:r>
      <w:proofErr w:type="spellEnd"/>
      <w:r w:rsidRPr="004E3BAC">
        <w:rPr>
          <w:rFonts w:ascii="Times New Roman" w:hAnsi="Times New Roman" w:cs="Times New Roman"/>
          <w:sz w:val="24"/>
          <w:szCs w:val="24"/>
        </w:rPr>
        <w:t xml:space="preserve"> легли в основу новой технологической педагогической конструкции, которая на русском языке была названа мастерской.</w:t>
      </w:r>
    </w:p>
    <w:p w:rsidR="0002210F" w:rsidRPr="004E3BAC" w:rsidRDefault="0002210F" w:rsidP="004E3BAC">
      <w:pPr>
        <w:tabs>
          <w:tab w:val="left" w:pos="-180"/>
        </w:tabs>
        <w:spacing w:after="0" w:line="360" w:lineRule="auto"/>
        <w:ind w:left="-180"/>
        <w:jc w:val="both"/>
        <w:rPr>
          <w:rFonts w:ascii="Times New Roman" w:hAnsi="Times New Roman" w:cs="Times New Roman"/>
          <w:sz w:val="24"/>
          <w:szCs w:val="24"/>
        </w:rPr>
      </w:pPr>
      <w:r w:rsidRPr="004E3BAC">
        <w:rPr>
          <w:rFonts w:ascii="Times New Roman" w:hAnsi="Times New Roman" w:cs="Times New Roman"/>
          <w:sz w:val="24"/>
          <w:szCs w:val="24"/>
        </w:rPr>
        <w:tab/>
      </w:r>
      <w:r w:rsidRPr="004E3BAC">
        <w:rPr>
          <w:rFonts w:ascii="Times New Roman" w:hAnsi="Times New Roman" w:cs="Times New Roman"/>
          <w:sz w:val="24"/>
          <w:szCs w:val="24"/>
        </w:rPr>
        <w:tab/>
        <w:t>Мастерская – это всегда процесс исследования, добычи знаний, маленьких и больших открытий. Она живет и строится на четко продуманной системе знаний. Мастерская начинается со слова (образа, фразы, предмета, мелодии, текста, рисунка). Далее каждый ученик создает свою гипотезу или даже проект. Прежде чем огласить перед всеми свое решение поставленной проблемы, ученики обсуждают ее в маленьких группах. Сравнение собственной находки с остальными неизбежно выявляет слабость или неполноту принятой «в одиночку» гипотезы.</w:t>
      </w:r>
    </w:p>
    <w:p w:rsidR="0002210F" w:rsidRPr="004E3BAC" w:rsidRDefault="0002210F" w:rsidP="004E3BAC">
      <w:pPr>
        <w:tabs>
          <w:tab w:val="left" w:pos="-180"/>
        </w:tabs>
        <w:spacing w:after="0" w:line="360" w:lineRule="auto"/>
        <w:ind w:left="-180"/>
        <w:jc w:val="both"/>
        <w:rPr>
          <w:rFonts w:ascii="Times New Roman" w:hAnsi="Times New Roman" w:cs="Times New Roman"/>
          <w:sz w:val="24"/>
          <w:szCs w:val="24"/>
        </w:rPr>
      </w:pPr>
      <w:r w:rsidRPr="004E3BAC">
        <w:rPr>
          <w:rFonts w:ascii="Times New Roman" w:hAnsi="Times New Roman" w:cs="Times New Roman"/>
          <w:sz w:val="24"/>
          <w:szCs w:val="24"/>
        </w:rPr>
        <w:tab/>
      </w:r>
      <w:r w:rsidRPr="004E3BAC">
        <w:rPr>
          <w:rFonts w:ascii="Times New Roman" w:hAnsi="Times New Roman" w:cs="Times New Roman"/>
          <w:sz w:val="24"/>
          <w:szCs w:val="24"/>
        </w:rPr>
        <w:tab/>
        <w:t>Завершается мастерская рефлексией. Ну, чем не спектакль, построенный по всем законам драмы: завязка действия, развитие, конфликт, кульминация? А подспорьем могут быть словари, справочники, слайды, фильмы – то есть все, что помогает найти ответ.</w:t>
      </w:r>
    </w:p>
    <w:p w:rsidR="00C20015" w:rsidRPr="004E3BAC" w:rsidRDefault="0002210F" w:rsidP="004E3BAC">
      <w:pPr>
        <w:spacing w:after="0" w:line="360" w:lineRule="auto"/>
        <w:ind w:firstLine="708"/>
        <w:rPr>
          <w:rFonts w:ascii="Times New Roman" w:hAnsi="Times New Roman" w:cs="Times New Roman"/>
          <w:sz w:val="24"/>
          <w:szCs w:val="24"/>
        </w:rPr>
      </w:pPr>
      <w:r w:rsidRPr="004E3BAC">
        <w:rPr>
          <w:rFonts w:ascii="Times New Roman" w:hAnsi="Times New Roman" w:cs="Times New Roman"/>
          <w:sz w:val="24"/>
          <w:szCs w:val="24"/>
        </w:rPr>
        <w:tab/>
      </w:r>
      <w:r w:rsidRPr="004E3BAC">
        <w:rPr>
          <w:rFonts w:ascii="Times New Roman" w:hAnsi="Times New Roman" w:cs="Times New Roman"/>
          <w:sz w:val="24"/>
          <w:szCs w:val="24"/>
        </w:rPr>
        <w:tab/>
        <w:t>И еще: нельзя учиться в одиночку, ибо познание – диалектический и коллективный процесс. Особенностью мастерской является реализация идеи диалога во всех ее аспектах. Происходит обмен мнениями, знаниями, творческими находками между участниками мастерской, чему содействует чередование индивидуальных групп деятельности и работа в парах.</w:t>
      </w:r>
    </w:p>
    <w:p w:rsidR="0002210F" w:rsidRPr="004E3BAC" w:rsidRDefault="0002210F" w:rsidP="004E3BAC">
      <w:pPr>
        <w:spacing w:after="0" w:line="360" w:lineRule="auto"/>
        <w:ind w:firstLine="708"/>
        <w:rPr>
          <w:rFonts w:ascii="Times New Roman" w:hAnsi="Times New Roman" w:cs="Times New Roman"/>
          <w:sz w:val="24"/>
          <w:szCs w:val="24"/>
        </w:rPr>
      </w:pPr>
      <w:r w:rsidRPr="004E3BAC">
        <w:rPr>
          <w:rFonts w:ascii="Times New Roman" w:hAnsi="Times New Roman" w:cs="Times New Roman"/>
          <w:sz w:val="24"/>
          <w:szCs w:val="24"/>
        </w:rPr>
        <w:t xml:space="preserve"> По целям и способам деятельности в практике учителей и методистов Санкт-Петербурга выделяются:</w:t>
      </w:r>
    </w:p>
    <w:p w:rsidR="0002210F" w:rsidRPr="004E3BAC" w:rsidRDefault="0002210F" w:rsidP="004E3BAC">
      <w:pPr>
        <w:spacing w:after="0" w:line="360" w:lineRule="auto"/>
        <w:ind w:firstLine="708"/>
        <w:rPr>
          <w:rFonts w:ascii="Times New Roman" w:hAnsi="Times New Roman" w:cs="Times New Roman"/>
          <w:sz w:val="24"/>
          <w:szCs w:val="24"/>
        </w:rPr>
      </w:pPr>
      <w:r w:rsidRPr="004E3BAC">
        <w:rPr>
          <w:rFonts w:ascii="Times New Roman" w:hAnsi="Times New Roman" w:cs="Times New Roman"/>
          <w:sz w:val="24"/>
          <w:szCs w:val="24"/>
        </w:rPr>
        <w:lastRenderedPageBreak/>
        <w:t>- мастерские творческого письма;</w:t>
      </w:r>
    </w:p>
    <w:p w:rsidR="0002210F" w:rsidRPr="004E3BAC" w:rsidRDefault="0002210F" w:rsidP="004E3BAC">
      <w:pPr>
        <w:spacing w:after="0" w:line="360" w:lineRule="auto"/>
        <w:ind w:firstLine="708"/>
        <w:rPr>
          <w:rFonts w:ascii="Times New Roman" w:hAnsi="Times New Roman" w:cs="Times New Roman"/>
          <w:sz w:val="24"/>
          <w:szCs w:val="24"/>
        </w:rPr>
      </w:pPr>
      <w:r w:rsidRPr="004E3BAC">
        <w:rPr>
          <w:rFonts w:ascii="Times New Roman" w:hAnsi="Times New Roman" w:cs="Times New Roman"/>
          <w:sz w:val="24"/>
          <w:szCs w:val="24"/>
        </w:rPr>
        <w:t>- мастерские построения знаний;</w:t>
      </w:r>
    </w:p>
    <w:p w:rsidR="0002210F" w:rsidRPr="004E3BAC" w:rsidRDefault="0002210F" w:rsidP="004E3BAC">
      <w:pPr>
        <w:spacing w:after="0" w:line="360" w:lineRule="auto"/>
        <w:ind w:firstLine="708"/>
        <w:rPr>
          <w:rFonts w:ascii="Times New Roman" w:hAnsi="Times New Roman" w:cs="Times New Roman"/>
          <w:sz w:val="24"/>
          <w:szCs w:val="24"/>
        </w:rPr>
      </w:pPr>
      <w:r w:rsidRPr="004E3BAC">
        <w:rPr>
          <w:rFonts w:ascii="Times New Roman" w:hAnsi="Times New Roman" w:cs="Times New Roman"/>
          <w:sz w:val="24"/>
          <w:szCs w:val="24"/>
        </w:rPr>
        <w:t>- мастерские по самопознанию;</w:t>
      </w:r>
    </w:p>
    <w:p w:rsidR="0002210F" w:rsidRPr="004E3BAC" w:rsidRDefault="0002210F" w:rsidP="004E3BAC">
      <w:pPr>
        <w:tabs>
          <w:tab w:val="left" w:pos="-180"/>
        </w:tabs>
        <w:spacing w:after="0" w:line="360" w:lineRule="auto"/>
        <w:ind w:left="-180"/>
        <w:jc w:val="both"/>
        <w:rPr>
          <w:rFonts w:ascii="Times New Roman" w:hAnsi="Times New Roman" w:cs="Times New Roman"/>
          <w:sz w:val="24"/>
          <w:szCs w:val="24"/>
        </w:rPr>
      </w:pPr>
      <w:r w:rsidRPr="004E3BAC">
        <w:rPr>
          <w:rFonts w:ascii="Times New Roman" w:hAnsi="Times New Roman" w:cs="Times New Roman"/>
          <w:sz w:val="24"/>
          <w:szCs w:val="24"/>
        </w:rPr>
        <w:t>- мастерские отношений и ценностных ориентаций</w:t>
      </w:r>
    </w:p>
    <w:p w:rsidR="00C20015" w:rsidRPr="004E3BAC" w:rsidRDefault="0002210F" w:rsidP="004E3BAC">
      <w:pPr>
        <w:spacing w:after="0" w:line="360" w:lineRule="auto"/>
        <w:ind w:firstLine="708"/>
        <w:rPr>
          <w:rFonts w:ascii="Times New Roman" w:hAnsi="Times New Roman" w:cs="Times New Roman"/>
          <w:sz w:val="24"/>
          <w:szCs w:val="24"/>
        </w:rPr>
      </w:pPr>
      <w:proofErr w:type="gramStart"/>
      <w:r w:rsidRPr="004E3BAC">
        <w:rPr>
          <w:rFonts w:ascii="Times New Roman" w:hAnsi="Times New Roman" w:cs="Times New Roman"/>
          <w:sz w:val="24"/>
          <w:szCs w:val="24"/>
        </w:rPr>
        <w:t>Мастерские помогают детям осмыслить их собственную речевую практику; учат преодолевать трудности в создании устных и письменных высказываний, воспитывают постоянное внимание к слову; содействуют формированию таких идей мировоззренческого характера, как связь языка и действительности, языка и мышления; значение речи в жизни; закладывают основы культуры речевого поведения, развивая в детях чувства коммуникативной целесообразности высказывания;</w:t>
      </w:r>
      <w:proofErr w:type="gramEnd"/>
      <w:r w:rsidRPr="004E3BAC">
        <w:rPr>
          <w:rFonts w:ascii="Times New Roman" w:hAnsi="Times New Roman" w:cs="Times New Roman"/>
          <w:sz w:val="24"/>
          <w:szCs w:val="24"/>
        </w:rPr>
        <w:t xml:space="preserve"> литературно – творческое начало. </w:t>
      </w:r>
    </w:p>
    <w:p w:rsidR="00684CA0" w:rsidRPr="004E3BAC" w:rsidRDefault="00C20015" w:rsidP="004E3BAC">
      <w:pPr>
        <w:tabs>
          <w:tab w:val="left" w:pos="180"/>
        </w:tabs>
        <w:spacing w:after="0" w:line="360" w:lineRule="auto"/>
        <w:ind w:left="-180"/>
        <w:jc w:val="both"/>
        <w:rPr>
          <w:rFonts w:ascii="Times New Roman" w:hAnsi="Times New Roman" w:cs="Times New Roman"/>
          <w:spacing w:val="-2"/>
          <w:sz w:val="24"/>
          <w:szCs w:val="24"/>
        </w:rPr>
      </w:pPr>
      <w:r w:rsidRPr="004E3BAC">
        <w:rPr>
          <w:rFonts w:ascii="Times New Roman" w:hAnsi="Times New Roman" w:cs="Times New Roman"/>
          <w:sz w:val="24"/>
          <w:szCs w:val="24"/>
        </w:rPr>
        <w:t xml:space="preserve">Так приём «мастерская построения знаний» использовался на уроке по теме </w:t>
      </w:r>
      <w:r w:rsidR="001B6050" w:rsidRPr="004E3BAC">
        <w:rPr>
          <w:rFonts w:ascii="Times New Roman" w:hAnsi="Times New Roman" w:cs="Times New Roman"/>
          <w:spacing w:val="-2"/>
          <w:sz w:val="24"/>
          <w:szCs w:val="24"/>
        </w:rPr>
        <w:t>А.П.Чехов. «Мальчики»</w:t>
      </w:r>
      <w:r w:rsidR="00684CA0" w:rsidRPr="00B96B69">
        <w:rPr>
          <w:rFonts w:ascii="Times New Roman" w:hAnsi="Times New Roman" w:cs="Times New Roman"/>
          <w:spacing w:val="-2"/>
          <w:sz w:val="24"/>
          <w:szCs w:val="24"/>
        </w:rPr>
        <w:t xml:space="preserve"> </w:t>
      </w:r>
      <w:r w:rsidR="00684CA0" w:rsidRPr="004E3BAC">
        <w:rPr>
          <w:rFonts w:ascii="Times New Roman" w:hAnsi="Times New Roman" w:cs="Times New Roman"/>
          <w:spacing w:val="-2"/>
          <w:sz w:val="24"/>
          <w:szCs w:val="24"/>
        </w:rPr>
        <w:t>в 4 классе. Были поставлены следующие цели:</w:t>
      </w:r>
    </w:p>
    <w:p w:rsidR="00684CA0" w:rsidRPr="004E3BAC" w:rsidRDefault="00684CA0" w:rsidP="004E3BAC">
      <w:pPr>
        <w:pStyle w:val="a6"/>
        <w:numPr>
          <w:ilvl w:val="0"/>
          <w:numId w:val="1"/>
        </w:numPr>
        <w:tabs>
          <w:tab w:val="left" w:pos="180"/>
        </w:tabs>
        <w:spacing w:after="0" w:line="360" w:lineRule="auto"/>
        <w:jc w:val="both"/>
        <w:rPr>
          <w:rFonts w:ascii="Times New Roman" w:hAnsi="Times New Roman" w:cs="Times New Roman"/>
          <w:iCs/>
          <w:sz w:val="24"/>
          <w:szCs w:val="24"/>
        </w:rPr>
      </w:pPr>
      <w:r w:rsidRPr="004E3BAC">
        <w:rPr>
          <w:rFonts w:ascii="Times New Roman" w:hAnsi="Times New Roman" w:cs="Times New Roman"/>
          <w:spacing w:val="-2"/>
          <w:sz w:val="24"/>
          <w:szCs w:val="24"/>
        </w:rPr>
        <w:t xml:space="preserve">Развитие речи учащихся и </w:t>
      </w:r>
      <w:proofErr w:type="spellStart"/>
      <w:r w:rsidRPr="004E3BAC">
        <w:rPr>
          <w:rFonts w:ascii="Times New Roman" w:hAnsi="Times New Roman" w:cs="Times New Roman"/>
          <w:spacing w:val="-2"/>
          <w:sz w:val="24"/>
          <w:szCs w:val="24"/>
        </w:rPr>
        <w:t>оппра</w:t>
      </w:r>
      <w:proofErr w:type="spellEnd"/>
      <w:r w:rsidRPr="004E3BAC">
        <w:rPr>
          <w:rFonts w:ascii="Times New Roman" w:hAnsi="Times New Roman" w:cs="Times New Roman"/>
          <w:spacing w:val="-2"/>
          <w:sz w:val="24"/>
          <w:szCs w:val="24"/>
        </w:rPr>
        <w:t xml:space="preserve"> на активизацию творческих возможностей;</w:t>
      </w:r>
    </w:p>
    <w:p w:rsidR="00684CA0" w:rsidRPr="004E3BAC" w:rsidRDefault="00684CA0" w:rsidP="004E3BAC">
      <w:pPr>
        <w:pStyle w:val="a6"/>
        <w:numPr>
          <w:ilvl w:val="0"/>
          <w:numId w:val="1"/>
        </w:numPr>
        <w:tabs>
          <w:tab w:val="left" w:pos="180"/>
        </w:tabs>
        <w:spacing w:after="0" w:line="360" w:lineRule="auto"/>
        <w:jc w:val="both"/>
        <w:rPr>
          <w:rFonts w:ascii="Times New Roman" w:hAnsi="Times New Roman" w:cs="Times New Roman"/>
          <w:iCs/>
          <w:sz w:val="24"/>
          <w:szCs w:val="24"/>
        </w:rPr>
      </w:pPr>
      <w:r w:rsidRPr="004E3BAC">
        <w:rPr>
          <w:rFonts w:ascii="Times New Roman" w:hAnsi="Times New Roman" w:cs="Times New Roman"/>
          <w:spacing w:val="-2"/>
          <w:sz w:val="24"/>
          <w:szCs w:val="24"/>
        </w:rPr>
        <w:t>Создание условий для развития инициативы, воображения, творчества, выработки умения самостоятельно отбирать нужный материал;</w:t>
      </w:r>
    </w:p>
    <w:p w:rsidR="00684CA0" w:rsidRPr="004E3BAC" w:rsidRDefault="00684CA0" w:rsidP="004E3BAC">
      <w:pPr>
        <w:pStyle w:val="a6"/>
        <w:numPr>
          <w:ilvl w:val="0"/>
          <w:numId w:val="1"/>
        </w:numPr>
        <w:tabs>
          <w:tab w:val="left" w:pos="180"/>
        </w:tabs>
        <w:spacing w:after="0" w:line="360" w:lineRule="auto"/>
        <w:jc w:val="both"/>
        <w:rPr>
          <w:rFonts w:ascii="Times New Roman" w:hAnsi="Times New Roman" w:cs="Times New Roman"/>
          <w:iCs/>
          <w:sz w:val="24"/>
          <w:szCs w:val="24"/>
        </w:rPr>
      </w:pPr>
      <w:r w:rsidRPr="004E3BAC">
        <w:rPr>
          <w:rFonts w:ascii="Times New Roman" w:hAnsi="Times New Roman" w:cs="Times New Roman"/>
          <w:spacing w:val="-2"/>
          <w:sz w:val="24"/>
          <w:szCs w:val="24"/>
        </w:rPr>
        <w:t xml:space="preserve">Формирование </w:t>
      </w:r>
      <w:proofErr w:type="spellStart"/>
      <w:r w:rsidRPr="004E3BAC">
        <w:rPr>
          <w:rFonts w:ascii="Times New Roman" w:hAnsi="Times New Roman" w:cs="Times New Roman"/>
          <w:spacing w:val="-2"/>
          <w:sz w:val="24"/>
          <w:szCs w:val="24"/>
        </w:rPr>
        <w:t>комникативной</w:t>
      </w:r>
      <w:proofErr w:type="spellEnd"/>
      <w:r w:rsidRPr="004E3BAC">
        <w:rPr>
          <w:rFonts w:ascii="Times New Roman" w:hAnsi="Times New Roman" w:cs="Times New Roman"/>
          <w:spacing w:val="-2"/>
          <w:sz w:val="24"/>
          <w:szCs w:val="24"/>
        </w:rPr>
        <w:t xml:space="preserve"> информационной компетентности учащихся; воспитание доброты с помощью сознания и переживания содержания рассказа.</w:t>
      </w:r>
    </w:p>
    <w:p w:rsidR="00684CA0" w:rsidRPr="004E3BAC" w:rsidRDefault="00684CA0" w:rsidP="004E3BAC">
      <w:pPr>
        <w:pStyle w:val="a6"/>
        <w:tabs>
          <w:tab w:val="left" w:pos="180"/>
        </w:tabs>
        <w:spacing w:after="0" w:line="360" w:lineRule="auto"/>
        <w:ind w:left="180"/>
        <w:jc w:val="both"/>
        <w:rPr>
          <w:rFonts w:ascii="Times New Roman" w:hAnsi="Times New Roman" w:cs="Times New Roman"/>
          <w:spacing w:val="-2"/>
          <w:sz w:val="24"/>
          <w:szCs w:val="24"/>
        </w:rPr>
      </w:pPr>
      <w:r w:rsidRPr="004E3BAC">
        <w:rPr>
          <w:rFonts w:ascii="Times New Roman" w:hAnsi="Times New Roman" w:cs="Times New Roman"/>
          <w:spacing w:val="-2"/>
          <w:sz w:val="24"/>
          <w:szCs w:val="24"/>
        </w:rPr>
        <w:t xml:space="preserve">Учитель моделировал все этапы мастерской, создавая информационное поле, организовывал групповую, индивидуальную, фронтальную деятельность учащихся. Доминирующе внимание уделялось рефлексивному этапу мастерской. </w:t>
      </w:r>
    </w:p>
    <w:p w:rsidR="00295897" w:rsidRPr="004E3BAC" w:rsidRDefault="006B723D" w:rsidP="004E3BAC">
      <w:pPr>
        <w:pStyle w:val="a6"/>
        <w:tabs>
          <w:tab w:val="left" w:pos="180"/>
        </w:tabs>
        <w:spacing w:after="0" w:line="360" w:lineRule="auto"/>
        <w:ind w:left="180"/>
        <w:jc w:val="both"/>
        <w:rPr>
          <w:rFonts w:ascii="Times New Roman" w:hAnsi="Times New Roman" w:cs="Times New Roman"/>
          <w:sz w:val="24"/>
          <w:szCs w:val="24"/>
        </w:rPr>
      </w:pPr>
      <w:r w:rsidRPr="004E3BAC">
        <w:rPr>
          <w:rFonts w:ascii="Times New Roman" w:hAnsi="Times New Roman" w:cs="Times New Roman"/>
          <w:spacing w:val="-2"/>
          <w:sz w:val="24"/>
          <w:szCs w:val="24"/>
        </w:rPr>
        <w:t xml:space="preserve"> </w:t>
      </w:r>
      <w:r w:rsidR="00684CA0" w:rsidRPr="004E3BAC">
        <w:rPr>
          <w:rFonts w:ascii="Times New Roman" w:hAnsi="Times New Roman" w:cs="Times New Roman"/>
          <w:spacing w:val="-2"/>
          <w:sz w:val="24"/>
          <w:szCs w:val="24"/>
        </w:rPr>
        <w:t>Технология  педагогических мастерских позволяет успешно осуществлять</w:t>
      </w:r>
      <w:r w:rsidR="00C147AD" w:rsidRPr="004E3BAC">
        <w:rPr>
          <w:rFonts w:ascii="Times New Roman" w:hAnsi="Times New Roman" w:cs="Times New Roman"/>
          <w:spacing w:val="-2"/>
          <w:sz w:val="24"/>
          <w:szCs w:val="24"/>
        </w:rPr>
        <w:t xml:space="preserve"> </w:t>
      </w:r>
      <w:r w:rsidR="00955A34" w:rsidRPr="004E3BAC">
        <w:rPr>
          <w:rFonts w:ascii="Times New Roman" w:hAnsi="Times New Roman" w:cs="Times New Roman"/>
          <w:spacing w:val="-2"/>
          <w:sz w:val="24"/>
          <w:szCs w:val="24"/>
        </w:rPr>
        <w:t>формиро</w:t>
      </w:r>
      <w:r w:rsidR="00C147AD" w:rsidRPr="004E3BAC">
        <w:rPr>
          <w:rFonts w:ascii="Times New Roman" w:hAnsi="Times New Roman" w:cs="Times New Roman"/>
          <w:spacing w:val="-2"/>
          <w:sz w:val="24"/>
          <w:szCs w:val="24"/>
        </w:rPr>
        <w:t>вание</w:t>
      </w:r>
      <w:r w:rsidR="00C147AD" w:rsidRPr="004E3BAC">
        <w:rPr>
          <w:rFonts w:ascii="Times New Roman" w:hAnsi="Times New Roman" w:cs="Times New Roman"/>
          <w:sz w:val="24"/>
          <w:szCs w:val="24"/>
        </w:rPr>
        <w:t xml:space="preserve"> </w:t>
      </w:r>
      <w:proofErr w:type="spellStart"/>
      <w:r w:rsidR="00C147AD" w:rsidRPr="004E3BAC">
        <w:rPr>
          <w:rFonts w:ascii="Times New Roman" w:hAnsi="Times New Roman" w:cs="Times New Roman"/>
          <w:sz w:val="24"/>
          <w:szCs w:val="24"/>
        </w:rPr>
        <w:t>метапредметных</w:t>
      </w:r>
      <w:proofErr w:type="spellEnd"/>
      <w:r w:rsidR="00C147AD" w:rsidRPr="004E3BAC">
        <w:rPr>
          <w:rFonts w:ascii="Times New Roman" w:hAnsi="Times New Roman" w:cs="Times New Roman"/>
          <w:sz w:val="24"/>
          <w:szCs w:val="24"/>
        </w:rPr>
        <w:t xml:space="preserve"> УУД</w:t>
      </w:r>
      <w:r w:rsidR="00684CA0" w:rsidRPr="004E3BAC">
        <w:rPr>
          <w:rFonts w:ascii="Times New Roman" w:hAnsi="Times New Roman" w:cs="Times New Roman"/>
          <w:sz w:val="24"/>
          <w:szCs w:val="24"/>
        </w:rPr>
        <w:t xml:space="preserve"> -</w:t>
      </w:r>
      <w:r w:rsidR="00C147AD" w:rsidRPr="004E3BAC">
        <w:rPr>
          <w:rFonts w:ascii="Times New Roman" w:hAnsi="Times New Roman" w:cs="Times New Roman"/>
          <w:sz w:val="24"/>
          <w:szCs w:val="24"/>
        </w:rPr>
        <w:t xml:space="preserve"> </w:t>
      </w:r>
      <w:r w:rsidR="00955A34" w:rsidRPr="004E3BAC">
        <w:rPr>
          <w:rStyle w:val="a3"/>
          <w:rFonts w:ascii="Times New Roman" w:hAnsi="Times New Roman" w:cs="Times New Roman"/>
          <w:i w:val="0"/>
          <w:sz w:val="24"/>
          <w:szCs w:val="24"/>
        </w:rPr>
        <w:t>личностных, регулятивных, познавательных</w:t>
      </w:r>
      <w:r w:rsidR="00955A34" w:rsidRPr="004E3BAC">
        <w:rPr>
          <w:rFonts w:ascii="Times New Roman" w:hAnsi="Times New Roman" w:cs="Times New Roman"/>
          <w:i/>
          <w:sz w:val="24"/>
          <w:szCs w:val="24"/>
        </w:rPr>
        <w:t xml:space="preserve"> </w:t>
      </w:r>
      <w:r w:rsidR="00955A34" w:rsidRPr="004E3BAC">
        <w:rPr>
          <w:rFonts w:ascii="Times New Roman" w:hAnsi="Times New Roman" w:cs="Times New Roman"/>
          <w:sz w:val="24"/>
          <w:szCs w:val="24"/>
        </w:rPr>
        <w:t>и</w:t>
      </w:r>
      <w:r w:rsidR="00955A34" w:rsidRPr="004E3BAC">
        <w:rPr>
          <w:rStyle w:val="a3"/>
          <w:rFonts w:ascii="Times New Roman" w:hAnsi="Times New Roman" w:cs="Times New Roman"/>
          <w:i w:val="0"/>
          <w:sz w:val="24"/>
          <w:szCs w:val="24"/>
        </w:rPr>
        <w:t xml:space="preserve"> коммуникативных</w:t>
      </w:r>
      <w:r w:rsidR="00955A34" w:rsidRPr="004E3BAC">
        <w:rPr>
          <w:rFonts w:ascii="Times New Roman" w:hAnsi="Times New Roman" w:cs="Times New Roman"/>
          <w:sz w:val="24"/>
          <w:szCs w:val="24"/>
        </w:rPr>
        <w:t xml:space="preserve"> универсальных учебных  действий как основы умения учиться</w:t>
      </w:r>
      <w:r w:rsidR="00435CD1" w:rsidRPr="004E3BAC">
        <w:rPr>
          <w:rFonts w:ascii="Times New Roman" w:hAnsi="Times New Roman" w:cs="Times New Roman"/>
          <w:sz w:val="24"/>
          <w:szCs w:val="24"/>
        </w:rPr>
        <w:t>:</w:t>
      </w:r>
    </w:p>
    <w:p w:rsidR="00435CD1" w:rsidRPr="004E3BAC" w:rsidRDefault="00435CD1" w:rsidP="004E3BAC">
      <w:pPr>
        <w:tabs>
          <w:tab w:val="left" w:pos="180"/>
        </w:tabs>
        <w:spacing w:after="0" w:line="360" w:lineRule="auto"/>
        <w:ind w:left="-180"/>
        <w:jc w:val="both"/>
        <w:rPr>
          <w:rFonts w:ascii="Times New Roman" w:hAnsi="Times New Roman" w:cs="Times New Roman"/>
          <w:b/>
          <w:sz w:val="24"/>
          <w:szCs w:val="24"/>
        </w:rPr>
      </w:pPr>
      <w:r w:rsidRPr="004E3BAC">
        <w:rPr>
          <w:rStyle w:val="a3"/>
          <w:rFonts w:ascii="Times New Roman" w:hAnsi="Times New Roman" w:cs="Times New Roman"/>
          <w:b/>
          <w:i w:val="0"/>
          <w:sz w:val="24"/>
          <w:szCs w:val="24"/>
        </w:rPr>
        <w:t>коммуникативных</w:t>
      </w:r>
    </w:p>
    <w:p w:rsidR="00295897" w:rsidRPr="004E3BAC" w:rsidRDefault="00435CD1" w:rsidP="004E3BAC">
      <w:pPr>
        <w:pStyle w:val="a4"/>
        <w:spacing w:line="360" w:lineRule="auto"/>
        <w:jc w:val="both"/>
        <w:rPr>
          <w:b w:val="0"/>
        </w:rPr>
      </w:pPr>
      <w:r w:rsidRPr="004E3BAC">
        <w:rPr>
          <w:b w:val="0"/>
        </w:rPr>
        <w:t xml:space="preserve"> О</w:t>
      </w:r>
      <w:r w:rsidR="001B6050" w:rsidRPr="004E3BAC">
        <w:rPr>
          <w:b w:val="0"/>
        </w:rPr>
        <w:t>существлять самоконтроль, взаимоконтроль и взаимопомощь работе в группе</w:t>
      </w:r>
      <w:r w:rsidR="006B723D" w:rsidRPr="004E3BAC">
        <w:t>.</w:t>
      </w:r>
    </w:p>
    <w:p w:rsidR="00295897" w:rsidRPr="004E3BAC" w:rsidRDefault="00295897" w:rsidP="004E3BAC">
      <w:pPr>
        <w:pStyle w:val="a4"/>
        <w:spacing w:line="360" w:lineRule="auto"/>
        <w:jc w:val="both"/>
        <w:rPr>
          <w:b w:val="0"/>
        </w:rPr>
      </w:pPr>
      <w:r w:rsidRPr="004E3BAC">
        <w:rPr>
          <w:b w:val="0"/>
        </w:rPr>
        <w:t xml:space="preserve">Адекватно использовать речевые средства для решения коммуникативных задач. </w:t>
      </w:r>
    </w:p>
    <w:p w:rsidR="00295897" w:rsidRPr="004E3BAC" w:rsidRDefault="00295897" w:rsidP="004E3BAC">
      <w:pPr>
        <w:pStyle w:val="a4"/>
        <w:spacing w:line="360" w:lineRule="auto"/>
        <w:jc w:val="both"/>
        <w:rPr>
          <w:b w:val="0"/>
        </w:rPr>
      </w:pPr>
      <w:r w:rsidRPr="004E3BAC">
        <w:rPr>
          <w:b w:val="0"/>
        </w:rPr>
        <w:t xml:space="preserve">Участвовать в работе группы: распределять обязанности, планировать свою часть работы; </w:t>
      </w:r>
    </w:p>
    <w:p w:rsidR="00295897" w:rsidRPr="004E3BAC" w:rsidRDefault="00295897" w:rsidP="004E3BAC">
      <w:pPr>
        <w:pStyle w:val="a4"/>
        <w:spacing w:line="360" w:lineRule="auto"/>
        <w:jc w:val="both"/>
        <w:rPr>
          <w:b w:val="0"/>
        </w:rPr>
      </w:pPr>
      <w:r w:rsidRPr="004E3BAC">
        <w:rPr>
          <w:b w:val="0"/>
        </w:rPr>
        <w:t xml:space="preserve">Договариваться и приходить к общему решению. </w:t>
      </w:r>
    </w:p>
    <w:p w:rsidR="00295897" w:rsidRPr="004E3BAC" w:rsidRDefault="00435CD1" w:rsidP="004E3BAC">
      <w:pPr>
        <w:pStyle w:val="a4"/>
        <w:spacing w:line="360" w:lineRule="auto"/>
        <w:jc w:val="both"/>
        <w:rPr>
          <w:b w:val="0"/>
        </w:rPr>
      </w:pPr>
      <w:r w:rsidRPr="004E3BAC">
        <w:rPr>
          <w:b w:val="0"/>
        </w:rPr>
        <w:t>О</w:t>
      </w:r>
      <w:r w:rsidR="00295897" w:rsidRPr="004E3BAC">
        <w:rPr>
          <w:b w:val="0"/>
        </w:rPr>
        <w:t>тстаивать свою точку зрения, соблюдая правила речевого этикета</w:t>
      </w:r>
      <w:r w:rsidR="006B723D" w:rsidRPr="004E3BAC">
        <w:rPr>
          <w:b w:val="0"/>
        </w:rPr>
        <w:t>.</w:t>
      </w:r>
    </w:p>
    <w:p w:rsidR="00295897" w:rsidRPr="004E3BAC" w:rsidRDefault="00295897" w:rsidP="004E3BAC">
      <w:pPr>
        <w:pStyle w:val="a4"/>
        <w:spacing w:line="360" w:lineRule="auto"/>
        <w:jc w:val="both"/>
      </w:pPr>
      <w:r w:rsidRPr="004E3BAC">
        <w:rPr>
          <w:b w:val="0"/>
        </w:rPr>
        <w:t>Формулировать собственное мнение и позицию; задавать вопросы, уточняя непонятое в высказывании</w:t>
      </w:r>
      <w:r w:rsidRPr="004E3BAC">
        <w:t xml:space="preserve"> </w:t>
      </w:r>
      <w:r w:rsidRPr="004E3BAC">
        <w:rPr>
          <w:b w:val="0"/>
        </w:rPr>
        <w:t>собеседника</w:t>
      </w:r>
      <w:r w:rsidR="006B723D" w:rsidRPr="004E3BAC">
        <w:rPr>
          <w:b w:val="0"/>
        </w:rPr>
        <w:t>.</w:t>
      </w:r>
      <w:r w:rsidRPr="004E3BAC">
        <w:rPr>
          <w:rStyle w:val="a3"/>
          <w:rFonts w:eastAsia="@Arial Unicode MS"/>
          <w:sz w:val="24"/>
          <w:szCs w:val="24"/>
        </w:rPr>
        <w:t xml:space="preserve"> </w:t>
      </w:r>
    </w:p>
    <w:p w:rsidR="00295897" w:rsidRPr="004E3BAC" w:rsidRDefault="00295897" w:rsidP="004E3BAC">
      <w:pPr>
        <w:pStyle w:val="a4"/>
        <w:spacing w:line="360" w:lineRule="auto"/>
        <w:jc w:val="both"/>
        <w:rPr>
          <w:b w:val="0"/>
        </w:rPr>
      </w:pPr>
      <w:r w:rsidRPr="004E3BAC">
        <w:t xml:space="preserve"> </w:t>
      </w:r>
      <w:r w:rsidRPr="004E3BAC">
        <w:rPr>
          <w:b w:val="0"/>
        </w:rPr>
        <w:t>Оформлять свои мысли в устной и письменной речи с учетом своих учебных и жизненных речевых ситуаций</w:t>
      </w:r>
      <w:r w:rsidR="006B723D" w:rsidRPr="004E3BAC">
        <w:rPr>
          <w:b w:val="0"/>
        </w:rPr>
        <w:t>.</w:t>
      </w:r>
    </w:p>
    <w:p w:rsidR="00295897" w:rsidRPr="004E3BAC" w:rsidRDefault="00295897" w:rsidP="004E3BAC">
      <w:pPr>
        <w:pStyle w:val="a4"/>
        <w:spacing w:line="360" w:lineRule="auto"/>
        <w:jc w:val="both"/>
        <w:rPr>
          <w:b w:val="0"/>
        </w:rPr>
      </w:pPr>
      <w:r w:rsidRPr="004E3BAC">
        <w:rPr>
          <w:b w:val="0"/>
        </w:rPr>
        <w:lastRenderedPageBreak/>
        <w:t xml:space="preserve"> Участвовать в диалоге; слушать и понимать других, высказывать свою точку   зрения на события, поступки</w:t>
      </w:r>
      <w:r w:rsidR="006B723D" w:rsidRPr="004E3BAC">
        <w:rPr>
          <w:b w:val="0"/>
        </w:rPr>
        <w:t>.</w:t>
      </w:r>
    </w:p>
    <w:p w:rsidR="00435CD1" w:rsidRPr="004E3BAC" w:rsidRDefault="00435CD1" w:rsidP="004E3BAC">
      <w:pPr>
        <w:pStyle w:val="a4"/>
        <w:spacing w:line="360" w:lineRule="auto"/>
        <w:jc w:val="both"/>
        <w:rPr>
          <w:b w:val="0"/>
        </w:rPr>
      </w:pPr>
      <w:r w:rsidRPr="004E3BAC">
        <w:rPr>
          <w:rStyle w:val="a3"/>
          <w:i w:val="0"/>
          <w:sz w:val="24"/>
          <w:szCs w:val="24"/>
        </w:rPr>
        <w:t>познавательных</w:t>
      </w:r>
    </w:p>
    <w:p w:rsidR="006B723D" w:rsidRPr="004E3BAC" w:rsidRDefault="00435CD1" w:rsidP="004E3BAC">
      <w:pPr>
        <w:pStyle w:val="a4"/>
        <w:spacing w:line="360" w:lineRule="auto"/>
        <w:jc w:val="both"/>
        <w:rPr>
          <w:b w:val="0"/>
        </w:rPr>
      </w:pPr>
      <w:r w:rsidRPr="004E3BAC">
        <w:t xml:space="preserve"> </w:t>
      </w:r>
      <w:r w:rsidRPr="004E3BAC">
        <w:rPr>
          <w:b w:val="0"/>
        </w:rPr>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6B723D" w:rsidRPr="004E3BAC" w:rsidRDefault="006B723D" w:rsidP="004E3BAC">
      <w:pPr>
        <w:pStyle w:val="a4"/>
        <w:spacing w:line="360" w:lineRule="auto"/>
        <w:jc w:val="both"/>
        <w:rPr>
          <w:b w:val="0"/>
        </w:rPr>
      </w:pPr>
      <w:r w:rsidRPr="004E3BAC">
        <w:rPr>
          <w:b w:val="0"/>
        </w:rPr>
        <w:t>- Выявлять аналогии и использовать их при выполнении заданий; уметь передавать содержание в сжатом, выборочном, развёрнутом виде, в виде презентаций.</w:t>
      </w:r>
    </w:p>
    <w:p w:rsidR="00295897" w:rsidRPr="004E3BAC" w:rsidRDefault="00435CD1" w:rsidP="004E3BAC">
      <w:pPr>
        <w:pStyle w:val="a4"/>
        <w:spacing w:line="360" w:lineRule="auto"/>
        <w:jc w:val="both"/>
        <w:rPr>
          <w:b w:val="0"/>
        </w:rPr>
      </w:pPr>
      <w:r w:rsidRPr="004E3BAC">
        <w:rPr>
          <w:b w:val="0"/>
        </w:rPr>
        <w:t xml:space="preserve"> Самостоятельно предполагать, какая  дополнительная информация будет нужна для изучения незнакомого материала</w:t>
      </w:r>
      <w:r w:rsidR="006B723D" w:rsidRPr="004E3BAC">
        <w:rPr>
          <w:b w:val="0"/>
        </w:rPr>
        <w:t>.</w:t>
      </w:r>
    </w:p>
    <w:p w:rsidR="00435CD1" w:rsidRPr="004E3BAC" w:rsidRDefault="00435CD1" w:rsidP="004E3BAC">
      <w:pPr>
        <w:pStyle w:val="a4"/>
        <w:spacing w:line="360" w:lineRule="auto"/>
        <w:jc w:val="both"/>
        <w:rPr>
          <w:b w:val="0"/>
        </w:rPr>
      </w:pPr>
      <w:r w:rsidRPr="004E3BAC">
        <w:rPr>
          <w:b w:val="0"/>
        </w:rPr>
        <w:t xml:space="preserve"> Сопоставлять  и отбирать информацию, полученную из  различных источников (словари, энциклопедии, справочники, электронные диски, сеть Интернет).</w:t>
      </w:r>
    </w:p>
    <w:p w:rsidR="00435CD1" w:rsidRPr="004E3BAC" w:rsidRDefault="00435CD1" w:rsidP="004E3BAC">
      <w:pPr>
        <w:pStyle w:val="a4"/>
        <w:spacing w:line="360" w:lineRule="auto"/>
        <w:jc w:val="both"/>
        <w:rPr>
          <w:b w:val="0"/>
        </w:rPr>
      </w:pPr>
      <w:r w:rsidRPr="004E3BAC">
        <w:rPr>
          <w:b w:val="0"/>
        </w:rPr>
        <w:t xml:space="preserve">  Анализировать, сравнивать, группировать, устанавливать причинно-следственные связи (на доступном уровне).</w:t>
      </w:r>
    </w:p>
    <w:p w:rsidR="00435CD1" w:rsidRPr="004E3BAC" w:rsidRDefault="00435CD1" w:rsidP="004E3BAC">
      <w:pPr>
        <w:pStyle w:val="a4"/>
        <w:spacing w:line="360" w:lineRule="auto"/>
        <w:jc w:val="both"/>
        <w:rPr>
          <w:b w:val="0"/>
        </w:rPr>
      </w:pPr>
      <w:r w:rsidRPr="004E3BAC">
        <w:rPr>
          <w:rStyle w:val="a3"/>
          <w:i w:val="0"/>
          <w:sz w:val="24"/>
          <w:szCs w:val="24"/>
        </w:rPr>
        <w:t>регулятивных</w:t>
      </w:r>
    </w:p>
    <w:p w:rsidR="00435CD1" w:rsidRPr="004E3BAC" w:rsidRDefault="00435CD1" w:rsidP="004E3BAC">
      <w:pPr>
        <w:pStyle w:val="a4"/>
        <w:spacing w:line="360" w:lineRule="auto"/>
        <w:jc w:val="both"/>
      </w:pPr>
      <w:r w:rsidRPr="004E3BAC">
        <w:t xml:space="preserve"> </w:t>
      </w:r>
      <w:r w:rsidRPr="004E3BAC">
        <w:rPr>
          <w:b w:val="0"/>
        </w:rPr>
        <w:t>Самостоятельно  формулировать задание: определять его цель, планировать свои действия для реализации задач, прогнозировать результаты</w:t>
      </w:r>
      <w:r w:rsidR="006B723D" w:rsidRPr="004E3BAC">
        <w:t>.</w:t>
      </w:r>
    </w:p>
    <w:p w:rsidR="00435CD1" w:rsidRPr="004E3BAC" w:rsidRDefault="00435CD1" w:rsidP="004E3BAC">
      <w:pPr>
        <w:pStyle w:val="a4"/>
        <w:spacing w:line="360" w:lineRule="auto"/>
        <w:jc w:val="both"/>
        <w:rPr>
          <w:b w:val="0"/>
        </w:rPr>
      </w:pPr>
      <w:r w:rsidRPr="004E3BAC">
        <w:t xml:space="preserve"> </w:t>
      </w:r>
      <w:r w:rsidRPr="004E3BAC">
        <w:rPr>
          <w:b w:val="0"/>
        </w:rPr>
        <w:t>Регулировать своё поведение в соответствии с познанными моральными нормами и этическими требованиями</w:t>
      </w:r>
      <w:r w:rsidR="006B723D" w:rsidRPr="004E3BAC">
        <w:rPr>
          <w:b w:val="0"/>
        </w:rPr>
        <w:t>.</w:t>
      </w:r>
    </w:p>
    <w:p w:rsidR="00295897" w:rsidRPr="004E3BAC" w:rsidRDefault="00435CD1" w:rsidP="004E3BAC">
      <w:pPr>
        <w:pStyle w:val="a4"/>
        <w:spacing w:line="360" w:lineRule="auto"/>
        <w:jc w:val="both"/>
        <w:rPr>
          <w:b w:val="0"/>
        </w:rPr>
      </w:pPr>
      <w:r w:rsidRPr="004E3BAC">
        <w:rPr>
          <w:rStyle w:val="Zag11"/>
          <w:rFonts w:eastAsia="@Arial Unicode MS"/>
          <w:b w:val="0"/>
        </w:rPr>
        <w:t xml:space="preserve"> </w:t>
      </w:r>
      <w:r w:rsidRPr="004E3BAC">
        <w:rPr>
          <w:b w:val="0"/>
        </w:rPr>
        <w:t>Оценивать правильность выполненного задания  на основе сравнения с предыдущими заданиями или на основе различных образцов и критериев</w:t>
      </w:r>
      <w:r w:rsidR="006B723D" w:rsidRPr="004E3BAC">
        <w:rPr>
          <w:b w:val="0"/>
        </w:rPr>
        <w:t>.</w:t>
      </w:r>
    </w:p>
    <w:p w:rsidR="006B723D" w:rsidRPr="004E3BAC" w:rsidRDefault="006B723D" w:rsidP="004E3BAC">
      <w:pPr>
        <w:tabs>
          <w:tab w:val="left" w:pos="180"/>
        </w:tabs>
        <w:spacing w:after="0" w:line="360" w:lineRule="auto"/>
        <w:ind w:left="-180"/>
        <w:jc w:val="both"/>
        <w:rPr>
          <w:rStyle w:val="a3"/>
          <w:rFonts w:ascii="Times New Roman" w:hAnsi="Times New Roman" w:cs="Times New Roman"/>
          <w:b/>
          <w:i w:val="0"/>
          <w:sz w:val="24"/>
          <w:szCs w:val="24"/>
        </w:rPr>
      </w:pPr>
      <w:r w:rsidRPr="004E3BAC">
        <w:rPr>
          <w:rStyle w:val="a3"/>
          <w:rFonts w:ascii="Times New Roman" w:hAnsi="Times New Roman" w:cs="Times New Roman"/>
          <w:b/>
          <w:i w:val="0"/>
          <w:sz w:val="24"/>
          <w:szCs w:val="24"/>
        </w:rPr>
        <w:t xml:space="preserve">    Л</w:t>
      </w:r>
      <w:r w:rsidR="00435CD1" w:rsidRPr="004E3BAC">
        <w:rPr>
          <w:rStyle w:val="a3"/>
          <w:rFonts w:ascii="Times New Roman" w:hAnsi="Times New Roman" w:cs="Times New Roman"/>
          <w:b/>
          <w:i w:val="0"/>
          <w:sz w:val="24"/>
          <w:szCs w:val="24"/>
        </w:rPr>
        <w:t>ичностных</w:t>
      </w:r>
    </w:p>
    <w:p w:rsidR="006B723D" w:rsidRPr="004E3BAC" w:rsidRDefault="001B6050" w:rsidP="004E3BAC">
      <w:pPr>
        <w:tabs>
          <w:tab w:val="left" w:pos="180"/>
        </w:tabs>
        <w:spacing w:after="0" w:line="360" w:lineRule="auto"/>
        <w:ind w:left="-180"/>
        <w:jc w:val="both"/>
        <w:rPr>
          <w:rFonts w:ascii="Times New Roman" w:hAnsi="Times New Roman" w:cs="Times New Roman"/>
          <w:b/>
          <w:iCs/>
          <w:sz w:val="24"/>
          <w:szCs w:val="24"/>
        </w:rPr>
      </w:pPr>
      <w:r w:rsidRPr="004E3BAC">
        <w:rPr>
          <w:rFonts w:ascii="Times New Roman" w:hAnsi="Times New Roman" w:cs="Times New Roman"/>
          <w:b/>
          <w:sz w:val="24"/>
          <w:szCs w:val="24"/>
        </w:rPr>
        <w:t xml:space="preserve"> </w:t>
      </w:r>
      <w:r w:rsidRPr="004E3BAC">
        <w:rPr>
          <w:rFonts w:ascii="Times New Roman" w:hAnsi="Times New Roman" w:cs="Times New Roman"/>
          <w:iCs/>
          <w:sz w:val="24"/>
          <w:szCs w:val="24"/>
        </w:rPr>
        <w:t xml:space="preserve">Проявлять </w:t>
      </w:r>
      <w:r w:rsidRPr="004E3BAC">
        <w:rPr>
          <w:rFonts w:ascii="Times New Roman" w:hAnsi="Times New Roman" w:cs="Times New Roman"/>
          <w:sz w:val="24"/>
          <w:szCs w:val="24"/>
        </w:rPr>
        <w:t xml:space="preserve">эстетическое чувство на основе знакомства с художественной </w:t>
      </w:r>
      <w:r w:rsidR="006B723D" w:rsidRPr="004E3BAC">
        <w:rPr>
          <w:rFonts w:ascii="Times New Roman" w:hAnsi="Times New Roman" w:cs="Times New Roman"/>
          <w:sz w:val="24"/>
          <w:szCs w:val="24"/>
        </w:rPr>
        <w:t>к</w:t>
      </w:r>
      <w:r w:rsidRPr="004E3BAC">
        <w:rPr>
          <w:rFonts w:ascii="Times New Roman" w:hAnsi="Times New Roman" w:cs="Times New Roman"/>
          <w:sz w:val="24"/>
          <w:szCs w:val="24"/>
        </w:rPr>
        <w:t>ультурой</w:t>
      </w:r>
      <w:r w:rsidR="006B723D" w:rsidRPr="004E3BAC">
        <w:rPr>
          <w:rFonts w:ascii="Times New Roman" w:hAnsi="Times New Roman" w:cs="Times New Roman"/>
          <w:sz w:val="24"/>
          <w:szCs w:val="24"/>
        </w:rPr>
        <w:t>.</w:t>
      </w:r>
      <w:r w:rsidRPr="004E3BAC">
        <w:rPr>
          <w:rFonts w:ascii="Times New Roman" w:hAnsi="Times New Roman" w:cs="Times New Roman"/>
          <w:b/>
          <w:sz w:val="24"/>
          <w:szCs w:val="24"/>
        </w:rPr>
        <w:t xml:space="preserve"> </w:t>
      </w:r>
      <w:r w:rsidR="006B723D" w:rsidRPr="004E3BAC">
        <w:rPr>
          <w:rFonts w:ascii="Times New Roman" w:hAnsi="Times New Roman" w:cs="Times New Roman"/>
          <w:sz w:val="24"/>
          <w:szCs w:val="24"/>
        </w:rPr>
        <w:t>В</w:t>
      </w:r>
      <w:r w:rsidRPr="004E3BAC">
        <w:rPr>
          <w:rFonts w:ascii="Times New Roman" w:hAnsi="Times New Roman" w:cs="Times New Roman"/>
          <w:sz w:val="24"/>
          <w:szCs w:val="24"/>
        </w:rPr>
        <w:t>ыражать свое отношение в конкретных поступках</w:t>
      </w:r>
      <w:r w:rsidR="006B723D" w:rsidRPr="004E3BAC">
        <w:rPr>
          <w:rFonts w:ascii="Times New Roman" w:hAnsi="Times New Roman" w:cs="Times New Roman"/>
          <w:sz w:val="24"/>
          <w:szCs w:val="24"/>
        </w:rPr>
        <w:t>.</w:t>
      </w:r>
    </w:p>
    <w:p w:rsidR="006B723D" w:rsidRPr="004E3BAC" w:rsidRDefault="001B6050" w:rsidP="004E3BAC">
      <w:pPr>
        <w:tabs>
          <w:tab w:val="left" w:pos="180"/>
        </w:tabs>
        <w:spacing w:after="0" w:line="360" w:lineRule="auto"/>
        <w:ind w:left="-180"/>
        <w:jc w:val="both"/>
        <w:rPr>
          <w:rFonts w:ascii="Times New Roman" w:hAnsi="Times New Roman" w:cs="Times New Roman"/>
          <w:sz w:val="24"/>
          <w:szCs w:val="24"/>
        </w:rPr>
      </w:pPr>
      <w:r w:rsidRPr="004E3BAC">
        <w:rPr>
          <w:rStyle w:val="Zag11"/>
          <w:rFonts w:ascii="Times New Roman" w:eastAsia="@Arial Unicode MS" w:hAnsi="Times New Roman" w:cs="Times New Roman"/>
          <w:b/>
          <w:sz w:val="24"/>
          <w:szCs w:val="24"/>
        </w:rPr>
        <w:t xml:space="preserve"> </w:t>
      </w:r>
      <w:r w:rsidRPr="004E3BAC">
        <w:rPr>
          <w:rFonts w:ascii="Times New Roman" w:hAnsi="Times New Roman" w:cs="Times New Roman"/>
          <w:bCs/>
          <w:sz w:val="24"/>
          <w:szCs w:val="24"/>
        </w:rPr>
        <w:t>Анализировать свои переживания и поступки.</w:t>
      </w:r>
    </w:p>
    <w:p w:rsidR="006B723D" w:rsidRPr="004E3BAC" w:rsidRDefault="001B6050" w:rsidP="004E3BAC">
      <w:pPr>
        <w:tabs>
          <w:tab w:val="left" w:pos="180"/>
        </w:tabs>
        <w:spacing w:after="0" w:line="360" w:lineRule="auto"/>
        <w:ind w:left="-180"/>
        <w:jc w:val="both"/>
        <w:rPr>
          <w:rFonts w:ascii="Times New Roman" w:hAnsi="Times New Roman" w:cs="Times New Roman"/>
          <w:sz w:val="24"/>
          <w:szCs w:val="24"/>
        </w:rPr>
      </w:pPr>
      <w:r w:rsidRPr="004E3BAC">
        <w:rPr>
          <w:rFonts w:ascii="Times New Roman" w:hAnsi="Times New Roman" w:cs="Times New Roman"/>
          <w:bCs/>
          <w:sz w:val="24"/>
          <w:szCs w:val="24"/>
        </w:rPr>
        <w:t xml:space="preserve"> </w:t>
      </w:r>
      <w:r w:rsidRPr="004E3BAC">
        <w:rPr>
          <w:rFonts w:ascii="Times New Roman" w:hAnsi="Times New Roman" w:cs="Times New Roman"/>
          <w:sz w:val="24"/>
          <w:szCs w:val="24"/>
        </w:rPr>
        <w:t>Ориентироваться в нравственном содержании собственных поступков и поступков других люде</w:t>
      </w:r>
      <w:proofErr w:type="gramStart"/>
      <w:r w:rsidRPr="004E3BAC">
        <w:rPr>
          <w:rFonts w:ascii="Times New Roman" w:hAnsi="Times New Roman" w:cs="Times New Roman"/>
          <w:sz w:val="24"/>
          <w:szCs w:val="24"/>
        </w:rPr>
        <w:t>й-</w:t>
      </w:r>
      <w:proofErr w:type="gramEnd"/>
      <w:r w:rsidRPr="004E3BAC">
        <w:rPr>
          <w:rFonts w:ascii="Times New Roman" w:hAnsi="Times New Roman" w:cs="Times New Roman"/>
          <w:sz w:val="24"/>
          <w:szCs w:val="24"/>
        </w:rPr>
        <w:t xml:space="preserve"> конечную цель. </w:t>
      </w:r>
    </w:p>
    <w:p w:rsidR="001B6050" w:rsidRPr="004E3BAC" w:rsidRDefault="001B6050" w:rsidP="004E3BAC">
      <w:pPr>
        <w:tabs>
          <w:tab w:val="left" w:pos="180"/>
        </w:tabs>
        <w:spacing w:after="0" w:line="360" w:lineRule="auto"/>
        <w:ind w:left="-180"/>
        <w:jc w:val="both"/>
        <w:rPr>
          <w:rFonts w:ascii="Times New Roman" w:hAnsi="Times New Roman" w:cs="Times New Roman"/>
          <w:sz w:val="24"/>
          <w:szCs w:val="24"/>
        </w:rPr>
      </w:pPr>
      <w:r w:rsidRPr="004E3BAC">
        <w:rPr>
          <w:rFonts w:ascii="Times New Roman" w:hAnsi="Times New Roman" w:cs="Times New Roman"/>
          <w:sz w:val="24"/>
          <w:szCs w:val="24"/>
        </w:rPr>
        <w:t xml:space="preserve"> Испытывать </w:t>
      </w:r>
      <w:proofErr w:type="spellStart"/>
      <w:r w:rsidRPr="004E3BAC">
        <w:rPr>
          <w:rFonts w:ascii="Times New Roman" w:hAnsi="Times New Roman" w:cs="Times New Roman"/>
          <w:sz w:val="24"/>
          <w:szCs w:val="24"/>
        </w:rPr>
        <w:t>эмпатию</w:t>
      </w:r>
      <w:proofErr w:type="spellEnd"/>
      <w:r w:rsidRPr="004E3BAC">
        <w:rPr>
          <w:rFonts w:ascii="Times New Roman" w:hAnsi="Times New Roman" w:cs="Times New Roman"/>
          <w:sz w:val="24"/>
          <w:szCs w:val="24"/>
        </w:rPr>
        <w:t>, понимать чувства других людей и сопереживать им</w:t>
      </w:r>
      <w:r w:rsidR="006B723D" w:rsidRPr="004E3BAC">
        <w:rPr>
          <w:rFonts w:ascii="Times New Roman" w:hAnsi="Times New Roman" w:cs="Times New Roman"/>
          <w:sz w:val="24"/>
          <w:szCs w:val="24"/>
        </w:rPr>
        <w:t>.</w:t>
      </w:r>
    </w:p>
    <w:p w:rsidR="00E53343" w:rsidRPr="004E3BAC" w:rsidRDefault="00E53343" w:rsidP="004E3BAC">
      <w:pPr>
        <w:tabs>
          <w:tab w:val="left" w:pos="180"/>
        </w:tabs>
        <w:spacing w:after="0" w:line="360" w:lineRule="auto"/>
        <w:ind w:left="-180"/>
        <w:jc w:val="both"/>
        <w:rPr>
          <w:rFonts w:ascii="Times New Roman" w:hAnsi="Times New Roman" w:cs="Times New Roman"/>
          <w:sz w:val="24"/>
          <w:szCs w:val="24"/>
        </w:rPr>
      </w:pPr>
      <w:r w:rsidRPr="004E3BAC">
        <w:rPr>
          <w:rFonts w:ascii="Times New Roman" w:hAnsi="Times New Roman" w:cs="Times New Roman"/>
          <w:sz w:val="24"/>
          <w:szCs w:val="24"/>
        </w:rPr>
        <w:t>Данная технология может быть успешно реализована  в рамках учебного плана и вскрывает большие резервы повышения эффективности работы по развитию речи младшего школьника.</w:t>
      </w:r>
    </w:p>
    <w:p w:rsidR="006B723D" w:rsidRPr="004E3BAC" w:rsidRDefault="006B723D" w:rsidP="004E3BAC">
      <w:pPr>
        <w:pStyle w:val="c3"/>
        <w:spacing w:before="0" w:beforeAutospacing="0" w:after="0" w:afterAutospacing="0" w:line="360" w:lineRule="auto"/>
      </w:pPr>
      <w:r w:rsidRPr="004E3BAC">
        <w:rPr>
          <w:rStyle w:val="c2"/>
        </w:rPr>
        <w:t>Литература:</w:t>
      </w:r>
    </w:p>
    <w:p w:rsidR="006B723D" w:rsidRPr="004E3BAC" w:rsidRDefault="006B723D" w:rsidP="004E3BAC">
      <w:pPr>
        <w:pStyle w:val="c3"/>
        <w:spacing w:before="0" w:beforeAutospacing="0" w:after="0" w:afterAutospacing="0" w:line="360" w:lineRule="auto"/>
      </w:pPr>
      <w:r w:rsidRPr="004E3BAC">
        <w:rPr>
          <w:rStyle w:val="c2"/>
        </w:rPr>
        <w:t xml:space="preserve"> Степанова Г.В. Педагогические мастерские. Поиск. Практика. </w:t>
      </w:r>
      <w:proofErr w:type="spellStart"/>
      <w:r w:rsidRPr="004E3BAC">
        <w:rPr>
          <w:rStyle w:val="c2"/>
        </w:rPr>
        <w:t>Творчество</w:t>
      </w:r>
      <w:proofErr w:type="gramStart"/>
      <w:r w:rsidRPr="004E3BAC">
        <w:rPr>
          <w:rStyle w:val="c2"/>
        </w:rPr>
        <w:t>.-</w:t>
      </w:r>
      <w:proofErr w:type="gramEnd"/>
      <w:r w:rsidRPr="004E3BAC">
        <w:rPr>
          <w:rStyle w:val="c2"/>
        </w:rPr>
        <w:t>СПб</w:t>
      </w:r>
      <w:proofErr w:type="spellEnd"/>
      <w:r w:rsidRPr="004E3BAC">
        <w:rPr>
          <w:rStyle w:val="c2"/>
        </w:rPr>
        <w:t>: Петербургская Новая школа,2000.-110с.</w:t>
      </w:r>
    </w:p>
    <w:p w:rsidR="0083319B" w:rsidRPr="004E3BAC" w:rsidRDefault="006B723D" w:rsidP="004E3BAC">
      <w:pPr>
        <w:pStyle w:val="a4"/>
        <w:spacing w:line="360" w:lineRule="auto"/>
        <w:jc w:val="both"/>
        <w:rPr>
          <w:b w:val="0"/>
        </w:rPr>
      </w:pPr>
      <w:r w:rsidRPr="004E3BAC">
        <w:rPr>
          <w:rStyle w:val="c2"/>
        </w:rPr>
        <w:t xml:space="preserve"> </w:t>
      </w:r>
      <w:r w:rsidRPr="004E3BAC">
        <w:rPr>
          <w:rStyle w:val="c2"/>
          <w:b w:val="0"/>
        </w:rPr>
        <w:t>Степанова Г.В. Педагогические мастерские // Начальная школа.-1998.-№5.-с.-34-39</w:t>
      </w:r>
    </w:p>
    <w:p w:rsidR="00C147AD" w:rsidRPr="004E3BAC" w:rsidRDefault="00C147AD" w:rsidP="004E3BAC">
      <w:pPr>
        <w:pStyle w:val="a4"/>
        <w:spacing w:line="360" w:lineRule="auto"/>
        <w:jc w:val="both"/>
        <w:rPr>
          <w:b w:val="0"/>
        </w:rPr>
      </w:pPr>
    </w:p>
    <w:p w:rsidR="00C147AD" w:rsidRPr="004E3BAC" w:rsidRDefault="00C147AD" w:rsidP="004E3BAC">
      <w:pPr>
        <w:pStyle w:val="a4"/>
        <w:spacing w:line="360" w:lineRule="auto"/>
        <w:jc w:val="both"/>
        <w:rPr>
          <w:b w:val="0"/>
        </w:rPr>
      </w:pPr>
    </w:p>
    <w:p w:rsidR="00C147AD" w:rsidRPr="004E3BAC" w:rsidRDefault="00C147AD" w:rsidP="004E3BAC">
      <w:pPr>
        <w:spacing w:after="0" w:line="360" w:lineRule="auto"/>
        <w:ind w:left="34"/>
        <w:jc w:val="both"/>
        <w:rPr>
          <w:rFonts w:ascii="Times New Roman" w:hAnsi="Times New Roman" w:cs="Times New Roman"/>
          <w:sz w:val="24"/>
          <w:szCs w:val="24"/>
        </w:rPr>
      </w:pPr>
    </w:p>
    <w:p w:rsidR="00C147AD" w:rsidRPr="004E3BAC" w:rsidRDefault="00C147AD" w:rsidP="004E3BAC">
      <w:pPr>
        <w:pStyle w:val="a4"/>
        <w:spacing w:line="360" w:lineRule="auto"/>
        <w:jc w:val="both"/>
      </w:pPr>
      <w:r w:rsidRPr="004E3BAC">
        <w:rPr>
          <w:b w:val="0"/>
        </w:rPr>
        <w:t xml:space="preserve"> </w:t>
      </w:r>
    </w:p>
    <w:p w:rsidR="0002210F" w:rsidRPr="004E3BAC" w:rsidRDefault="0002210F" w:rsidP="004E3BAC">
      <w:pPr>
        <w:tabs>
          <w:tab w:val="left" w:pos="-180"/>
        </w:tabs>
        <w:spacing w:after="0" w:line="360" w:lineRule="auto"/>
        <w:jc w:val="both"/>
        <w:rPr>
          <w:rFonts w:ascii="Times New Roman" w:hAnsi="Times New Roman" w:cs="Times New Roman"/>
          <w:b/>
          <w:iCs/>
          <w:sz w:val="24"/>
          <w:szCs w:val="24"/>
        </w:rPr>
      </w:pPr>
    </w:p>
    <w:p w:rsidR="001B6050" w:rsidRPr="004E3BAC" w:rsidRDefault="001B6050" w:rsidP="004E3BAC">
      <w:pPr>
        <w:tabs>
          <w:tab w:val="left" w:pos="-180"/>
        </w:tabs>
        <w:spacing w:after="0" w:line="360" w:lineRule="auto"/>
        <w:jc w:val="both"/>
        <w:rPr>
          <w:rFonts w:ascii="Times New Roman" w:hAnsi="Times New Roman" w:cs="Times New Roman"/>
          <w:sz w:val="24"/>
          <w:szCs w:val="24"/>
        </w:rPr>
      </w:pPr>
    </w:p>
    <w:p w:rsidR="0002210F" w:rsidRPr="004E3BAC" w:rsidRDefault="0002210F" w:rsidP="004E3BAC">
      <w:pPr>
        <w:pStyle w:val="ConsPlusNormal"/>
        <w:widowControl/>
        <w:spacing w:line="360" w:lineRule="auto"/>
        <w:ind w:firstLine="540"/>
        <w:jc w:val="both"/>
        <w:rPr>
          <w:rFonts w:ascii="Times New Roman" w:hAnsi="Times New Roman" w:cs="Times New Roman"/>
          <w:sz w:val="24"/>
          <w:szCs w:val="24"/>
        </w:rPr>
      </w:pPr>
    </w:p>
    <w:sectPr w:rsidR="0002210F" w:rsidRPr="004E3BAC" w:rsidSect="000D7EF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CA0" w:rsidRDefault="00684CA0" w:rsidP="00684CA0">
      <w:pPr>
        <w:spacing w:after="0" w:line="240" w:lineRule="auto"/>
      </w:pPr>
      <w:r>
        <w:separator/>
      </w:r>
    </w:p>
  </w:endnote>
  <w:endnote w:type="continuationSeparator" w:id="0">
    <w:p w:rsidR="00684CA0" w:rsidRDefault="00684CA0" w:rsidP="00684C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CA0" w:rsidRDefault="00684CA0" w:rsidP="00684CA0">
      <w:pPr>
        <w:spacing w:after="0" w:line="240" w:lineRule="auto"/>
      </w:pPr>
      <w:r>
        <w:separator/>
      </w:r>
    </w:p>
  </w:footnote>
  <w:footnote w:type="continuationSeparator" w:id="0">
    <w:p w:rsidR="00684CA0" w:rsidRDefault="00684CA0" w:rsidP="00684C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04C46"/>
    <w:multiLevelType w:val="hybridMultilevel"/>
    <w:tmpl w:val="4D30854E"/>
    <w:lvl w:ilvl="0" w:tplc="F94A3720">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2210F"/>
    <w:rsid w:val="0002210F"/>
    <w:rsid w:val="000D7EF0"/>
    <w:rsid w:val="00120CEC"/>
    <w:rsid w:val="001B6050"/>
    <w:rsid w:val="00295897"/>
    <w:rsid w:val="00435CD1"/>
    <w:rsid w:val="004E3BAC"/>
    <w:rsid w:val="00684CA0"/>
    <w:rsid w:val="006B723D"/>
    <w:rsid w:val="0083319B"/>
    <w:rsid w:val="00955A34"/>
    <w:rsid w:val="00B96B69"/>
    <w:rsid w:val="00C147AD"/>
    <w:rsid w:val="00C20015"/>
    <w:rsid w:val="00E53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E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2210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20">
    <w:name w:val="Font Style20"/>
    <w:basedOn w:val="a0"/>
    <w:uiPriority w:val="99"/>
    <w:rsid w:val="0002210F"/>
    <w:rPr>
      <w:rFonts w:ascii="Segoe UI" w:hAnsi="Segoe UI" w:cs="Segoe UI"/>
      <w:sz w:val="24"/>
      <w:szCs w:val="24"/>
    </w:rPr>
  </w:style>
  <w:style w:type="character" w:customStyle="1" w:styleId="a3">
    <w:name w:val="Основной текст + Курсив"/>
    <w:basedOn w:val="a0"/>
    <w:rsid w:val="00C20015"/>
    <w:rPr>
      <w:i/>
      <w:iCs/>
      <w:sz w:val="22"/>
      <w:szCs w:val="22"/>
      <w:lang w:bidi="ar-SA"/>
    </w:rPr>
  </w:style>
  <w:style w:type="paragraph" w:customStyle="1" w:styleId="Zag2">
    <w:name w:val="Zag_2"/>
    <w:basedOn w:val="a"/>
    <w:rsid w:val="001B6050"/>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character" w:customStyle="1" w:styleId="Zag11">
    <w:name w:val="Zag_11"/>
    <w:rsid w:val="001B6050"/>
  </w:style>
  <w:style w:type="paragraph" w:styleId="a4">
    <w:name w:val="Title"/>
    <w:basedOn w:val="a"/>
    <w:link w:val="a5"/>
    <w:qFormat/>
    <w:rsid w:val="001B6050"/>
    <w:pPr>
      <w:spacing w:after="0" w:line="240" w:lineRule="auto"/>
      <w:jc w:val="center"/>
    </w:pPr>
    <w:rPr>
      <w:rFonts w:ascii="Times New Roman" w:eastAsia="Times New Roman" w:hAnsi="Times New Roman" w:cs="Times New Roman"/>
      <w:b/>
      <w:bCs/>
      <w:sz w:val="24"/>
      <w:szCs w:val="24"/>
    </w:rPr>
  </w:style>
  <w:style w:type="character" w:customStyle="1" w:styleId="a5">
    <w:name w:val="Название Знак"/>
    <w:basedOn w:val="a0"/>
    <w:link w:val="a4"/>
    <w:rsid w:val="001B6050"/>
    <w:rPr>
      <w:rFonts w:ascii="Times New Roman" w:eastAsia="Times New Roman" w:hAnsi="Times New Roman" w:cs="Times New Roman"/>
      <w:b/>
      <w:bCs/>
      <w:sz w:val="24"/>
      <w:szCs w:val="24"/>
    </w:rPr>
  </w:style>
  <w:style w:type="paragraph" w:customStyle="1" w:styleId="Style7">
    <w:name w:val="Style7"/>
    <w:basedOn w:val="a"/>
    <w:uiPriority w:val="99"/>
    <w:rsid w:val="006B723D"/>
    <w:pPr>
      <w:widowControl w:val="0"/>
      <w:autoSpaceDE w:val="0"/>
      <w:autoSpaceDN w:val="0"/>
      <w:adjustRightInd w:val="0"/>
      <w:spacing w:after="0" w:line="244" w:lineRule="exact"/>
      <w:ind w:firstLine="449"/>
      <w:jc w:val="both"/>
    </w:pPr>
    <w:rPr>
      <w:rFonts w:ascii="Garamond" w:eastAsia="Times New Roman" w:hAnsi="Garamond" w:cs="Times New Roman"/>
      <w:sz w:val="24"/>
      <w:szCs w:val="24"/>
    </w:rPr>
  </w:style>
  <w:style w:type="paragraph" w:customStyle="1" w:styleId="c3">
    <w:name w:val="c3"/>
    <w:basedOn w:val="a"/>
    <w:rsid w:val="006B72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6B723D"/>
  </w:style>
  <w:style w:type="paragraph" w:styleId="a6">
    <w:name w:val="List Paragraph"/>
    <w:basedOn w:val="a"/>
    <w:uiPriority w:val="34"/>
    <w:qFormat/>
    <w:rsid w:val="00684CA0"/>
    <w:pPr>
      <w:ind w:left="720"/>
      <w:contextualSpacing/>
    </w:pPr>
  </w:style>
  <w:style w:type="paragraph" w:styleId="a7">
    <w:name w:val="header"/>
    <w:basedOn w:val="a"/>
    <w:link w:val="a8"/>
    <w:uiPriority w:val="99"/>
    <w:semiHidden/>
    <w:unhideWhenUsed/>
    <w:rsid w:val="00684CA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84CA0"/>
  </w:style>
  <w:style w:type="paragraph" w:styleId="a9">
    <w:name w:val="footer"/>
    <w:basedOn w:val="a"/>
    <w:link w:val="aa"/>
    <w:uiPriority w:val="99"/>
    <w:semiHidden/>
    <w:unhideWhenUsed/>
    <w:rsid w:val="00684CA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84C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1267</Words>
  <Characters>7224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ООО НТЦ "ПИК"</Company>
  <LinksUpToDate>false</LinksUpToDate>
  <CharactersWithSpaces>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home</cp:lastModifiedBy>
  <cp:revision>2</cp:revision>
  <dcterms:created xsi:type="dcterms:W3CDTF">2014-10-25T07:23:00Z</dcterms:created>
  <dcterms:modified xsi:type="dcterms:W3CDTF">2014-10-25T07:23:00Z</dcterms:modified>
</cp:coreProperties>
</file>