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F" w:rsidRDefault="003A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9  класс химия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Габриелян)</w:t>
      </w:r>
    </w:p>
    <w:p w:rsidR="003A5A2F" w:rsidRDefault="003A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Учебное занятие № 44</w:t>
      </w:r>
    </w:p>
    <w:p w:rsidR="003A5A2F" w:rsidRDefault="003A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645FAE" w:rsidRPr="003A5A2F" w:rsidRDefault="003A5A2F">
      <w:pPr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Тема:  Кремний – химический элемент или природный дар. ...Силикаты.</w:t>
      </w:r>
    </w:p>
    <w:p w:rsidR="003A5A2F" w:rsidRPr="003A5A2F" w:rsidRDefault="003A5A2F" w:rsidP="003A5A2F">
      <w:pPr>
        <w:pStyle w:val="c0"/>
      </w:pPr>
      <w:r w:rsidRPr="003A5A2F">
        <w:t>Эпиграф к уроку:</w:t>
      </w:r>
    </w:p>
    <w:p w:rsidR="003A5A2F" w:rsidRPr="003A5A2F" w:rsidRDefault="003A5A2F" w:rsidP="003A5A2F">
      <w:pPr>
        <w:pStyle w:val="c0"/>
      </w:pPr>
      <w:r w:rsidRPr="003A5A2F">
        <w:t>«Кремний вырисовывается в мироздании как элемент, обладающий исключительным значением» (</w:t>
      </w:r>
      <w:proofErr w:type="spellStart"/>
      <w:r w:rsidRPr="003A5A2F">
        <w:t>В.И.Вернадский</w:t>
      </w:r>
      <w:proofErr w:type="spellEnd"/>
      <w:r w:rsidRPr="003A5A2F">
        <w:t>).</w:t>
      </w:r>
    </w:p>
    <w:p w:rsidR="003A5A2F" w:rsidRPr="003A5A2F" w:rsidRDefault="003A5A2F" w:rsidP="003A5A2F">
      <w:pPr>
        <w:pStyle w:val="c0"/>
      </w:pPr>
      <w:r w:rsidRPr="003A5A2F">
        <w:t>Кремний – основной элемент неживой природы.</w:t>
      </w:r>
    </w:p>
    <w:p w:rsidR="003A5A2F" w:rsidRPr="003A5A2F" w:rsidRDefault="003A5A2F" w:rsidP="003A5A2F">
      <w:pPr>
        <w:pStyle w:val="c0"/>
      </w:pPr>
      <w:r w:rsidRPr="003A5A2F">
        <w:t>Никакой организм не может существовать без кремния.</w:t>
      </w:r>
    </w:p>
    <w:p w:rsidR="003A5A2F" w:rsidRPr="003A5A2F" w:rsidRDefault="003A5A2F" w:rsidP="003A5A2F">
      <w:pPr>
        <w:pStyle w:val="a4"/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b/>
          <w:bCs/>
          <w:sz w:val="24"/>
          <w:szCs w:val="24"/>
        </w:rPr>
        <w:t>Цель</w:t>
      </w:r>
      <w:r w:rsidRPr="003A5A2F">
        <w:rPr>
          <w:rStyle w:val="a3"/>
          <w:rFonts w:ascii="Times New Roman" w:hAnsi="Times New Roman"/>
          <w:sz w:val="24"/>
          <w:szCs w:val="24"/>
        </w:rPr>
        <w:t>:</w:t>
      </w:r>
      <w:r w:rsidRPr="003A5A2F">
        <w:rPr>
          <w:rFonts w:ascii="Times New Roman" w:hAnsi="Times New Roman"/>
          <w:sz w:val="24"/>
          <w:szCs w:val="24"/>
        </w:rPr>
        <w:t xml:space="preserve"> </w:t>
      </w:r>
    </w:p>
    <w:p w:rsidR="003A5A2F" w:rsidRPr="003A5A2F" w:rsidRDefault="003A5A2F" w:rsidP="003A5A2F">
      <w:pPr>
        <w:pStyle w:val="a4"/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 xml:space="preserve">изучить свойства кремния и природных его соединений, совершенствовать знания о строении атомов. </w:t>
      </w:r>
    </w:p>
    <w:p w:rsidR="003A5A2F" w:rsidRPr="003A5A2F" w:rsidRDefault="003A5A2F" w:rsidP="003A5A2F">
      <w:pPr>
        <w:pStyle w:val="a4"/>
        <w:rPr>
          <w:rFonts w:ascii="Times New Roman" w:hAnsi="Times New Roman"/>
          <w:b/>
          <w:sz w:val="24"/>
          <w:szCs w:val="24"/>
        </w:rPr>
      </w:pPr>
      <w:r w:rsidRPr="003A5A2F">
        <w:rPr>
          <w:rFonts w:ascii="Times New Roman" w:hAnsi="Times New Roman"/>
          <w:b/>
          <w:sz w:val="24"/>
          <w:szCs w:val="24"/>
        </w:rPr>
        <w:t>Задачи урока: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>обеспечить усвоение знаний о строении кремния, свойствах физических и химических, значении кремния и его практическом применении.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 xml:space="preserve">Познакомить с историей применения человеком природных силикатов 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>Рассмотреть химизм производства стекла, керамики, цемента</w:t>
      </w:r>
    </w:p>
    <w:p w:rsidR="003A5A2F" w:rsidRPr="003A5A2F" w:rsidRDefault="003A5A2F" w:rsidP="003A5A2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5A2F">
        <w:rPr>
          <w:rFonts w:ascii="Times New Roman" w:hAnsi="Times New Roman"/>
          <w:sz w:val="24"/>
          <w:szCs w:val="24"/>
        </w:rPr>
        <w:t>Развивать умения анализировать, выделять главное, устанавливать причинно-следственные связи, исходя из строения и свойств, умение владеть химической терминологией, четко формулировать и высказывать мысли, интерес к предмету, эрудицию.</w:t>
      </w:r>
    </w:p>
    <w:p w:rsidR="003A5A2F" w:rsidRPr="003A5A2F" w:rsidRDefault="003A5A2F" w:rsidP="003A5A2F">
      <w:pPr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A5A2F">
        <w:rPr>
          <w:rFonts w:ascii="Times New Roman" w:hAnsi="Times New Roman" w:cs="Times New Roman"/>
          <w:sz w:val="24"/>
          <w:szCs w:val="24"/>
        </w:rPr>
        <w:t xml:space="preserve">  мультимедийный проектор; </w:t>
      </w:r>
      <w:r w:rsidR="0082650E" w:rsidRPr="003A5A2F">
        <w:rPr>
          <w:rFonts w:ascii="Times New Roman" w:hAnsi="Times New Roman" w:cs="Times New Roman"/>
          <w:sz w:val="24"/>
          <w:szCs w:val="24"/>
        </w:rPr>
        <w:t>презентация</w:t>
      </w:r>
      <w:r w:rsidRPr="003A5A2F">
        <w:rPr>
          <w:rFonts w:ascii="Times New Roman" w:hAnsi="Times New Roman" w:cs="Times New Roman"/>
          <w:sz w:val="24"/>
          <w:szCs w:val="24"/>
        </w:rPr>
        <w:t>;  паспорт «Кремний»</w:t>
      </w:r>
    </w:p>
    <w:p w:rsidR="003A5A2F" w:rsidRPr="003A5A2F" w:rsidRDefault="003A5A2F" w:rsidP="003A5A2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A5A2F">
        <w:rPr>
          <w:rFonts w:ascii="Times New Roman" w:eastAsia="Calibri" w:hAnsi="Times New Roman" w:cs="Times New Roman"/>
          <w:b/>
          <w:sz w:val="24"/>
          <w:szCs w:val="24"/>
        </w:rPr>
        <w:t xml:space="preserve">Ход </w:t>
      </w:r>
      <w:r w:rsidRPr="003A5A2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3A5A2F">
        <w:rPr>
          <w:rFonts w:ascii="Times New Roman" w:eastAsia="Calibri" w:hAnsi="Times New Roman" w:cs="Times New Roman"/>
          <w:b/>
          <w:sz w:val="24"/>
          <w:szCs w:val="24"/>
        </w:rPr>
        <w:t>занятия.</w:t>
      </w:r>
    </w:p>
    <w:p w:rsidR="003A5A2F" w:rsidRPr="003A5A2F" w:rsidRDefault="003A5A2F" w:rsidP="003A5A2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eastAsia="Calibri" w:hAnsi="Times New Roman" w:cs="Times New Roman"/>
          <w:sz w:val="24"/>
          <w:szCs w:val="24"/>
        </w:rPr>
        <w:t xml:space="preserve">Организационный этап: </w:t>
      </w:r>
      <w:r w:rsidRPr="003A5A2F">
        <w:rPr>
          <w:rFonts w:ascii="Times New Roman" w:hAnsi="Times New Roman" w:cs="Times New Roman"/>
          <w:sz w:val="24"/>
          <w:szCs w:val="24"/>
        </w:rPr>
        <w:t xml:space="preserve">приветствие учителя и учащихся. </w:t>
      </w:r>
    </w:p>
    <w:p w:rsidR="003A5A2F" w:rsidRPr="003A5A2F" w:rsidRDefault="003A5A2F" w:rsidP="003A5A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Постановка темы и целей учебного занятия.</w:t>
      </w:r>
    </w:p>
    <w:p w:rsidR="003A5A2F" w:rsidRPr="003A5A2F" w:rsidRDefault="003A5A2F" w:rsidP="003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3A5A2F">
        <w:rPr>
          <w:rFonts w:ascii="Times New Roman" w:hAnsi="Times New Roman" w:cs="Times New Roman"/>
          <w:sz w:val="24"/>
          <w:szCs w:val="24"/>
        </w:rPr>
        <w:t xml:space="preserve">Дорогие ребята! Сегодняшний урок потребует от вас </w:t>
      </w:r>
      <w:proofErr w:type="gramStart"/>
      <w:r w:rsidRPr="003A5A2F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3A5A2F">
        <w:rPr>
          <w:rFonts w:ascii="Times New Roman" w:hAnsi="Times New Roman" w:cs="Times New Roman"/>
          <w:sz w:val="24"/>
          <w:szCs w:val="24"/>
        </w:rPr>
        <w:t xml:space="preserve"> как химии, так и географии, русского языка и МХК. Его тему вы сформулируете самостоятельно. Закончите предложения, начиная каждый новый ответ заглавной буквой с красной строки.</w:t>
      </w:r>
    </w:p>
    <w:p w:rsidR="003A5A2F" w:rsidRPr="003A5A2F" w:rsidRDefault="003A5A2F" w:rsidP="003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Напоминаю, что “красная строка” означает то же самое, что и “новый абзац”. Это название осталось нам от переписчиков тех времён, когда ещё не было книгопечатания. В старинных рукописях текст писали обычными чернилами, а начальные буквы абзацев разукрашивали киноварью (красной краской). Эти буквы, а по ним и все первые строки абзацев стали называть “красными”. </w:t>
      </w:r>
    </w:p>
    <w:p w:rsidR="003A5A2F" w:rsidRPr="003A5A2F" w:rsidRDefault="003A5A2F" w:rsidP="003A5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- электрод, на котором происходят реакции восстановления.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- способность вещества образовывать с другими веществами однородные  системы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-(</w:t>
      </w:r>
      <w:r w:rsidRPr="003A5A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5A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3A5A2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A5A2F">
        <w:rPr>
          <w:rFonts w:ascii="Times New Roman" w:hAnsi="Times New Roman" w:cs="Times New Roman"/>
          <w:sz w:val="24"/>
          <w:szCs w:val="24"/>
        </w:rPr>
        <w:t>)</w:t>
      </w:r>
    </w:p>
    <w:p w:rsidR="003A5A2F" w:rsidRPr="003A5A2F" w:rsidRDefault="003A5A2F" w:rsidP="003A5A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      - наименьшая частица вещества, обладающая его химическими свойствами.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-химический элемент, </w:t>
      </w:r>
      <w:proofErr w:type="spellStart"/>
      <w:r w:rsidRPr="003A5A2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3A5A2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A5A2F">
        <w:rPr>
          <w:rFonts w:ascii="Times New Roman" w:hAnsi="Times New Roman" w:cs="Times New Roman"/>
          <w:sz w:val="24"/>
          <w:szCs w:val="24"/>
        </w:rPr>
        <w:t>меющий</w:t>
      </w:r>
      <w:proofErr w:type="spellEnd"/>
      <w:r w:rsidRPr="003A5A2F">
        <w:rPr>
          <w:rFonts w:ascii="Times New Roman" w:hAnsi="Times New Roman" w:cs="Times New Roman"/>
          <w:sz w:val="24"/>
          <w:szCs w:val="24"/>
        </w:rPr>
        <w:t xml:space="preserve"> порядковый номер 10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A5A2F">
        <w:rPr>
          <w:rFonts w:ascii="Times New Roman" w:hAnsi="Times New Roman" w:cs="Times New Roman"/>
          <w:sz w:val="24"/>
          <w:szCs w:val="24"/>
        </w:rPr>
        <w:t xml:space="preserve">одноатомные или многоатомные частицы, несущие </w:t>
      </w:r>
      <w:proofErr w:type="spellStart"/>
      <w:r w:rsidRPr="003A5A2F">
        <w:rPr>
          <w:rFonts w:ascii="Times New Roman" w:hAnsi="Times New Roman" w:cs="Times New Roman"/>
          <w:sz w:val="24"/>
          <w:szCs w:val="24"/>
        </w:rPr>
        <w:t>электрич</w:t>
      </w:r>
      <w:proofErr w:type="spellEnd"/>
      <w:r w:rsidRPr="003A5A2F">
        <w:rPr>
          <w:rFonts w:ascii="Times New Roman" w:hAnsi="Times New Roman" w:cs="Times New Roman"/>
          <w:sz w:val="24"/>
          <w:szCs w:val="24"/>
        </w:rPr>
        <w:t>. Заряд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lastRenderedPageBreak/>
        <w:t>- Твердое вещество серого цвета, галоген</w:t>
      </w:r>
    </w:p>
    <w:p w:rsidR="003A5A2F" w:rsidRPr="003A5A2F" w:rsidRDefault="003A5A2F" w:rsidP="003A5A2F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3A5A2F">
        <w:rPr>
          <w:rFonts w:ascii="Times New Roman" w:hAnsi="Times New Roman" w:cs="Times New Roman"/>
          <w:sz w:val="24"/>
          <w:szCs w:val="24"/>
        </w:rPr>
        <w:t>атод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3A5A2F">
        <w:rPr>
          <w:rFonts w:ascii="Times New Roman" w:hAnsi="Times New Roman" w:cs="Times New Roman"/>
          <w:sz w:val="24"/>
          <w:szCs w:val="24"/>
        </w:rPr>
        <w:t>астворимость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A5A2F">
        <w:rPr>
          <w:rFonts w:ascii="Times New Roman" w:hAnsi="Times New Roman" w:cs="Times New Roman"/>
          <w:sz w:val="24"/>
          <w:szCs w:val="24"/>
        </w:rPr>
        <w:t>дкий  натр</w:t>
      </w: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3A5A2F">
        <w:rPr>
          <w:rFonts w:ascii="Times New Roman" w:hAnsi="Times New Roman" w:cs="Times New Roman"/>
          <w:sz w:val="24"/>
          <w:szCs w:val="24"/>
        </w:rPr>
        <w:t>олекула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3A5A2F">
        <w:rPr>
          <w:rFonts w:ascii="Times New Roman" w:hAnsi="Times New Roman" w:cs="Times New Roman"/>
          <w:sz w:val="24"/>
          <w:szCs w:val="24"/>
        </w:rPr>
        <w:t>еон</w:t>
      </w:r>
    </w:p>
    <w:p w:rsidR="003A5A2F" w:rsidRPr="003A5A2F" w:rsidRDefault="003A5A2F" w:rsidP="003A5A2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  <w:u w:val="single"/>
        </w:rPr>
        <w:t>Ио</w:t>
      </w:r>
      <w:r w:rsidRPr="003A5A2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A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2F" w:rsidRPr="003A5A2F" w:rsidRDefault="003A5A2F" w:rsidP="003A5A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3A5A2F">
        <w:rPr>
          <w:rFonts w:ascii="Times New Roman" w:hAnsi="Times New Roman" w:cs="Times New Roman"/>
          <w:sz w:val="24"/>
          <w:szCs w:val="24"/>
        </w:rPr>
        <w:t xml:space="preserve">од  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(Кремний.)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>2.Актуализация знаний</w:t>
      </w:r>
      <w:proofErr w:type="gramStart"/>
      <w:r w:rsidRPr="003A5A2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A2F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82650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A5A2F">
        <w:rPr>
          <w:rFonts w:ascii="Times New Roman" w:hAnsi="Times New Roman" w:cs="Times New Roman"/>
          <w:b/>
          <w:bCs/>
          <w:sz w:val="24"/>
          <w:szCs w:val="24"/>
        </w:rPr>
        <w:t>тавление паспорта химического элемента.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A2F">
        <w:rPr>
          <w:rFonts w:ascii="Times New Roman" w:hAnsi="Times New Roman" w:cs="Times New Roman"/>
          <w:color w:val="000000"/>
          <w:sz w:val="24"/>
          <w:szCs w:val="24"/>
        </w:rPr>
        <w:t xml:space="preserve">Кремний открыт Ж. Гей-Люссаком и </w:t>
      </w:r>
      <w:proofErr w:type="spellStart"/>
      <w:r w:rsidRPr="003A5A2F">
        <w:rPr>
          <w:rFonts w:ascii="Times New Roman" w:hAnsi="Times New Roman" w:cs="Times New Roman"/>
          <w:color w:val="000000"/>
          <w:sz w:val="24"/>
          <w:szCs w:val="24"/>
        </w:rPr>
        <w:t>Л.Тенаром</w:t>
      </w:r>
      <w:proofErr w:type="spellEnd"/>
      <w:r w:rsidRPr="003A5A2F">
        <w:rPr>
          <w:rFonts w:ascii="Times New Roman" w:hAnsi="Times New Roman" w:cs="Times New Roman"/>
          <w:color w:val="000000"/>
          <w:sz w:val="24"/>
          <w:szCs w:val="24"/>
        </w:rPr>
        <w:t xml:space="preserve"> в 1811г. Второй по распространённости элемент в земной коре после кислорода (27,6% по массе). Встречается в соединениях.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ХИМИЧЕСКОГО ЭЛЕМЕНТА НА ОСНОВАНИИ</w:t>
      </w:r>
    </w:p>
    <w:p w:rsidR="003A5A2F" w:rsidRPr="003A5A2F" w:rsidRDefault="003A5A2F" w:rsidP="003A5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ПОЛОЖЕНИЯ В ПЕРИОДИЧЕСКОЙ СИСТЕМЕ Д.И. МЕНДЕЛЕЕВА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элемента в Периодической системе Д.И. Менделеева (символ элемента, порядковый номер, относительная атомная масса, номер группы, подгруппа, период).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 (заряд ядра, число протонов, нейтронов, электронов).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электронов по энергетическим уровням.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формула.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простого вещества (металл, неметалл, переходный элемент).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свойств атома со свойствами атомов соседей по группе и периоду.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высшего оксида, его характер (основный, кислотный, амфотерный). Какая химическая связь в оксиде и тип кристаллической решётки?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  гидроксида, его характер</w:t>
      </w:r>
    </w:p>
    <w:p w:rsidR="003A5A2F" w:rsidRPr="003A5A2F" w:rsidRDefault="003A5A2F" w:rsidP="003A5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летучего водородного соединения (для неметаллов).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3.Объяснение нового материала.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Физические свойства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Кристаллический кремний-это вещество темно-серого цвета со стальным блеском. Структура кремния аналогична структуре алмаза: кристаллическая решетка кубическая гранецентрированная, но из-за большей длины связи между атомами </w:t>
      </w:r>
      <w:proofErr w:type="spellStart"/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Si-Si</w:t>
      </w:r>
      <w:proofErr w:type="spellEnd"/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сравнению с длиной связи C-C твердость кремния значительно меньше, чем алмаза. Кремний очень хрупок, его плотность 2,33 г/см</w:t>
      </w: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3 .</w:t>
      </w: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и уголь, относится к тугоплавким веществам.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5A2F" w:rsidRPr="003A5A2F" w:rsidRDefault="003A5A2F" w:rsidP="003A5A2F">
      <w:pPr>
        <w:pStyle w:val="a5"/>
        <w:jc w:val="center"/>
        <w:rPr>
          <w:color w:val="FF0000"/>
        </w:rPr>
      </w:pPr>
      <w:r w:rsidRPr="003A5A2F">
        <w:rPr>
          <w:b/>
          <w:bCs/>
          <w:color w:val="FF0000"/>
        </w:rPr>
        <w:t>Химические свойства</w:t>
      </w:r>
    </w:p>
    <w:p w:rsidR="003A5A2F" w:rsidRPr="003A5A2F" w:rsidRDefault="003A5A2F" w:rsidP="003A5A2F">
      <w:pPr>
        <w:pStyle w:val="a5"/>
      </w:pPr>
      <w:r w:rsidRPr="003A5A2F">
        <w:lastRenderedPageBreak/>
        <w:t>Типичный неметалл, инертен.</w:t>
      </w:r>
    </w:p>
    <w:p w:rsidR="003A5A2F" w:rsidRPr="003A5A2F" w:rsidRDefault="003A5A2F" w:rsidP="003A5A2F">
      <w:pPr>
        <w:pStyle w:val="a5"/>
      </w:pPr>
      <w:r w:rsidRPr="003A5A2F">
        <w:rPr>
          <w:b/>
          <w:bCs/>
          <w:i/>
          <w:iCs/>
        </w:rPr>
        <w:t>Как восстановитель: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 xml:space="preserve">1)     С кислородом </w:t>
      </w:r>
    </w:p>
    <w:p w:rsidR="003A5A2F" w:rsidRPr="003A5A2F" w:rsidRDefault="003A5A2F" w:rsidP="003A5A2F">
      <w:pPr>
        <w:pStyle w:val="a5"/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O</w:t>
      </w:r>
      <w:r w:rsidRPr="003A5A2F">
        <w:rPr>
          <w:vertAlign w:val="subscript"/>
        </w:rPr>
        <w:t>2</w:t>
      </w:r>
      <w:r w:rsidRPr="003A5A2F">
        <w:t xml:space="preserve">  </w:t>
      </w:r>
      <w:r w:rsidRPr="003A5A2F">
        <w:rPr>
          <w:vertAlign w:val="superscript"/>
        </w:rPr>
        <w:t>t˚</w:t>
      </w:r>
      <w:r w:rsidRPr="003A5A2F">
        <w:t>→  Si</w:t>
      </w:r>
      <w:r w:rsidRPr="003A5A2F">
        <w:rPr>
          <w:vertAlign w:val="superscript"/>
        </w:rPr>
        <w:t>+4</w:t>
      </w:r>
      <w:r w:rsidRPr="003A5A2F">
        <w:t>O</w:t>
      </w:r>
      <w:r w:rsidRPr="003A5A2F">
        <w:rPr>
          <w:vertAlign w:val="subscript"/>
        </w:rPr>
        <w:t>2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2)     С фтором (без нагревания)</w:t>
      </w:r>
    </w:p>
    <w:p w:rsidR="003A5A2F" w:rsidRPr="003A5A2F" w:rsidRDefault="003A5A2F" w:rsidP="003A5A2F">
      <w:pPr>
        <w:pStyle w:val="a5"/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+ 2F</w:t>
      </w:r>
      <w:r w:rsidRPr="003A5A2F">
        <w:rPr>
          <w:vertAlign w:val="subscript"/>
        </w:rPr>
        <w:t>2</w:t>
      </w:r>
      <w:r w:rsidRPr="003A5A2F">
        <w:t xml:space="preserve"> →  SiF</w:t>
      </w:r>
      <w:r w:rsidRPr="003A5A2F">
        <w:rPr>
          <w:vertAlign w:val="subscript"/>
        </w:rPr>
        <w:t>4</w:t>
      </w:r>
      <w:r w:rsidRPr="003A5A2F">
        <w:softHyphen/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3)     С углеродом</w:t>
      </w:r>
    </w:p>
    <w:p w:rsidR="003A5A2F" w:rsidRPr="003A5A2F" w:rsidRDefault="003A5A2F" w:rsidP="003A5A2F">
      <w:pPr>
        <w:pStyle w:val="a5"/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C  </w:t>
      </w:r>
      <w:r w:rsidRPr="003A5A2F">
        <w:rPr>
          <w:vertAlign w:val="superscript"/>
        </w:rPr>
        <w:t>t˚</w:t>
      </w:r>
      <w:r w:rsidRPr="003A5A2F">
        <w:t>→  Si</w:t>
      </w:r>
      <w:r w:rsidRPr="003A5A2F">
        <w:rPr>
          <w:vertAlign w:val="superscript"/>
        </w:rPr>
        <w:t>+4</w:t>
      </w:r>
      <w:r w:rsidRPr="003A5A2F">
        <w:t>C</w:t>
      </w:r>
    </w:p>
    <w:p w:rsidR="003A5A2F" w:rsidRPr="003A5A2F" w:rsidRDefault="003A5A2F" w:rsidP="003A5A2F">
      <w:pPr>
        <w:pStyle w:val="a5"/>
      </w:pPr>
      <w:r w:rsidRPr="003A5A2F">
        <w:rPr>
          <w:i/>
          <w:iCs/>
        </w:rPr>
        <w:t>(</w:t>
      </w:r>
      <w:proofErr w:type="spellStart"/>
      <w:r w:rsidRPr="003A5A2F">
        <w:rPr>
          <w:i/>
          <w:iCs/>
        </w:rPr>
        <w:t>SiC</w:t>
      </w:r>
      <w:proofErr w:type="spellEnd"/>
      <w:r w:rsidRPr="003A5A2F">
        <w:rPr>
          <w:i/>
          <w:iCs/>
        </w:rPr>
        <w:t xml:space="preserve"> - карборунд - твёрдый; используется для точки и шлифовки)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 xml:space="preserve">4)     С водородом не взаимодействует. </w:t>
      </w:r>
    </w:p>
    <w:p w:rsidR="003A5A2F" w:rsidRPr="003A5A2F" w:rsidRDefault="003A5A2F" w:rsidP="003A5A2F">
      <w:pPr>
        <w:pStyle w:val="a5"/>
      </w:pPr>
      <w:proofErr w:type="spellStart"/>
      <w:r w:rsidRPr="003A5A2F">
        <w:t>Силан</w:t>
      </w:r>
      <w:proofErr w:type="spellEnd"/>
      <w:r w:rsidRPr="003A5A2F">
        <w:t xml:space="preserve"> (SiH</w:t>
      </w:r>
      <w:r w:rsidRPr="003A5A2F">
        <w:rPr>
          <w:vertAlign w:val="subscript"/>
        </w:rPr>
        <w:t>4</w:t>
      </w:r>
      <w:r w:rsidRPr="003A5A2F">
        <w:t>) получают разложением силицидов металлов кислотой:</w:t>
      </w:r>
    </w:p>
    <w:p w:rsidR="003A5A2F" w:rsidRPr="003A5A2F" w:rsidRDefault="003A5A2F" w:rsidP="003A5A2F">
      <w:pPr>
        <w:pStyle w:val="a5"/>
      </w:pPr>
      <w:r w:rsidRPr="003A5A2F">
        <w:t>Mg</w:t>
      </w:r>
      <w:r w:rsidRPr="003A5A2F">
        <w:rPr>
          <w:vertAlign w:val="subscript"/>
        </w:rPr>
        <w:t>2</w:t>
      </w:r>
      <w:r w:rsidRPr="003A5A2F">
        <w:t>Si + 2H</w:t>
      </w:r>
      <w:r w:rsidRPr="003A5A2F">
        <w:rPr>
          <w:vertAlign w:val="subscript"/>
        </w:rPr>
        <w:t>2</w:t>
      </w:r>
      <w:r w:rsidRPr="003A5A2F">
        <w:t>SO</w:t>
      </w:r>
      <w:r w:rsidRPr="003A5A2F">
        <w:rPr>
          <w:vertAlign w:val="subscript"/>
        </w:rPr>
        <w:t>4</w:t>
      </w:r>
      <w:r w:rsidRPr="003A5A2F">
        <w:t xml:space="preserve"> → SiH</w:t>
      </w:r>
      <w:r w:rsidRPr="003A5A2F">
        <w:rPr>
          <w:vertAlign w:val="subscript"/>
        </w:rPr>
        <w:t>4</w:t>
      </w:r>
      <w:r w:rsidRPr="003A5A2F">
        <w:softHyphen/>
        <w:t xml:space="preserve"> + 2MgSO</w:t>
      </w:r>
      <w:r w:rsidRPr="003A5A2F">
        <w:rPr>
          <w:vertAlign w:val="subscript"/>
        </w:rPr>
        <w:t>4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5)     С кислотами не реагирует</w:t>
      </w:r>
      <w:r w:rsidRPr="003A5A2F">
        <w:rPr>
          <w:i/>
          <w:iCs/>
        </w:rPr>
        <w:t xml:space="preserve"> (только с плавиковой кислотой Si+4HF=SiF</w:t>
      </w:r>
      <w:r w:rsidRPr="003A5A2F">
        <w:rPr>
          <w:i/>
          <w:iCs/>
          <w:vertAlign w:val="subscript"/>
        </w:rPr>
        <w:t>4</w:t>
      </w:r>
      <w:r w:rsidRPr="003A5A2F">
        <w:rPr>
          <w:i/>
          <w:iCs/>
        </w:rPr>
        <w:t>+2H</w:t>
      </w:r>
      <w:r w:rsidRPr="003A5A2F">
        <w:rPr>
          <w:i/>
          <w:iCs/>
          <w:vertAlign w:val="subscript"/>
        </w:rPr>
        <w:t>2</w:t>
      </w:r>
      <w:r w:rsidRPr="003A5A2F">
        <w:rPr>
          <w:i/>
          <w:iCs/>
        </w:rPr>
        <w:t>)</w:t>
      </w:r>
    </w:p>
    <w:p w:rsidR="003A5A2F" w:rsidRPr="003A5A2F" w:rsidRDefault="003A5A2F" w:rsidP="003A5A2F">
      <w:pPr>
        <w:pStyle w:val="a5"/>
      </w:pPr>
      <w:r w:rsidRPr="003A5A2F">
        <w:t>Растворяется только в смеси азотной и плавиковой кислот:</w:t>
      </w:r>
    </w:p>
    <w:p w:rsidR="003A5A2F" w:rsidRPr="003A5A2F" w:rsidRDefault="003A5A2F" w:rsidP="003A5A2F">
      <w:pPr>
        <w:pStyle w:val="a5"/>
        <w:rPr>
          <w:lang w:val="en-US"/>
        </w:rPr>
      </w:pPr>
      <w:r w:rsidRPr="003A5A2F">
        <w:rPr>
          <w:lang w:val="en-US"/>
        </w:rPr>
        <w:t>3Si + 4HNO</w:t>
      </w:r>
      <w:r w:rsidRPr="003A5A2F">
        <w:rPr>
          <w:vertAlign w:val="subscript"/>
          <w:lang w:val="en-US"/>
        </w:rPr>
        <w:t>3</w:t>
      </w:r>
      <w:r w:rsidRPr="003A5A2F">
        <w:rPr>
          <w:lang w:val="en-US"/>
        </w:rPr>
        <w:t xml:space="preserve"> + 18HF →</w:t>
      </w:r>
      <w:proofErr w:type="gramStart"/>
      <w:r w:rsidRPr="003A5A2F">
        <w:rPr>
          <w:lang w:val="en-US"/>
        </w:rPr>
        <w:t>  3H</w:t>
      </w:r>
      <w:r w:rsidRPr="003A5A2F">
        <w:rPr>
          <w:vertAlign w:val="subscript"/>
          <w:lang w:val="en-US"/>
        </w:rPr>
        <w:t>2</w:t>
      </w:r>
      <w:proofErr w:type="gramEnd"/>
      <w:r w:rsidRPr="003A5A2F">
        <w:rPr>
          <w:lang w:val="en-US"/>
        </w:rPr>
        <w:t>[SiF</w:t>
      </w:r>
      <w:r w:rsidRPr="003A5A2F">
        <w:rPr>
          <w:vertAlign w:val="subscript"/>
          <w:lang w:val="en-US"/>
        </w:rPr>
        <w:t>6</w:t>
      </w:r>
      <w:r w:rsidRPr="003A5A2F">
        <w:rPr>
          <w:lang w:val="en-US"/>
        </w:rPr>
        <w:t>] + 4NO</w:t>
      </w:r>
      <w:r w:rsidRPr="003A5A2F">
        <w:rPr>
          <w:lang w:val="en-US"/>
        </w:rPr>
        <w:softHyphen/>
        <w:t xml:space="preserve"> + 8H</w:t>
      </w:r>
      <w:r w:rsidRPr="003A5A2F">
        <w:rPr>
          <w:vertAlign w:val="subscript"/>
          <w:lang w:val="en-US"/>
        </w:rPr>
        <w:t>2</w:t>
      </w:r>
      <w:r w:rsidRPr="003A5A2F">
        <w:rPr>
          <w:lang w:val="en-US"/>
        </w:rPr>
        <w:t>O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6)     Со щелочами (при нагревании):</w:t>
      </w:r>
    </w:p>
    <w:p w:rsidR="003A5A2F" w:rsidRPr="003A5A2F" w:rsidRDefault="000054B3" w:rsidP="003A5A2F">
      <w:pPr>
        <w:pStyle w:val="a5"/>
      </w:pPr>
      <w:hyperlink r:id="rId8" w:tgtFrame="_blank" w:history="1">
        <w:r w:rsidR="003A5A2F" w:rsidRPr="003A5A2F">
          <w:rPr>
            <w:rStyle w:val="ab"/>
          </w:rPr>
          <w:t>Si</w:t>
        </w:r>
        <w:r w:rsidR="003A5A2F" w:rsidRPr="003A5A2F">
          <w:rPr>
            <w:rStyle w:val="ab"/>
            <w:vertAlign w:val="superscript"/>
          </w:rPr>
          <w:t>0</w:t>
        </w:r>
        <w:r w:rsidR="003A5A2F" w:rsidRPr="003A5A2F">
          <w:rPr>
            <w:rStyle w:val="ab"/>
          </w:rPr>
          <w:t xml:space="preserve"> + 2NaOH + H</w:t>
        </w:r>
        <w:r w:rsidR="003A5A2F" w:rsidRPr="003A5A2F">
          <w:rPr>
            <w:rStyle w:val="ab"/>
            <w:vertAlign w:val="subscript"/>
          </w:rPr>
          <w:t>2</w:t>
        </w:r>
        <w:r w:rsidR="003A5A2F" w:rsidRPr="003A5A2F">
          <w:rPr>
            <w:rStyle w:val="ab"/>
          </w:rPr>
          <w:t xml:space="preserve">O </w:t>
        </w:r>
        <w:r w:rsidR="003A5A2F" w:rsidRPr="003A5A2F">
          <w:rPr>
            <w:rStyle w:val="ab"/>
            <w:vertAlign w:val="superscript"/>
          </w:rPr>
          <w:t>t˚</w:t>
        </w:r>
        <w:r w:rsidR="003A5A2F" w:rsidRPr="003A5A2F">
          <w:rPr>
            <w:rStyle w:val="ab"/>
          </w:rPr>
          <w:t>→  Na</w:t>
        </w:r>
        <w:r w:rsidR="003A5A2F" w:rsidRPr="003A5A2F">
          <w:rPr>
            <w:rStyle w:val="ab"/>
            <w:vertAlign w:val="subscript"/>
          </w:rPr>
          <w:t>2</w:t>
        </w:r>
        <w:r w:rsidR="003A5A2F" w:rsidRPr="003A5A2F">
          <w:rPr>
            <w:rStyle w:val="ab"/>
          </w:rPr>
          <w:t>Si</w:t>
        </w:r>
        <w:r w:rsidR="003A5A2F" w:rsidRPr="003A5A2F">
          <w:rPr>
            <w:rStyle w:val="ab"/>
            <w:vertAlign w:val="superscript"/>
          </w:rPr>
          <w:t>+4</w:t>
        </w:r>
        <w:r w:rsidR="003A5A2F" w:rsidRPr="003A5A2F">
          <w:rPr>
            <w:rStyle w:val="ab"/>
          </w:rPr>
          <w:t>O</w:t>
        </w:r>
        <w:r w:rsidR="003A5A2F" w:rsidRPr="003A5A2F">
          <w:rPr>
            <w:rStyle w:val="ab"/>
            <w:vertAlign w:val="subscript"/>
          </w:rPr>
          <w:t>3</w:t>
        </w:r>
        <w:r w:rsidR="003A5A2F" w:rsidRPr="003A5A2F">
          <w:rPr>
            <w:rStyle w:val="ab"/>
          </w:rPr>
          <w:t>+ 2H</w:t>
        </w:r>
        <w:r w:rsidR="003A5A2F" w:rsidRPr="003A5A2F">
          <w:rPr>
            <w:rStyle w:val="ab"/>
            <w:vertAlign w:val="subscript"/>
          </w:rPr>
          <w:t>2</w:t>
        </w:r>
      </w:hyperlink>
      <w:r w:rsidR="003A5A2F" w:rsidRPr="003A5A2F">
        <w:softHyphen/>
      </w:r>
    </w:p>
    <w:p w:rsidR="003A5A2F" w:rsidRPr="003A5A2F" w:rsidRDefault="003A5A2F" w:rsidP="003A5A2F">
      <w:pPr>
        <w:pStyle w:val="a5"/>
      </w:pPr>
      <w:r w:rsidRPr="003A5A2F">
        <w:rPr>
          <w:b/>
          <w:bCs/>
          <w:i/>
          <w:iCs/>
        </w:rPr>
        <w:t>Как окислитель:</w:t>
      </w:r>
    </w:p>
    <w:p w:rsidR="003A5A2F" w:rsidRPr="003A5A2F" w:rsidRDefault="003A5A2F" w:rsidP="003A5A2F">
      <w:pPr>
        <w:pStyle w:val="a5"/>
      </w:pPr>
      <w:r w:rsidRPr="003A5A2F">
        <w:rPr>
          <w:i/>
          <w:iCs/>
          <w:u w:val="single"/>
        </w:rPr>
        <w:t>7)     С металлами (образуются силициды):</w:t>
      </w:r>
    </w:p>
    <w:p w:rsidR="003A5A2F" w:rsidRPr="003A5A2F" w:rsidRDefault="003A5A2F" w:rsidP="003A5A2F">
      <w:pPr>
        <w:pStyle w:val="a5"/>
        <w:rPr>
          <w:vertAlign w:val="superscript"/>
        </w:rPr>
      </w:pPr>
      <w:r w:rsidRPr="003A5A2F">
        <w:t>Si</w:t>
      </w:r>
      <w:r w:rsidRPr="003A5A2F">
        <w:rPr>
          <w:vertAlign w:val="superscript"/>
        </w:rPr>
        <w:t>0</w:t>
      </w:r>
      <w:r w:rsidRPr="003A5A2F">
        <w:t xml:space="preserve"> + 2Mg  </w:t>
      </w:r>
      <w:r w:rsidRPr="003A5A2F">
        <w:rPr>
          <w:vertAlign w:val="superscript"/>
        </w:rPr>
        <w:t>t˚</w:t>
      </w:r>
      <w:r w:rsidRPr="003A5A2F">
        <w:t>→  Mg</w:t>
      </w:r>
      <w:r w:rsidRPr="003A5A2F">
        <w:rPr>
          <w:vertAlign w:val="subscript"/>
        </w:rPr>
        <w:t>2</w:t>
      </w:r>
      <w:r w:rsidRPr="003A5A2F">
        <w:t>Si</w:t>
      </w:r>
      <w:r w:rsidRPr="003A5A2F">
        <w:rPr>
          <w:vertAlign w:val="superscript"/>
        </w:rPr>
        <w:t>-4</w:t>
      </w:r>
    </w:p>
    <w:p w:rsidR="003A5A2F" w:rsidRPr="003A5A2F" w:rsidRDefault="003A5A2F" w:rsidP="003A5A2F">
      <w:pPr>
        <w:pStyle w:val="a5"/>
        <w:rPr>
          <w:b/>
          <w:sz w:val="32"/>
          <w:szCs w:val="32"/>
          <w:vertAlign w:val="superscript"/>
        </w:rPr>
      </w:pPr>
      <w:r w:rsidRPr="003A5A2F">
        <w:rPr>
          <w:b/>
          <w:vertAlign w:val="superscript"/>
        </w:rPr>
        <w:t xml:space="preserve">                                               </w:t>
      </w:r>
      <w:r w:rsidRPr="003A5A2F">
        <w:rPr>
          <w:b/>
          <w:sz w:val="32"/>
          <w:szCs w:val="32"/>
          <w:vertAlign w:val="superscript"/>
        </w:rPr>
        <w:t>Получение кремния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bCs/>
        </w:rPr>
        <w:t>Получение кремния</w:t>
      </w:r>
      <w:r w:rsidRPr="003A5A2F">
        <w:rPr>
          <w:b/>
        </w:rPr>
        <w:t xml:space="preserve"> 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i/>
          <w:iCs/>
        </w:rPr>
        <w:t xml:space="preserve">1) </w:t>
      </w:r>
      <w:r w:rsidRPr="003A5A2F">
        <w:rPr>
          <w:b/>
          <w:bCs/>
          <w:i/>
          <w:iCs/>
        </w:rPr>
        <w:t>Промышленность</w:t>
      </w:r>
      <w:r w:rsidRPr="003A5A2F">
        <w:rPr>
          <w:b/>
        </w:rPr>
        <w:t xml:space="preserve"> – нагревание угля с песком: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t>2C + SiO</w:t>
      </w:r>
      <w:r w:rsidRPr="003A5A2F">
        <w:rPr>
          <w:b/>
          <w:vertAlign w:val="subscript"/>
        </w:rPr>
        <w:t>2</w:t>
      </w:r>
      <w:r w:rsidRPr="003A5A2F">
        <w:rPr>
          <w:b/>
        </w:rPr>
        <w:t xml:space="preserve"> </w:t>
      </w:r>
      <w:r w:rsidRPr="003A5A2F">
        <w:rPr>
          <w:b/>
          <w:vertAlign w:val="superscript"/>
        </w:rPr>
        <w:t>t˚</w:t>
      </w:r>
      <w:r w:rsidRPr="003A5A2F">
        <w:rPr>
          <w:b/>
        </w:rPr>
        <w:t xml:space="preserve">→ </w:t>
      </w:r>
      <w:proofErr w:type="spellStart"/>
      <w:r w:rsidRPr="003A5A2F">
        <w:rPr>
          <w:b/>
        </w:rPr>
        <w:t>Si</w:t>
      </w:r>
      <w:proofErr w:type="spellEnd"/>
      <w:r w:rsidRPr="003A5A2F">
        <w:rPr>
          <w:b/>
        </w:rPr>
        <w:t xml:space="preserve"> + 2CO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i/>
          <w:iCs/>
        </w:rPr>
        <w:t xml:space="preserve">2) </w:t>
      </w:r>
      <w:r w:rsidRPr="003A5A2F">
        <w:rPr>
          <w:b/>
          <w:bCs/>
          <w:i/>
          <w:iCs/>
        </w:rPr>
        <w:t>Лаборатория</w:t>
      </w:r>
      <w:r w:rsidRPr="003A5A2F">
        <w:rPr>
          <w:b/>
        </w:rPr>
        <w:t xml:space="preserve"> – </w:t>
      </w:r>
      <w:hyperlink r:id="rId9" w:history="1">
        <w:r w:rsidRPr="003A5A2F">
          <w:rPr>
            <w:rStyle w:val="ab"/>
            <w:b/>
          </w:rPr>
          <w:t>нагревание песка с магнием</w:t>
        </w:r>
      </w:hyperlink>
      <w:r w:rsidRPr="003A5A2F">
        <w:rPr>
          <w:b/>
        </w:rPr>
        <w:t>: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t>2Mg + SiO</w:t>
      </w:r>
      <w:r w:rsidRPr="003A5A2F">
        <w:rPr>
          <w:b/>
          <w:vertAlign w:val="subscript"/>
        </w:rPr>
        <w:t xml:space="preserve">2 </w:t>
      </w:r>
      <w:r w:rsidRPr="003A5A2F">
        <w:rPr>
          <w:b/>
          <w:vertAlign w:val="superscript"/>
        </w:rPr>
        <w:t> t˚</w:t>
      </w:r>
      <w:r w:rsidRPr="003A5A2F">
        <w:rPr>
          <w:b/>
        </w:rPr>
        <w:t xml:space="preserve">→ </w:t>
      </w:r>
      <w:proofErr w:type="spellStart"/>
      <w:r w:rsidRPr="003A5A2F">
        <w:rPr>
          <w:b/>
        </w:rPr>
        <w:t>Si</w:t>
      </w:r>
      <w:proofErr w:type="spellEnd"/>
      <w:r w:rsidRPr="003A5A2F">
        <w:rPr>
          <w:b/>
        </w:rPr>
        <w:t xml:space="preserve"> + 2MgO    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lastRenderedPageBreak/>
        <w:t>Применение.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Мы познакомились с природными веществами, содержащими кремний. Это глина и  песок. Их называют природными силикатами. Глина и песок самый доступный природный материал, т.к. встречается повсеместно. Ещё в древние времена человек оценил возможности этих материалов и стал использовать в изготовлении строительных материалов и предметов быта.</w:t>
      </w:r>
    </w:p>
    <w:p w:rsidR="003A5A2F" w:rsidRPr="003A5A2F" w:rsidRDefault="003A5A2F" w:rsidP="003A5A2F">
      <w:pPr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          В </w:t>
      </w:r>
      <w:r w:rsidRPr="003A5A2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5A2F">
        <w:rPr>
          <w:rFonts w:ascii="Times New Roman" w:hAnsi="Times New Roman" w:cs="Times New Roman"/>
          <w:sz w:val="24"/>
          <w:szCs w:val="24"/>
        </w:rPr>
        <w:t xml:space="preserve"> веке мы не мыслим свою жизнь без </w:t>
      </w:r>
      <w:proofErr w:type="gramStart"/>
      <w:r w:rsidRPr="003A5A2F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3A5A2F">
        <w:rPr>
          <w:rFonts w:ascii="Times New Roman" w:hAnsi="Times New Roman" w:cs="Times New Roman"/>
          <w:sz w:val="24"/>
          <w:szCs w:val="24"/>
        </w:rPr>
        <w:t xml:space="preserve"> сделанных из глины также как и в первом. К самым распространённым относятся: посуда</w:t>
      </w:r>
      <w:proofErr w:type="gramStart"/>
      <w:r w:rsidRPr="003A5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5A2F">
        <w:rPr>
          <w:rFonts w:ascii="Times New Roman" w:hAnsi="Times New Roman" w:cs="Times New Roman"/>
          <w:sz w:val="24"/>
          <w:szCs w:val="24"/>
        </w:rPr>
        <w:t xml:space="preserve"> фарфор, керамика, облицовочная плитка, фаянсовая сантехника, кирпичи, цемент и стекло от оконного до увеличительного.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 Промышленность, которая занимается производством различных строительных материалов, </w:t>
      </w:r>
      <w:proofErr w:type="gramStart"/>
      <w:r w:rsidRPr="003A5A2F">
        <w:rPr>
          <w:rFonts w:ascii="Times New Roman" w:hAnsi="Times New Roman" w:cs="Times New Roman"/>
          <w:sz w:val="24"/>
          <w:szCs w:val="24"/>
        </w:rPr>
        <w:t>стекла</w:t>
      </w:r>
      <w:proofErr w:type="gramEnd"/>
      <w:r w:rsidRPr="003A5A2F">
        <w:rPr>
          <w:rFonts w:ascii="Times New Roman" w:hAnsi="Times New Roman" w:cs="Times New Roman"/>
          <w:sz w:val="24"/>
          <w:szCs w:val="24"/>
        </w:rPr>
        <w:t xml:space="preserve"> и керамики из природных силикатов называется </w:t>
      </w:r>
      <w:r w:rsidRPr="003A5A2F">
        <w:rPr>
          <w:rFonts w:ascii="Times New Roman" w:hAnsi="Times New Roman" w:cs="Times New Roman"/>
          <w:sz w:val="24"/>
          <w:szCs w:val="24"/>
          <w:u w:val="single"/>
        </w:rPr>
        <w:t xml:space="preserve">силикатной  и </w:t>
      </w:r>
      <w:r w:rsidRPr="003A5A2F">
        <w:rPr>
          <w:rFonts w:ascii="Times New Roman" w:hAnsi="Times New Roman" w:cs="Times New Roman"/>
          <w:sz w:val="24"/>
          <w:szCs w:val="24"/>
        </w:rPr>
        <w:t>включает в себя три основных направления: производство стекла, производство цемента и производство керамики.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Керамика</w:t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4608" cy="1628775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78" cy="162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A2F" w:rsidRPr="003A5A2F" w:rsidRDefault="003A5A2F" w:rsidP="003A5A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A2F" w:rsidRPr="003A5A2F" w:rsidRDefault="003A5A2F" w:rsidP="003A5A2F">
      <w:pPr>
        <w:pStyle w:val="a5"/>
      </w:pPr>
      <w:r w:rsidRPr="003A5A2F">
        <w:t xml:space="preserve">Керамика (греч. </w:t>
      </w:r>
      <w:proofErr w:type="spellStart"/>
      <w:r w:rsidRPr="003A5A2F">
        <w:t>keramike</w:t>
      </w:r>
      <w:proofErr w:type="spellEnd"/>
      <w:r w:rsidRPr="003A5A2F">
        <w:t xml:space="preserve"> - гончарное искусство, от </w:t>
      </w:r>
      <w:proofErr w:type="spellStart"/>
      <w:r w:rsidRPr="003A5A2F">
        <w:t>kramos</w:t>
      </w:r>
      <w:proofErr w:type="spellEnd"/>
      <w:r w:rsidRPr="003A5A2F">
        <w:t xml:space="preserve"> - глина) - изделия и материалы, получаемые спеканием глин и их смесей с минеральными добавками, а также окислов и др. неорганических соединений. </w:t>
      </w:r>
      <w:proofErr w:type="gramStart"/>
      <w:r w:rsidRPr="003A5A2F">
        <w:t>Керамика получила широкое распространение во всех областях жизни - в быту (различная посуда), строительстве (кирпич, черепица, трубы, плитки, изразцы, скульптурные детали), в технике, на железнодорожном, водном и воздушном транспорте, в скульптуре и прикладном искусстве.</w:t>
      </w:r>
      <w:proofErr w:type="gramEnd"/>
      <w:r w:rsidRPr="003A5A2F">
        <w:t xml:space="preserve"> Основными технологическими видами керамики являются терракота, майолика, фаянс, каменная масса и фарфор.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</w:rPr>
        <w:t xml:space="preserve">                                             Стекло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noProof/>
        </w:rPr>
        <w:drawing>
          <wp:inline distT="0" distB="0" distL="0" distR="0">
            <wp:extent cx="1428750" cy="142875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A2F" w:rsidRPr="003A5A2F" w:rsidRDefault="003A5A2F" w:rsidP="003A5A2F">
      <w:pPr>
        <w:pStyle w:val="a5"/>
      </w:pPr>
      <w:r w:rsidRPr="003A5A2F">
        <w:lastRenderedPageBreak/>
        <w:t xml:space="preserve">Заводское производство стекла в России начинается при царе Михаиле </w:t>
      </w:r>
      <w:proofErr w:type="spellStart"/>
      <w:r w:rsidRPr="003A5A2F">
        <w:t>Феодоровиче</w:t>
      </w:r>
      <w:proofErr w:type="spellEnd"/>
      <w:r w:rsidRPr="003A5A2F">
        <w:t xml:space="preserve"> (1635). </w:t>
      </w:r>
      <w:hyperlink r:id="rId12" w:history="1">
        <w:r w:rsidRPr="003A5A2F">
          <w:rPr>
            <w:rStyle w:val="ab"/>
          </w:rPr>
          <w:t>Стеклоделие</w:t>
        </w:r>
      </w:hyperlink>
      <w:r w:rsidRPr="003A5A2F">
        <w:t xml:space="preserve">, упавшее было на первых порах по возникновении, начинает снова развиваться заботами Петра </w:t>
      </w:r>
      <w:hyperlink r:id="rId13" w:history="1">
        <w:r w:rsidRPr="003A5A2F">
          <w:rPr>
            <w:rStyle w:val="ab"/>
          </w:rPr>
          <w:t>Великого</w:t>
        </w:r>
      </w:hyperlink>
      <w:r w:rsidRPr="003A5A2F">
        <w:t xml:space="preserve"> </w:t>
      </w:r>
      <w:proofErr w:type="gramStart"/>
      <w:r w:rsidRPr="003A5A2F">
        <w:t>в начале</w:t>
      </w:r>
      <w:proofErr w:type="gramEnd"/>
      <w:r w:rsidRPr="003A5A2F">
        <w:t xml:space="preserve"> XVIII стол. С этого времени производство стекла постепенно увеличивается; </w:t>
      </w:r>
      <w:proofErr w:type="gramStart"/>
      <w:r w:rsidRPr="003A5A2F">
        <w:t>о</w:t>
      </w:r>
      <w:proofErr w:type="gramEnd"/>
      <w:r w:rsidRPr="003A5A2F">
        <w:t xml:space="preserve"> </w:t>
      </w:r>
      <w:proofErr w:type="gramStart"/>
      <w:r w:rsidRPr="003A5A2F">
        <w:t>составу</w:t>
      </w:r>
      <w:proofErr w:type="gramEnd"/>
      <w:r w:rsidRPr="003A5A2F">
        <w:t xml:space="preserve"> общеупотребительное стекло, производимое заводским путем, является сложным кремнеземистым соединением, получаемым плавлением при высокой температуре разных видов кремнезема с окислами многих металлов. 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t xml:space="preserve">                                           </w:t>
      </w:r>
      <w:r w:rsidRPr="003A5A2F">
        <w:rPr>
          <w:b/>
        </w:rPr>
        <w:t>Цемент</w:t>
      </w:r>
    </w:p>
    <w:p w:rsidR="003A5A2F" w:rsidRPr="003A5A2F" w:rsidRDefault="003A5A2F" w:rsidP="003A5A2F">
      <w:pPr>
        <w:pStyle w:val="a5"/>
        <w:rPr>
          <w:b/>
        </w:rPr>
      </w:pPr>
      <w:r w:rsidRPr="003A5A2F">
        <w:rPr>
          <w:b/>
          <w:noProof/>
        </w:rPr>
        <w:drawing>
          <wp:inline distT="0" distB="0" distL="0" distR="0">
            <wp:extent cx="142875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2F" w:rsidRPr="003A5A2F" w:rsidRDefault="003A5A2F" w:rsidP="003A5A2F">
      <w:pPr>
        <w:pStyle w:val="a5"/>
      </w:pPr>
      <w:r w:rsidRPr="003A5A2F">
        <w:t>В средние века было случайно обнаружено, что продукты обжига загрязнённых глиной известняков по водостойкости не уступают римским пуццолановым смесям и даже превосходят их.</w:t>
      </w:r>
    </w:p>
    <w:p w:rsidR="003A5A2F" w:rsidRPr="003A5A2F" w:rsidRDefault="003A5A2F" w:rsidP="003A5A2F">
      <w:pPr>
        <w:pStyle w:val="a5"/>
      </w:pPr>
      <w:r w:rsidRPr="003A5A2F">
        <w:t xml:space="preserve">После этого начался вековой период усиленного экспериментирования. При этом основное внимание было обращено на разработку специальных месторождений известняка и глины, на оптимальное соотношение этих компонентов и добавку новых. </w:t>
      </w:r>
    </w:p>
    <w:p w:rsidR="003A5A2F" w:rsidRPr="003A5A2F" w:rsidRDefault="003A5A2F" w:rsidP="003A5A2F">
      <w:pPr>
        <w:pStyle w:val="a5"/>
      </w:pPr>
      <w:r w:rsidRPr="003A5A2F">
        <w:t xml:space="preserve">Цемент получается при нагревании </w:t>
      </w:r>
      <w:hyperlink r:id="rId15" w:history="1">
        <w:proofErr w:type="spellStart"/>
        <w:r w:rsidRPr="003A5A2F">
          <w:rPr>
            <w:rStyle w:val="ab"/>
          </w:rPr>
          <w:t>гашёной</w:t>
        </w:r>
        <w:proofErr w:type="spellEnd"/>
        <w:r w:rsidRPr="003A5A2F">
          <w:rPr>
            <w:rStyle w:val="ab"/>
          </w:rPr>
          <w:t xml:space="preserve"> извести</w:t>
        </w:r>
      </w:hyperlink>
      <w:r w:rsidRPr="003A5A2F">
        <w:t xml:space="preserve"> и </w:t>
      </w:r>
      <w:hyperlink r:id="rId16" w:history="1">
        <w:r w:rsidRPr="003A5A2F">
          <w:rPr>
            <w:rStyle w:val="ab"/>
          </w:rPr>
          <w:t>глины</w:t>
        </w:r>
      </w:hyperlink>
      <w:r w:rsidRPr="003A5A2F">
        <w:t xml:space="preserve"> или других материалов сходного валового состава и достаточной активности до температуры 1450 °С. 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Закрепление.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</w:t>
      </w:r>
      <w:proofErr w:type="gramStart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верю»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эпоху палеолита, т.е. 800-1 000 тысячелетий тому назад, кремний помог человеку в борьбе за жизнь. Этот твердый камень, от которого легко отбить кусок с острыми краями, послужил материалом для первого оружия (наконечником копий и стрел) и первых орудий труда (топоров, ножей и т.д.). Позднее, когда на смену камню пришли медь, бронза, железо, кремень нашел использование в виде огнива</w:t>
      </w:r>
      <w:proofErr w:type="gramStart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ерное высказывание);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Мировые компьютерные компании находятся в Силиконовой долине. Слово </w:t>
      </w:r>
      <w:proofErr w:type="spellStart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silicon</w:t>
      </w:r>
      <w:proofErr w:type="spellEnd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 с английского означает именно кремний, который служит материалом для изготовления полупроводников. Считается, что правильнее надо говорить «Кремниевая долина»? (верное высказывание);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Современный процессор является самым сложным готовым продуктом на Земле. Инженеры-технологи научились изготавливать процессоры из песка. Правильно ли это утверждение?  (верное высказывание);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Ответ: </w:t>
      </w: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Коротко </w:t>
      </w:r>
      <w:proofErr w:type="gramStart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роцесс изготовления процессора выглядит так: из расплавленного кремния на специальном оборудовании выращивают монокристалл цилиндрической формы. Получившийся слиток охлаждают и режут на «блины», поверхность которых тщательно выравнивают и полируют до зеркального блеска. Затем в «чистых комнатах» полупроводниковых заводов на кремниевых пластинах методами фотолитографии и </w:t>
      </w: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травления создаются интегральные схемы. После повторной очистки пластин, специалисты лаборатории под микроскопом производят выборочное тестирование процессоров – если все «ОК», то готовые пластины разрезают на отдельные процессоры, которые позже заключают в корпуса.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Правда ли, что </w:t>
      </w:r>
      <w:r w:rsidRPr="003A5A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пропитанные жидким стеклом, в состав которого входит кремний как элемент, изделия из дерева и тканей очень трудно загораются, поэтому им пропитывают материалы, идущие на изготовление театральных декораций?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Демонстрационный опыт. </w:t>
      </w:r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вносит в пламя спиртовки одновременно два образца ткани. Ткань, пропитанная жидким стеклом, не загорается, а без пропитки мгновенно горит</w:t>
      </w:r>
      <w:proofErr w:type="gramStart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ерное высказывание).</w:t>
      </w:r>
    </w:p>
    <w:p w:rsidR="003A5A2F" w:rsidRPr="003A5A2F" w:rsidRDefault="003A5A2F" w:rsidP="003A5A2F">
      <w:pPr>
        <w:pStyle w:val="a5"/>
      </w:pPr>
      <w:r w:rsidRPr="003A5A2F">
        <w:t xml:space="preserve">Осуществите превращения по схеме: </w:t>
      </w:r>
    </w:p>
    <w:p w:rsidR="003A5A2F" w:rsidRPr="003A5A2F" w:rsidRDefault="003A5A2F" w:rsidP="003A5A2F">
      <w:pPr>
        <w:pStyle w:val="a5"/>
      </w:pPr>
      <w:r w:rsidRPr="003A5A2F">
        <w:t xml:space="preserve">1) </w:t>
      </w:r>
      <w:proofErr w:type="spellStart"/>
      <w:r w:rsidRPr="003A5A2F">
        <w:t>Si</w:t>
      </w:r>
      <w:proofErr w:type="spellEnd"/>
      <w:r w:rsidRPr="003A5A2F">
        <w:t xml:space="preserve"> → SiO</w:t>
      </w:r>
      <w:r w:rsidRPr="003A5A2F">
        <w:rPr>
          <w:vertAlign w:val="subscript"/>
        </w:rPr>
        <w:t xml:space="preserve">2 </w:t>
      </w:r>
      <w:r w:rsidRPr="003A5A2F">
        <w:t>→ Na</w:t>
      </w:r>
      <w:r w:rsidRPr="003A5A2F">
        <w:rPr>
          <w:vertAlign w:val="subscript"/>
        </w:rPr>
        <w:t>2</w:t>
      </w:r>
      <w:r w:rsidRPr="003A5A2F">
        <w:t>SiO</w:t>
      </w:r>
      <w:r w:rsidRPr="003A5A2F">
        <w:rPr>
          <w:vertAlign w:val="subscript"/>
        </w:rPr>
        <w:t xml:space="preserve">3 </w:t>
      </w:r>
      <w:r w:rsidRPr="003A5A2F">
        <w:t>→ H</w:t>
      </w:r>
      <w:r w:rsidRPr="003A5A2F">
        <w:rPr>
          <w:vertAlign w:val="subscript"/>
        </w:rPr>
        <w:t>2</w:t>
      </w:r>
      <w:r w:rsidRPr="003A5A2F">
        <w:t>SiO</w:t>
      </w:r>
      <w:r w:rsidRPr="003A5A2F">
        <w:rPr>
          <w:vertAlign w:val="subscript"/>
        </w:rPr>
        <w:t xml:space="preserve">3 </w:t>
      </w:r>
      <w:r w:rsidRPr="003A5A2F">
        <w:t>→SiO</w:t>
      </w:r>
      <w:r w:rsidRPr="003A5A2F">
        <w:rPr>
          <w:vertAlign w:val="subscript"/>
        </w:rPr>
        <w:t>2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Подведение итогов учебного занятия. Выставление </w:t>
      </w:r>
      <w:proofErr w:type="spellStart"/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отценок</w:t>
      </w:r>
      <w:proofErr w:type="spellEnd"/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A5A2F" w:rsidRP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Домашнее задание пар.30, упр. 2,6,</w:t>
      </w:r>
    </w:p>
    <w:p w:rsidR="003A5A2F" w:rsidRDefault="003A5A2F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Рефлексия. Что понятно было</w:t>
      </w:r>
      <w:proofErr w:type="gramStart"/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3A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нет? Что понравилось? Что нет?</w:t>
      </w:r>
    </w:p>
    <w:p w:rsidR="009B0354" w:rsidRDefault="009B0354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354" w:rsidRDefault="009B0354" w:rsidP="009B0354">
      <w:r>
        <w:rPr>
          <w:color w:val="000000"/>
          <w:sz w:val="21"/>
          <w:szCs w:val="21"/>
        </w:rPr>
        <w:t>Анисимова Ольга Николаевна</w:t>
      </w:r>
      <w:r>
        <w:t xml:space="preserve">  (</w:t>
      </w:r>
      <w:hyperlink r:id="rId17" w:tgtFrame="_blank" w:history="1">
        <w:r>
          <w:rPr>
            <w:rStyle w:val="ab"/>
            <w:sz w:val="18"/>
            <w:szCs w:val="18"/>
          </w:rPr>
          <w:t>тигренок5174</w:t>
        </w:r>
      </w:hyperlink>
      <w:r>
        <w:t>)</w:t>
      </w:r>
    </w:p>
    <w:p w:rsidR="009B0354" w:rsidRDefault="009B0354" w:rsidP="009B0354">
      <w:pPr>
        <w:rPr>
          <w:sz w:val="21"/>
          <w:szCs w:val="21"/>
        </w:rPr>
      </w:pPr>
      <w:r>
        <w:rPr>
          <w:sz w:val="21"/>
          <w:szCs w:val="21"/>
        </w:rPr>
        <w:t>учитель химии</w:t>
      </w:r>
      <w:r>
        <w:rPr>
          <w:sz w:val="21"/>
          <w:szCs w:val="21"/>
        </w:rPr>
        <w:br/>
        <w:t xml:space="preserve">МБОУ " </w:t>
      </w:r>
      <w:proofErr w:type="spellStart"/>
      <w:r>
        <w:rPr>
          <w:sz w:val="21"/>
          <w:szCs w:val="21"/>
        </w:rPr>
        <w:t>Гостищевская</w:t>
      </w:r>
      <w:proofErr w:type="spellEnd"/>
      <w:r>
        <w:rPr>
          <w:sz w:val="21"/>
          <w:szCs w:val="21"/>
        </w:rPr>
        <w:t xml:space="preserve"> СОШ"</w:t>
      </w:r>
    </w:p>
    <w:p w:rsidR="009B0354" w:rsidRPr="003A5A2F" w:rsidRDefault="009B0354" w:rsidP="003A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B0354" w:rsidRPr="003A5A2F" w:rsidSect="0064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B3" w:rsidRDefault="000054B3" w:rsidP="003A5A2F">
      <w:pPr>
        <w:spacing w:after="0" w:line="240" w:lineRule="auto"/>
      </w:pPr>
      <w:r>
        <w:separator/>
      </w:r>
    </w:p>
  </w:endnote>
  <w:endnote w:type="continuationSeparator" w:id="0">
    <w:p w:rsidR="000054B3" w:rsidRDefault="000054B3" w:rsidP="003A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B3" w:rsidRDefault="000054B3" w:rsidP="003A5A2F">
      <w:pPr>
        <w:spacing w:after="0" w:line="240" w:lineRule="auto"/>
      </w:pPr>
      <w:r>
        <w:separator/>
      </w:r>
    </w:p>
  </w:footnote>
  <w:footnote w:type="continuationSeparator" w:id="0">
    <w:p w:rsidR="000054B3" w:rsidRDefault="000054B3" w:rsidP="003A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BA"/>
    <w:multiLevelType w:val="hybridMultilevel"/>
    <w:tmpl w:val="391E94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71C4BD3"/>
    <w:multiLevelType w:val="hybridMultilevel"/>
    <w:tmpl w:val="20967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6111F"/>
    <w:multiLevelType w:val="multilevel"/>
    <w:tmpl w:val="F6A8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2F"/>
    <w:rsid w:val="000054B3"/>
    <w:rsid w:val="00033C8B"/>
    <w:rsid w:val="0010795B"/>
    <w:rsid w:val="001B7806"/>
    <w:rsid w:val="001D7C42"/>
    <w:rsid w:val="002F3AF5"/>
    <w:rsid w:val="003A5A2F"/>
    <w:rsid w:val="00645FAE"/>
    <w:rsid w:val="006C12B2"/>
    <w:rsid w:val="006F6D20"/>
    <w:rsid w:val="007763C9"/>
    <w:rsid w:val="00811483"/>
    <w:rsid w:val="0082650E"/>
    <w:rsid w:val="009B0354"/>
    <w:rsid w:val="009E5FFD"/>
    <w:rsid w:val="00AA476A"/>
    <w:rsid w:val="00D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A2F"/>
    <w:rPr>
      <w:b/>
      <w:bCs/>
    </w:rPr>
  </w:style>
  <w:style w:type="paragraph" w:styleId="a4">
    <w:name w:val="No Spacing"/>
    <w:uiPriority w:val="1"/>
    <w:qFormat/>
    <w:rsid w:val="003A5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A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A2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A2F"/>
  </w:style>
  <w:style w:type="paragraph" w:styleId="a9">
    <w:name w:val="footer"/>
    <w:basedOn w:val="a"/>
    <w:link w:val="aa"/>
    <w:uiPriority w:val="99"/>
    <w:semiHidden/>
    <w:unhideWhenUsed/>
    <w:rsid w:val="003A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5A2F"/>
  </w:style>
  <w:style w:type="character" w:styleId="ab">
    <w:name w:val="Hyperlink"/>
    <w:basedOn w:val="a0"/>
    <w:uiPriority w:val="99"/>
    <w:unhideWhenUsed/>
    <w:rsid w:val="003A5A2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e05d9e6-4b54-4ce0-f06e-651ce04f6662/index.htm" TargetMode="External"/><Relationship Id="rId13" Type="http://schemas.openxmlformats.org/officeDocument/2006/relationships/hyperlink" Target="http://dic.academic.ru/dic.nsf/brokgauz_efron/20296/%D0%92%D0%B5%D0%BB%D0%B8%D0%BA%D0%BE%D0%B3%D0%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brokgauz_efron/97220/%D0%A1%D1%82%D0%B5%D0%BA%D0%BB%D0%BE%D0%B4%D0%B5%D0%BB%D0%B8%D0%B5" TargetMode="External"/><Relationship Id="rId17" Type="http://schemas.openxmlformats.org/officeDocument/2006/relationships/hyperlink" Target="http://pedsovet.su/index/8-23189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B%D0%B8%D0%BD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0%D1%88%D1%91%D0%BD%D0%B0%D1%8F_%D0%B8%D0%B7%D0%B2%D0%B5%D1%81%D1%82%D1%8C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c83ad67b-fcaa-e762-a640-dc7929650029/index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Пашкова Екатерина</cp:lastModifiedBy>
  <cp:revision>3</cp:revision>
  <dcterms:created xsi:type="dcterms:W3CDTF">2012-02-12T14:33:00Z</dcterms:created>
  <dcterms:modified xsi:type="dcterms:W3CDTF">2013-04-07T19:12:00Z</dcterms:modified>
</cp:coreProperties>
</file>