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9" w:rsidRPr="00655659" w:rsidRDefault="00655659" w:rsidP="006B32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659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55659" w:rsidRPr="00655659" w:rsidRDefault="00601A22" w:rsidP="006B32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«Тюгеевская основная</w:t>
      </w:r>
      <w:r w:rsidR="00655659" w:rsidRPr="00655659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</w:p>
    <w:p w:rsidR="00655659" w:rsidRPr="00655659" w:rsidRDefault="00655659" w:rsidP="006B32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5659">
        <w:rPr>
          <w:rFonts w:ascii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65565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55659" w:rsidRDefault="00655659" w:rsidP="006B32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659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 Механизмы и пути передачи ВИЧ и их профилактика</w:t>
      </w: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59" w:rsidRPr="00655659" w:rsidRDefault="00655659" w:rsidP="006B32A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Черяшов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A8" w:rsidRDefault="006B32A8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A8" w:rsidRDefault="006B32A8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A8" w:rsidRDefault="006B32A8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A8" w:rsidRDefault="006B32A8" w:rsidP="006B32A8">
      <w:pPr>
        <w:pStyle w:val="a4"/>
      </w:pPr>
      <w:r>
        <w:rPr>
          <w:b/>
          <w:bCs/>
        </w:rPr>
        <w:lastRenderedPageBreak/>
        <w:t>Задачи:</w:t>
      </w:r>
      <w:r>
        <w:t xml:space="preserve"> 1. Создать условия для формирования понятий «ВИЧ», «ВИЧ-инфекция», «СПИД», «оппортунистические инфекции», «период окна», «иммунодефицит».                                              2. Создать условия для развития умений:</w:t>
      </w:r>
      <w:r w:rsidR="0028423B">
        <w:t xml:space="preserve">                                                                                                </w:t>
      </w:r>
      <w:r>
        <w:t xml:space="preserve"> • анализировать информацию, делать выводы при работе с графиком «Течение ВИЧ-инфекции», отвечая на проблемные вопросы о путях передачи вируса иммунодефицита, выдвигать гипотезы, доказывать их, отстаивать свою точку зрения</w:t>
      </w:r>
      <w:proofErr w:type="gramStart"/>
      <w:r>
        <w:t>.</w:t>
      </w:r>
      <w:proofErr w:type="gramEnd"/>
      <w:r w:rsidR="0028423B">
        <w:t xml:space="preserve">                                                                                       </w:t>
      </w:r>
      <w:r>
        <w:t xml:space="preserve"> • </w:t>
      </w:r>
      <w:proofErr w:type="gramStart"/>
      <w:r>
        <w:t>о</w:t>
      </w:r>
      <w:proofErr w:type="gramEnd"/>
      <w:r>
        <w:t xml:space="preserve">бъяснять явления, используя полученные знания. </w:t>
      </w:r>
      <w:r w:rsidR="0028423B">
        <w:t xml:space="preserve">                                                                              </w:t>
      </w:r>
      <w:r>
        <w:t>• работать с разными источниками информации: информационными листами, рисунками, виде</w:t>
      </w:r>
      <w:r>
        <w:t>о</w:t>
      </w:r>
      <w:r>
        <w:t xml:space="preserve">фрагментами.                                                              </w:t>
      </w:r>
      <w:r w:rsidR="0028423B">
        <w:t xml:space="preserve">                                                                                </w:t>
      </w:r>
      <w:r>
        <w:t>3. С</w:t>
      </w:r>
      <w:r w:rsidRPr="00655659">
        <w:t>формировать понятие о личной ответственности за свое здоровье, научить оценивать ситу</w:t>
      </w:r>
      <w:r w:rsidRPr="00655659">
        <w:t>а</w:t>
      </w:r>
      <w:r w:rsidRPr="00655659">
        <w:t>ции пребывания в зонах риска и с</w:t>
      </w:r>
      <w:r>
        <w:t>облюдать меры предосторожности.</w:t>
      </w:r>
    </w:p>
    <w:p w:rsidR="006B32A8" w:rsidRDefault="006B32A8" w:rsidP="006B32A8">
      <w:pPr>
        <w:pStyle w:val="a4"/>
      </w:pPr>
      <w:proofErr w:type="gramStart"/>
      <w:r>
        <w:rPr>
          <w:b/>
          <w:bCs/>
        </w:rPr>
        <w:t>Методы:</w:t>
      </w:r>
      <w:r>
        <w:t xml:space="preserve"> • репродуктивные: словесные (беседа, рассказ учителя, ученика), наглядные (работа с графиком, схематичными рисунками, видеосюжетами, фотоматериалами); • продуктивные: пр</w:t>
      </w:r>
      <w:r>
        <w:t>о</w:t>
      </w:r>
      <w:r>
        <w:t xml:space="preserve">блемные (постановка проблемных вопросов, решение проблемных ситуаций), методы и приёмы технологии развития критического мышления, личностно-ориентированной технологии. </w:t>
      </w:r>
      <w:proofErr w:type="gramEnd"/>
    </w:p>
    <w:p w:rsidR="0028423B" w:rsidRDefault="006B32A8" w:rsidP="0028423B">
      <w:pPr>
        <w:pStyle w:val="a4"/>
      </w:pPr>
      <w:r>
        <w:rPr>
          <w:b/>
          <w:bCs/>
        </w:rPr>
        <w:t>Оборудование:</w:t>
      </w:r>
      <w:r>
        <w:t xml:space="preserve"> • </w:t>
      </w:r>
      <w:proofErr w:type="spellStart"/>
      <w:r>
        <w:t>мультимедийное</w:t>
      </w:r>
      <w:proofErr w:type="spellEnd"/>
      <w:r>
        <w:t xml:space="preserve"> сопровождение</w:t>
      </w:r>
      <w:r w:rsidR="0028423B">
        <w:t xml:space="preserve">;                                                                              </w:t>
      </w:r>
      <w:r>
        <w:t xml:space="preserve"> информационные листы «Несколько слов об истории…», «Строение ВИЧ». </w:t>
      </w:r>
      <w:r w:rsidR="00655659" w:rsidRPr="00655659">
        <w:br/>
      </w:r>
      <w:proofErr w:type="gramStart"/>
      <w:r w:rsidR="00655659" w:rsidRPr="00655659">
        <w:rPr>
          <w:b/>
        </w:rPr>
        <w:t>Методический материал:</w:t>
      </w:r>
      <w:r w:rsidR="00655659" w:rsidRPr="00655659">
        <w:t xml:space="preserve"> таблица «Правила работы в группах», таблица «8 способов отказат</w:t>
      </w:r>
      <w:r w:rsidR="00655659" w:rsidRPr="00655659">
        <w:t>ь</w:t>
      </w:r>
      <w:r w:rsidR="00655659" w:rsidRPr="00655659">
        <w:t>ся», рабочие листы «Ситуации риска», цветные квадратики для образования групп, 16 номеров для игры в «Рукопожатия-царапки», призы.</w:t>
      </w:r>
      <w:proofErr w:type="gramEnd"/>
      <w:r w:rsidR="00655659" w:rsidRPr="00655659">
        <w:br/>
      </w:r>
      <w:r w:rsidR="00655659" w:rsidRPr="00655659">
        <w:br/>
      </w:r>
      <w:r w:rsidR="00655659" w:rsidRPr="00655659">
        <w:rPr>
          <w:b/>
        </w:rPr>
        <w:t>Ключевые слова и понятия</w:t>
      </w:r>
      <w:r w:rsidR="00655659" w:rsidRPr="00655659">
        <w:t xml:space="preserve">: </w:t>
      </w:r>
      <w:proofErr w:type="gramStart"/>
      <w:r w:rsidR="00655659" w:rsidRPr="00655659">
        <w:t>ВИЧ (СПИД), вирус, латентный (скрытый, инкубационный) пер</w:t>
      </w:r>
      <w:r w:rsidR="00655659" w:rsidRPr="00655659">
        <w:t>и</w:t>
      </w:r>
      <w:r w:rsidR="00655659" w:rsidRPr="00655659">
        <w:t xml:space="preserve">од, наркомания, проституция, группа риска, права человека, закон, ответственность, безопасный секс, контрацепция, стерильность, разовые инструменты, гигиена, профилактика, </w:t>
      </w:r>
      <w:r w:rsidR="00655659" w:rsidRPr="00655659">
        <w:br/>
        <w:t>Ход урока:</w:t>
      </w:r>
      <w:r w:rsidR="00655659" w:rsidRPr="00655659">
        <w:br/>
      </w:r>
      <w:r w:rsidR="00655659" w:rsidRPr="00655659">
        <w:br/>
      </w:r>
      <w:r w:rsidR="00655659" w:rsidRPr="00655659">
        <w:rPr>
          <w:b/>
        </w:rPr>
        <w:t>1.</w:t>
      </w:r>
      <w:proofErr w:type="gramEnd"/>
      <w:r w:rsidR="00655659" w:rsidRPr="00655659">
        <w:rPr>
          <w:b/>
        </w:rPr>
        <w:t xml:space="preserve"> Активизация участников урока и деление на группы</w:t>
      </w:r>
      <w:r w:rsidR="00655659" w:rsidRPr="00655659">
        <w:br/>
      </w:r>
      <w:r w:rsidR="00655659" w:rsidRPr="00655659">
        <w:br/>
        <w:t>Можно предложить выбрать фигурку (треугольник, круг, квадрат) и укрепить ее на груди. Затем предложить построиться в линию по принципу готовности к работе (работоспособности), н</w:t>
      </w:r>
      <w:r w:rsidR="00655659" w:rsidRPr="00655659">
        <w:t>а</w:t>
      </w:r>
      <w:r w:rsidR="00655659" w:rsidRPr="00655659">
        <w:t>строению (</w:t>
      </w:r>
      <w:proofErr w:type="gramStart"/>
      <w:r w:rsidR="00655659" w:rsidRPr="00655659">
        <w:t>веселое</w:t>
      </w:r>
      <w:proofErr w:type="gramEnd"/>
      <w:r w:rsidR="00655659" w:rsidRPr="00655659">
        <w:t xml:space="preserve"> или романтическое, грустное), готовности говорить или слушать. Предложить объединиться по схожести фигур, сесть за столы, выбрать имя и записать его на геометрической фигуре.</w:t>
      </w:r>
    </w:p>
    <w:p w:rsidR="00655659" w:rsidRPr="00655659" w:rsidRDefault="00655659" w:rsidP="0028423B">
      <w:pPr>
        <w:pStyle w:val="a4"/>
      </w:pPr>
      <w:r w:rsidRPr="00655659">
        <w:br/>
        <w:t>Напомнить правила работы в группах.</w:t>
      </w:r>
      <w:r w:rsidRPr="00655659">
        <w:br/>
        <w:t>(Если урок проводится впервые, предложить ребятам вырабо</w:t>
      </w:r>
      <w:r>
        <w:t>тать правила работы в группах):</w:t>
      </w:r>
      <w:proofErr w:type="gramStart"/>
      <w:r w:rsidRPr="00655659">
        <w:br/>
      </w:r>
      <w:r>
        <w:t>-</w:t>
      </w:r>
      <w:proofErr w:type="gramEnd"/>
      <w:r>
        <w:t>каждый имеет право высказаться</w:t>
      </w:r>
      <w:r>
        <w:br/>
        <w:t>-думайте, прежде чем говорить</w:t>
      </w:r>
      <w:r w:rsidRPr="00655659">
        <w:br/>
        <w:t>-формулируйте свои выра</w:t>
      </w:r>
      <w:r>
        <w:t>жения просто и ясно</w:t>
      </w:r>
      <w:r w:rsidRPr="00655659">
        <w:br/>
        <w:t>-у</w:t>
      </w:r>
      <w:r>
        <w:t>мейте слушать и быть услышанным</w:t>
      </w:r>
      <w:r w:rsidRPr="00655659">
        <w:br/>
        <w:t>-уважа</w:t>
      </w:r>
      <w:r>
        <w:t>йте мнение каждого члена группы</w:t>
      </w:r>
      <w:r w:rsidRPr="00655659">
        <w:br/>
        <w:t>-не оскорбляйте, не унижайте другого, даже если</w:t>
      </w:r>
      <w:r>
        <w:t xml:space="preserve"> ваши точки зрения не совпадают</w:t>
      </w:r>
      <w:r w:rsidRPr="00655659">
        <w:br/>
        <w:t>-умейте дискутир</w:t>
      </w:r>
      <w:r>
        <w:t>овать и делать общее заключение</w:t>
      </w:r>
      <w:r w:rsidRPr="00655659">
        <w:br/>
        <w:t>-умейте обсудить заданную проблему за отведенное время</w:t>
      </w:r>
      <w:r w:rsidRPr="00655659">
        <w:br/>
      </w:r>
      <w:r w:rsidRPr="00655659">
        <w:br/>
        <w:t>Запишите выработанные правила на доске или ватмане.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Сообщить тему урока ВИ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Ч(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СПИД), объяснив ее важность для будущего каждого человека. Предложить обсудить в группах вопрос: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а) что ты знаешь о ВИ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Ч(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СПИДе)?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Предполагаемые ответы: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ВИЧ-вирус иммунодефицита человека, а СПИД-заболевание, вызванное этим вирусом (синдром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приобретенного иммунодефицита)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Вирус очень ма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ленький, живет в крови человека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Долгое время зараженный ничем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отличается от здоровых людей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ВИЧ передается от больного к здоровому, может нек</w:t>
      </w:r>
      <w:r>
        <w:rPr>
          <w:rFonts w:ascii="Times New Roman" w:hAnsi="Times New Roman" w:cs="Times New Roman"/>
          <w:sz w:val="24"/>
          <w:szCs w:val="24"/>
          <w:lang w:eastAsia="ru-RU"/>
        </w:rPr>
        <w:t>оторое время жить вне организма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Вирус разрушает иммунитет человека и человек станови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уязвимым для любой инфекции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СПИД пока неизлечим</w:t>
      </w:r>
      <w:r>
        <w:rPr>
          <w:rFonts w:ascii="Times New Roman" w:hAnsi="Times New Roman" w:cs="Times New Roman"/>
          <w:sz w:val="24"/>
          <w:szCs w:val="24"/>
          <w:lang w:eastAsia="ru-RU"/>
        </w:rPr>
        <w:t>, болезнь заканчивается смертью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сть лекарства, сдерживающие размножение вируса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атем представитель одной из групп записывает результаты обсуждения на доске, остальные д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полняют (При необходимости ведущий дополняет информацию)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Игра «Рукопожатия-царапки».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Для игры вызывается 16 участников. Им выдаются игровые н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мера, на одном из которых нарисован красный крестик. Участникам не разрешается сообщать друг другу номера.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 игры: 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получите игровые номера;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постройтесь в 2 шеренги по 3-5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лицом друг к другу.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Совершите рукопожатие с игроком из противоположной команды, но так, чтобы тот, у кого на номере крестик слегка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цапапнул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(незаметно сдавил пальцы или коснулся запястья, т.е. здесь можно дать задание передать любое незаметное движение, но только одно) партнера.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После этого сделайте по желанию еще 2-3 рукопожатия с кем хотите, при этом каждый, кого ц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рапнули, должен обязательно передавать «царапку» всем партнерам по рукопожатию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После окончания игровых рукопожатий, участникам предлагают разбиться на 2 группы: тех, кто получил вместе с рукопожатием дополнительное движение, и тех, кто этого избежал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Анализ итогов игры.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Что продемон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стрировала игра, кто догадался?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Предполагаемый ответ: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Она продемонстрировала высокую скорость распространения болезни.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Статистические данные по ВИЧ инфицированным в стране и городе (области)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1986г. – 1 инфицированный; 1989г – г. Элиста –20 детей в больнице инфицированы через шприц; 1998г.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8384 человек; 1999г. – 23500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с 01.01.87 по 01.01.02 зарегистрировано 3033 ВИЧ инфицированных. Только за 2001г. зарегистрировано 1829 человек, из них 5 детей, 115 подростков, остальные взрослые. В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. Волжском только за январь 2002 года зарегистрировано столько же инфицирова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ных, сколько за весь 2001 год. Всего за 2002г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Волжском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заражено свыше 300 человек.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Обсуждение в группах вопросов: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б) Как можно заразиться ВИЧ?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Предполагаемые ответы: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через кровь (переливание крови от инфицированного);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от больной матери при рождении, через грудное молоко: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через медицинские или другие инструменты, нарушающие целостность кожного покрова;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половым путем;</w:t>
      </w:r>
    </w:p>
    <w:p w:rsidR="006B32A8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в) Где можно заразиться ВИЧ?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в больнице, маникюрном или педикюрном кабинете,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тату-салоне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персинг-салоне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, салоне худ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жественного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шрамирования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, в тюрьме, в местах где собираются наркоманы, в армии, в местах скопления проституток)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г) Кто входит в группу риска по ВИЧ?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(наркоманы, проститутки, медр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аботники, заключенные, солдаты)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Представители групп заполняют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доске таблицу (как? где? кто?)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Ведущий дополняет ответы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а 2001г. от ВИЧ инфицированных мам родилось 18 детей, 7 из них оставлены в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мах мамами-наркоманками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96% инфицированных – наркоманы (внутривенное введение наркотиков); 2% заразились при сексуальных контактах; 2% - неизвестно при каких обстоятельствах.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 2002 году % зараженных половым путем возрос в 8 раз и составляет 16%, через внутривенное введение наркотиков 81%, при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известных обстоятельствах – 3%.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. Волжском 18% ВИЧ-инфициров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анных заразились половым путем.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Каждая седьмая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оститутка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ВИЧ-инфицирована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Работа в группах по содержанию рабочих листов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судите ситуацию.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Насколько она опасна относительно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озможности быть инфицированным?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Какое продолжени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может иметь описанный случай?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Как бы Вы поступили в такой ситуации?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Право на охрану здоровья. Уголовная ответственность за умышленное заражение. Ст. 122 УК РФ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Тайна обследования, права человека. Личная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ветственность за свое здоровье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еседа ведущего о границах демократии в России и в США)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Коллективное пожелание (напутствие) ровеснику «Как уберечь себя от ВИЧ?» Давайте дорисуем солнышко так, чтобы на его лучиках были написаны или нарисованы советы как уберечь себя от заражения ВИЧ, в середине солнышка нарисуйте лицо, которое отразит насколько сегодняшние знания и советы помогут вам избежать заражения ВИЧ.</w:t>
      </w: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Будь осторожен в зонах риска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облюдай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личную гигиену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Пользуйся разовыми или индивидуальными предметами, предполагающими контакт с жидкими средами организма (шприцы, л</w:t>
      </w:r>
      <w:r>
        <w:rPr>
          <w:rFonts w:ascii="Times New Roman" w:hAnsi="Times New Roman" w:cs="Times New Roman"/>
          <w:sz w:val="24"/>
          <w:szCs w:val="24"/>
          <w:lang w:eastAsia="ru-RU"/>
        </w:rPr>
        <w:t>езвия, бритвы, несессеры и пр.)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Избегай случайных контактов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спользуй барьерную контрацепцию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Откажись от наркотиков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Относись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внимательно к своему здоровью.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Подвести итоги урока.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Ответить на индивидуальные вопросы.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Давайте проговорим 8 способов отказа в критических ситуациях.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Укажите Ваше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23B">
        <w:rPr>
          <w:rFonts w:ascii="Times New Roman" w:hAnsi="Times New Roman" w:cs="Times New Roman"/>
          <w:sz w:val="24"/>
          <w:szCs w:val="24"/>
          <w:lang w:eastAsia="ru-RU"/>
        </w:rPr>
        <w:t>имя 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Отразите степень Вашей включенности в работу группы: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1 2 3 4 5 6 7 8 9 10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Вспомните сегодняшнюю работу и продолжите фразы, отражающие Ваши впечатления и чувства в ходе работы группы: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-Я понял____________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-Меня удивило_______________________________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-Я почувствовал______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-Думаю______________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-Меня раздражало_____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-Мне понравилось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ыл ли момент, когда Вы испытали чувство «прорыва», Когда это произошло?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Если остается время, то до подведения итогов можно провести игру «Провокатор-жертва». Гру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пе предлагается рассчитаться на «первый-второй». Первые номера выходят из помещения с 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ним из ведущих. Им дается задание настойчиво уговорить партнера на одно из действий. Вторые номера, пользуясь одним или несколькими способами отказа, должны противостоять «провок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тору».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«Провокаторы» предлагают: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проколоть уши, нос и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сделать татуировку;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художественное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шрамирование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сделать маникюр (педикюр) на дому у знакомой;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попробовать наркотик и пр.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(любую из этих ситуаций при наличии времени можно разыграть как сценку, применяя 8 спос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бов сказать «Нет!»)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Обсуждая итоги игры,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задаются вопросы: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удалось или н</w:t>
      </w:r>
      <w:r>
        <w:rPr>
          <w:rFonts w:ascii="Times New Roman" w:hAnsi="Times New Roman" w:cs="Times New Roman"/>
          <w:sz w:val="24"/>
          <w:szCs w:val="24"/>
          <w:lang w:eastAsia="ru-RU"/>
        </w:rPr>
        <w:t>ет уговорить партнера по игре 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-какие способы давления на пар</w:t>
      </w:r>
      <w:r>
        <w:rPr>
          <w:rFonts w:ascii="Times New Roman" w:hAnsi="Times New Roman" w:cs="Times New Roman"/>
          <w:sz w:val="24"/>
          <w:szCs w:val="24"/>
          <w:lang w:eastAsia="ru-RU"/>
        </w:rPr>
        <w:t>тнера были самыми эффективными?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-какие способы отказа сработали для Вас лучше всего?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(на каждый стол)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Что ты знаешь о ВИЧ (</w:t>
      </w:r>
      <w:proofErr w:type="spellStart"/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СПИДе</w:t>
      </w:r>
      <w:proofErr w:type="spellEnd"/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)?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расшиф</w:t>
      </w:r>
      <w:r>
        <w:rPr>
          <w:rFonts w:ascii="Times New Roman" w:hAnsi="Times New Roman" w:cs="Times New Roman"/>
          <w:sz w:val="24"/>
          <w:szCs w:val="24"/>
          <w:lang w:eastAsia="ru-RU"/>
        </w:rPr>
        <w:t>руйте ВИЧ и СПИД, одно и то же?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-где живет вирус, может ли он жить вне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низма, если «да», то как долго?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-каковы размеры вируса?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-как много времени проходит с момента заражения до мо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мента обнаружения ВИЧ инфекции?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-какое действие на организм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 вирус?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 относится вирус к кипячению?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-каковы признаки болезни?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излечимо ли это заболевание?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Как можно заразиться ВИЧ (СПИД)?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источник заболевания,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-назовите способы передачи болезни.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Где можно заразиться ВИЧ (СПИД)?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назовите места, где надо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особую осторожность.</w:t>
      </w:r>
    </w:p>
    <w:p w:rsid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Кто составляет группу риска по ВИЧ?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назовите группы людей или профессий, где вероятность заражения особенно высока.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Как уберечь себя от ВИЧ?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что конкретно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до делать, чтобы не заразиться?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-какие гигиенические правила могут уберечь от заражения?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23B" w:rsidRDefault="00655659" w:rsidP="006B32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b/>
          <w:sz w:val="24"/>
          <w:szCs w:val="24"/>
          <w:lang w:eastAsia="ru-RU"/>
        </w:rPr>
        <w:t>Рабочий лист к теме «ВИЧ (СПИД)»</w:t>
      </w:r>
    </w:p>
    <w:p w:rsidR="00655659" w:rsidRPr="0028423B" w:rsidRDefault="00655659" w:rsidP="006B32A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Обсудите ситуации, насколько кажда</w:t>
      </w:r>
      <w:r>
        <w:rPr>
          <w:rFonts w:ascii="Times New Roman" w:hAnsi="Times New Roman" w:cs="Times New Roman"/>
          <w:sz w:val="24"/>
          <w:szCs w:val="24"/>
          <w:lang w:eastAsia="ru-RU"/>
        </w:rPr>
        <w:t>я из них опасна заражением ВИЧ?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Какое продолжени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может иметь описанный случай?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Как бы вы поступили в такой ситуации?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1. Мама попросила первоклассника сына по пути из школы вынуть газеты из почтового ящика. Ребенок, вынимая почту, укололся об иглу шприца, который бросил в ящик один из нарком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нов…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2. У дома стояла компания ребят и девушек. Зина шла мимо. Ребята сказали, что им не хватает одной девушки для пары, и пригласили Зину в свою компанию. Она плохо знала ребят, но согл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силась, т.к. не хотела в праздник быть одна. Им было весело, пили шампанское и играли в «б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тылочку»…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У </w:t>
      </w:r>
      <w:proofErr w:type="spell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Власа</w:t>
      </w:r>
      <w:proofErr w:type="spell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уроке из носа пошла кровь, Инна дала ему свой носовой платок. Мальчик хотел вернуть платок после стирки, но Инна сказала, что постирает сама и положила его в карман. П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сле урока Инна передвигала стул и поранилась о торчащий шуруп. Рука автоматически потян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лась в карман, где лежал платок…</w:t>
      </w:r>
    </w:p>
    <w:p w:rsidR="00655659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Ранним утром в подъезде собирались наркоманы, обычно они бросали шприц на пол, но сегодня захотели подшутить над жильцами. Они вставили иглу от шприца в пластиковую оболочку перил острием вверх…</w:t>
      </w:r>
    </w:p>
    <w:p w:rsidR="00B54564" w:rsidRPr="00655659" w:rsidRDefault="00655659" w:rsidP="006B32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32A8">
        <w:rPr>
          <w:rFonts w:ascii="Times New Roman" w:hAnsi="Times New Roman" w:cs="Times New Roman"/>
          <w:b/>
          <w:sz w:val="24"/>
          <w:szCs w:val="24"/>
          <w:lang w:eastAsia="ru-RU"/>
        </w:rPr>
        <w:t>Игра.</w:t>
      </w:r>
      <w:r w:rsidR="002842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2A8">
        <w:rPr>
          <w:rFonts w:ascii="Times New Roman" w:hAnsi="Times New Roman" w:cs="Times New Roman"/>
          <w:b/>
          <w:sz w:val="24"/>
          <w:szCs w:val="24"/>
          <w:lang w:eastAsia="ru-RU"/>
        </w:rPr>
        <w:t>Провокатор - жертва.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Разбейтесь по парам. Провокатор соблазняет «жертву» на один из поступков, применяя уловки. «Жертва»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старается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применяя 8 способов отказа в критических ситуациях уклониться от предл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гаемого действия: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Давай 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 проколем уши, нос и т. д.! Это модно! Это классно! Это стильно! и т.д.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2. Давай я тебе сделаю татуировку! Посмотри, какой выбор рисунков! Выбери то, что соответс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t xml:space="preserve">вует твоему характеру... 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3. Хочешь попробовать уколоться наркотиком? В жизни все надо попробовать хотя бы раз! Да ты просто мамина дочка, уколов боишься! …</w:t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55659">
        <w:rPr>
          <w:rFonts w:ascii="Times New Roman" w:hAnsi="Times New Roman" w:cs="Times New Roman"/>
          <w:sz w:val="24"/>
          <w:szCs w:val="24"/>
          <w:lang w:eastAsia="ru-RU"/>
        </w:rPr>
        <w:br/>
        <w:t>4. Моя подружка хорошо делает маникю</w:t>
      </w:r>
      <w:proofErr w:type="gramStart"/>
      <w:r w:rsidRPr="00655659">
        <w:rPr>
          <w:rFonts w:ascii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655659">
        <w:rPr>
          <w:rFonts w:ascii="Times New Roman" w:hAnsi="Times New Roman" w:cs="Times New Roman"/>
          <w:sz w:val="24"/>
          <w:szCs w:val="24"/>
          <w:lang w:eastAsia="ru-RU"/>
        </w:rPr>
        <w:t>педикюр)! Посмотри, какие у меня красивые ногти…..</w:t>
      </w:r>
    </w:p>
    <w:sectPr w:rsidR="00B54564" w:rsidRPr="00655659" w:rsidSect="006B32A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4F3"/>
    <w:multiLevelType w:val="multilevel"/>
    <w:tmpl w:val="84926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89B"/>
    <w:multiLevelType w:val="multilevel"/>
    <w:tmpl w:val="DDA2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58D7"/>
    <w:multiLevelType w:val="multilevel"/>
    <w:tmpl w:val="08C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3062"/>
    <w:multiLevelType w:val="multilevel"/>
    <w:tmpl w:val="CAE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C480D"/>
    <w:multiLevelType w:val="multilevel"/>
    <w:tmpl w:val="B4641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813A3"/>
    <w:multiLevelType w:val="multilevel"/>
    <w:tmpl w:val="29C4C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E7FF5"/>
    <w:multiLevelType w:val="multilevel"/>
    <w:tmpl w:val="40B6F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E34D8"/>
    <w:multiLevelType w:val="multilevel"/>
    <w:tmpl w:val="F0DA8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5233D"/>
    <w:multiLevelType w:val="multilevel"/>
    <w:tmpl w:val="26DAF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91D87"/>
    <w:multiLevelType w:val="multilevel"/>
    <w:tmpl w:val="F8CA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D6C55"/>
    <w:multiLevelType w:val="multilevel"/>
    <w:tmpl w:val="A9C2F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5659"/>
    <w:rsid w:val="0028423B"/>
    <w:rsid w:val="00601A22"/>
    <w:rsid w:val="00655659"/>
    <w:rsid w:val="006822BA"/>
    <w:rsid w:val="006B32A8"/>
    <w:rsid w:val="00B5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4"/>
  </w:style>
  <w:style w:type="paragraph" w:styleId="3">
    <w:name w:val="heading 3"/>
    <w:basedOn w:val="a"/>
    <w:link w:val="30"/>
    <w:uiPriority w:val="9"/>
    <w:qFormat/>
    <w:rsid w:val="00655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6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6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5565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2014-01-07T09:31:00Z</dcterms:created>
  <dcterms:modified xsi:type="dcterms:W3CDTF">2014-11-04T19:29:00Z</dcterms:modified>
</cp:coreProperties>
</file>