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0F" w:rsidRDefault="0011670F" w:rsidP="0011670F">
      <w:pPr>
        <w:jc w:val="center"/>
        <w:rPr>
          <w:b/>
          <w:sz w:val="28"/>
          <w:szCs w:val="28"/>
        </w:rPr>
      </w:pPr>
    </w:p>
    <w:p w:rsidR="00200CCE" w:rsidRPr="00200CCE" w:rsidRDefault="00200CCE" w:rsidP="00200CCE">
      <w:pPr>
        <w:jc w:val="center"/>
        <w:rPr>
          <w:rFonts w:eastAsia="Calibri"/>
          <w:sz w:val="28"/>
          <w:szCs w:val="28"/>
          <w:lang w:eastAsia="en-US"/>
        </w:rPr>
      </w:pPr>
      <w:r w:rsidRPr="00200CCE">
        <w:rPr>
          <w:rFonts w:eastAsia="Calibri"/>
          <w:sz w:val="28"/>
          <w:szCs w:val="28"/>
          <w:lang w:eastAsia="en-US"/>
        </w:rPr>
        <w:t xml:space="preserve">Муниципальное </w:t>
      </w:r>
      <w:r>
        <w:rPr>
          <w:rFonts w:eastAsia="Calibri"/>
          <w:sz w:val="28"/>
          <w:szCs w:val="28"/>
          <w:lang w:eastAsia="en-US"/>
        </w:rPr>
        <w:t xml:space="preserve">бюджетное </w:t>
      </w:r>
      <w:r w:rsidRPr="00200CCE">
        <w:rPr>
          <w:rFonts w:eastAsia="Calibri"/>
          <w:sz w:val="28"/>
          <w:szCs w:val="28"/>
          <w:lang w:eastAsia="en-US"/>
        </w:rPr>
        <w:t>общеобразовательное учреждение</w:t>
      </w:r>
    </w:p>
    <w:p w:rsidR="00200CCE" w:rsidRPr="00200CCE" w:rsidRDefault="00200CCE" w:rsidP="00200CCE">
      <w:pPr>
        <w:jc w:val="center"/>
        <w:rPr>
          <w:rFonts w:eastAsia="Calibri"/>
          <w:sz w:val="28"/>
          <w:szCs w:val="28"/>
          <w:lang w:eastAsia="en-US"/>
        </w:rPr>
      </w:pPr>
      <w:r w:rsidRPr="00200CCE"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Нижнеуслонская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основная общеобразовательная </w:t>
      </w:r>
      <w:r w:rsidRPr="00200CCE">
        <w:rPr>
          <w:rFonts w:eastAsia="Calibri"/>
          <w:sz w:val="28"/>
          <w:szCs w:val="28"/>
          <w:lang w:eastAsia="en-US"/>
        </w:rPr>
        <w:t>школа»</w:t>
      </w: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Верхнеуслонского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Республики Татарстан</w:t>
      </w: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00CCE" w:rsidRPr="00200CCE" w:rsidRDefault="00200CCE" w:rsidP="00200CCE">
      <w:pPr>
        <w:spacing w:line="276" w:lineRule="auto"/>
        <w:jc w:val="center"/>
        <w:rPr>
          <w:rFonts w:eastAsia="Calibri"/>
          <w:sz w:val="44"/>
          <w:szCs w:val="44"/>
          <w:lang w:eastAsia="en-US"/>
        </w:rPr>
      </w:pPr>
      <w:r w:rsidRPr="00200CCE">
        <w:rPr>
          <w:rFonts w:eastAsia="Calibri"/>
          <w:sz w:val="44"/>
          <w:szCs w:val="44"/>
          <w:lang w:eastAsia="en-US"/>
        </w:rPr>
        <w:t xml:space="preserve">Конспект урока по </w:t>
      </w:r>
      <w:r>
        <w:rPr>
          <w:rFonts w:eastAsia="Calibri"/>
          <w:sz w:val="44"/>
          <w:szCs w:val="44"/>
          <w:lang w:eastAsia="en-US"/>
        </w:rPr>
        <w:t xml:space="preserve">русскому языку </w:t>
      </w:r>
      <w:r w:rsidRPr="00200CCE">
        <w:rPr>
          <w:rFonts w:eastAsia="Calibri"/>
          <w:sz w:val="44"/>
          <w:szCs w:val="44"/>
          <w:lang w:eastAsia="en-US"/>
        </w:rPr>
        <w:br/>
      </w:r>
      <w:r>
        <w:rPr>
          <w:rFonts w:eastAsia="Calibri"/>
          <w:sz w:val="44"/>
          <w:szCs w:val="44"/>
          <w:lang w:eastAsia="en-US"/>
        </w:rPr>
        <w:t>в 8</w:t>
      </w:r>
      <w:r w:rsidRPr="00200CCE">
        <w:rPr>
          <w:rFonts w:eastAsia="Calibri"/>
          <w:sz w:val="44"/>
          <w:szCs w:val="44"/>
          <w:lang w:eastAsia="en-US"/>
        </w:rPr>
        <w:t xml:space="preserve"> классе</w:t>
      </w:r>
      <w:r w:rsidRPr="00200CCE">
        <w:rPr>
          <w:rFonts w:eastAsia="Calibri"/>
          <w:sz w:val="44"/>
          <w:szCs w:val="44"/>
          <w:lang w:eastAsia="en-US"/>
        </w:rPr>
        <w:br/>
      </w:r>
      <w:r w:rsidRPr="00200CCE">
        <w:rPr>
          <w:rFonts w:ascii="Verdana" w:eastAsia="Calibri" w:hAnsi="Verdana"/>
          <w:sz w:val="44"/>
          <w:szCs w:val="44"/>
          <w:lang w:eastAsia="en-US"/>
        </w:rPr>
        <w:br/>
      </w:r>
      <w:r w:rsidRPr="00200CCE">
        <w:rPr>
          <w:rFonts w:eastAsia="Calibri"/>
          <w:sz w:val="44"/>
          <w:szCs w:val="44"/>
          <w:lang w:eastAsia="en-US"/>
        </w:rPr>
        <w:t>«</w:t>
      </w:r>
      <w:r>
        <w:rPr>
          <w:rFonts w:eastAsia="Calibri"/>
          <w:sz w:val="44"/>
          <w:szCs w:val="44"/>
          <w:lang w:eastAsia="en-US"/>
        </w:rPr>
        <w:t>Обособленные определения</w:t>
      </w:r>
      <w:r w:rsidRPr="00200CCE">
        <w:rPr>
          <w:rFonts w:eastAsia="Calibri"/>
          <w:sz w:val="44"/>
          <w:szCs w:val="44"/>
          <w:lang w:eastAsia="en-US"/>
        </w:rPr>
        <w:t>»</w:t>
      </w: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b/>
          <w:i/>
          <w:sz w:val="4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ascii="Calibri" w:eastAsia="Calibri" w:hAnsi="Calibri"/>
          <w:color w:val="999999"/>
          <w:sz w:val="56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200CCE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200CCE" w:rsidRPr="00200CCE" w:rsidRDefault="00200CCE" w:rsidP="00200CC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200CCE">
        <w:rPr>
          <w:rFonts w:eastAsia="Calibri"/>
          <w:sz w:val="28"/>
          <w:szCs w:val="28"/>
          <w:lang w:eastAsia="en-US"/>
        </w:rPr>
        <w:t>учитель русского языка и литературы</w:t>
      </w:r>
    </w:p>
    <w:p w:rsidR="00200CCE" w:rsidRPr="00200CCE" w:rsidRDefault="00200CCE" w:rsidP="00200CCE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Садыкова Лилия </w:t>
      </w:r>
      <w:proofErr w:type="spellStart"/>
      <w:r>
        <w:rPr>
          <w:rFonts w:eastAsia="Calibri"/>
          <w:sz w:val="28"/>
          <w:szCs w:val="28"/>
          <w:lang w:eastAsia="en-US"/>
        </w:rPr>
        <w:t>Эмарзяновна</w:t>
      </w:r>
      <w:proofErr w:type="spellEnd"/>
    </w:p>
    <w:p w:rsidR="00200CCE" w:rsidRPr="00200CCE" w:rsidRDefault="00200CCE" w:rsidP="00200CCE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с. Нижний Услон, 2012</w:t>
      </w:r>
    </w:p>
    <w:p w:rsidR="00200CCE" w:rsidRDefault="00200CCE" w:rsidP="0011670F">
      <w:pPr>
        <w:jc w:val="center"/>
        <w:rPr>
          <w:b/>
          <w:sz w:val="28"/>
          <w:szCs w:val="28"/>
        </w:rPr>
      </w:pPr>
    </w:p>
    <w:p w:rsidR="00200CCE" w:rsidRDefault="00200CCE" w:rsidP="0011670F">
      <w:pPr>
        <w:jc w:val="center"/>
        <w:rPr>
          <w:b/>
          <w:sz w:val="28"/>
          <w:szCs w:val="28"/>
        </w:rPr>
      </w:pPr>
    </w:p>
    <w:p w:rsidR="00200CCE" w:rsidRDefault="00200CCE" w:rsidP="0011670F">
      <w:pPr>
        <w:jc w:val="center"/>
        <w:rPr>
          <w:b/>
          <w:sz w:val="28"/>
          <w:szCs w:val="28"/>
        </w:rPr>
      </w:pPr>
    </w:p>
    <w:p w:rsidR="00200CCE" w:rsidRDefault="00200CCE" w:rsidP="0011670F">
      <w:pPr>
        <w:jc w:val="center"/>
        <w:rPr>
          <w:b/>
          <w:sz w:val="28"/>
          <w:szCs w:val="28"/>
        </w:rPr>
      </w:pPr>
    </w:p>
    <w:p w:rsidR="00200CCE" w:rsidRDefault="00200CCE" w:rsidP="0011670F">
      <w:pPr>
        <w:jc w:val="center"/>
        <w:rPr>
          <w:b/>
          <w:sz w:val="28"/>
          <w:szCs w:val="28"/>
        </w:rPr>
      </w:pPr>
    </w:p>
    <w:p w:rsidR="00200CCE" w:rsidRDefault="00200CCE" w:rsidP="00200CCE">
      <w:pPr>
        <w:rPr>
          <w:b/>
          <w:sz w:val="28"/>
          <w:szCs w:val="28"/>
        </w:rPr>
      </w:pPr>
    </w:p>
    <w:p w:rsidR="0011670F" w:rsidRPr="00937D6E" w:rsidRDefault="0011670F" w:rsidP="0011670F">
      <w:pPr>
        <w:rPr>
          <w:sz w:val="24"/>
          <w:szCs w:val="24"/>
        </w:rPr>
      </w:pPr>
    </w:p>
    <w:p w:rsidR="0011670F" w:rsidRPr="00937D6E" w:rsidRDefault="0011670F" w:rsidP="0011670F">
      <w:pPr>
        <w:ind w:left="360"/>
        <w:jc w:val="both"/>
        <w:rPr>
          <w:sz w:val="24"/>
          <w:szCs w:val="24"/>
        </w:rPr>
      </w:pPr>
      <w:r w:rsidRPr="0011670F">
        <w:rPr>
          <w:b/>
          <w:sz w:val="24"/>
          <w:szCs w:val="24"/>
          <w:u w:val="single"/>
        </w:rPr>
        <w:t>Цели учителя</w:t>
      </w:r>
      <w:r w:rsidRPr="00937D6E">
        <w:rPr>
          <w:sz w:val="24"/>
          <w:szCs w:val="24"/>
        </w:rPr>
        <w:t>:</w:t>
      </w:r>
    </w:p>
    <w:p w:rsidR="0011670F" w:rsidRPr="00937D6E" w:rsidRDefault="00200CCE" w:rsidP="001167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 w:rsidR="0011670F" w:rsidRPr="00937D6E">
        <w:rPr>
          <w:sz w:val="24"/>
          <w:szCs w:val="24"/>
        </w:rPr>
        <w:t xml:space="preserve"> учащихся с </w:t>
      </w:r>
      <w:r w:rsidR="0011670F">
        <w:rPr>
          <w:sz w:val="24"/>
          <w:szCs w:val="24"/>
        </w:rPr>
        <w:t>условиями обособления согласованных определений; формирование у учащихся умений видеть обособленные определения в предложении, правильно ставить знаки препинания при обособленных определениях, интонационно правильно произносить их</w:t>
      </w:r>
      <w:r>
        <w:rPr>
          <w:sz w:val="24"/>
          <w:szCs w:val="24"/>
        </w:rPr>
        <w:t>;</w:t>
      </w:r>
    </w:p>
    <w:p w:rsidR="00076B25" w:rsidRDefault="00200CCE" w:rsidP="00076B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1670F" w:rsidRPr="00937D6E">
        <w:rPr>
          <w:sz w:val="24"/>
          <w:szCs w:val="24"/>
        </w:rPr>
        <w:t xml:space="preserve">азвитие памяти, </w:t>
      </w:r>
      <w:r w:rsidR="0011670F">
        <w:rPr>
          <w:sz w:val="24"/>
          <w:szCs w:val="24"/>
        </w:rPr>
        <w:t xml:space="preserve">логического </w:t>
      </w:r>
      <w:r w:rsidR="0011670F" w:rsidRPr="00937D6E">
        <w:rPr>
          <w:sz w:val="24"/>
          <w:szCs w:val="24"/>
        </w:rPr>
        <w:t>мышления,</w:t>
      </w:r>
      <w:r>
        <w:rPr>
          <w:sz w:val="24"/>
          <w:szCs w:val="24"/>
        </w:rPr>
        <w:t xml:space="preserve"> умения делать выводы;</w:t>
      </w:r>
    </w:p>
    <w:p w:rsidR="0011670F" w:rsidRPr="00076B25" w:rsidRDefault="00076B25" w:rsidP="00076B25">
      <w:pPr>
        <w:numPr>
          <w:ilvl w:val="0"/>
          <w:numId w:val="1"/>
        </w:numPr>
        <w:jc w:val="both"/>
        <w:rPr>
          <w:sz w:val="24"/>
          <w:szCs w:val="24"/>
        </w:rPr>
      </w:pPr>
      <w:r w:rsidRPr="00076B25">
        <w:rPr>
          <w:sz w:val="24"/>
          <w:szCs w:val="24"/>
        </w:rPr>
        <w:t>воспитание уважения и любви к русскому  языку.</w:t>
      </w:r>
    </w:p>
    <w:p w:rsidR="0011670F" w:rsidRDefault="0011670F" w:rsidP="0011670F">
      <w:pPr>
        <w:jc w:val="both"/>
        <w:rPr>
          <w:sz w:val="24"/>
          <w:szCs w:val="24"/>
        </w:rPr>
      </w:pPr>
    </w:p>
    <w:p w:rsidR="0011670F" w:rsidRDefault="0011670F" w:rsidP="0011670F">
      <w:pPr>
        <w:jc w:val="both"/>
        <w:rPr>
          <w:sz w:val="24"/>
          <w:szCs w:val="24"/>
        </w:rPr>
      </w:pPr>
      <w:r w:rsidRPr="0011670F">
        <w:rPr>
          <w:b/>
          <w:sz w:val="24"/>
          <w:szCs w:val="24"/>
          <w:u w:val="single"/>
        </w:rPr>
        <w:t>Оборудование</w:t>
      </w:r>
      <w:r>
        <w:rPr>
          <w:sz w:val="24"/>
          <w:szCs w:val="24"/>
        </w:rPr>
        <w:t>: портрет А. П. Чехова, проектор, ноутбук, плакат со словарной работой.</w:t>
      </w:r>
    </w:p>
    <w:p w:rsidR="0011670F" w:rsidRDefault="0011670F" w:rsidP="0011670F">
      <w:pPr>
        <w:jc w:val="both"/>
        <w:rPr>
          <w:sz w:val="24"/>
          <w:szCs w:val="24"/>
        </w:rPr>
      </w:pPr>
    </w:p>
    <w:p w:rsidR="0011670F" w:rsidRDefault="0011670F" w:rsidP="00076B25">
      <w:pPr>
        <w:jc w:val="center"/>
        <w:rPr>
          <w:sz w:val="24"/>
          <w:szCs w:val="24"/>
        </w:rPr>
      </w:pPr>
      <w:r w:rsidRPr="0011670F">
        <w:rPr>
          <w:b/>
          <w:sz w:val="24"/>
          <w:szCs w:val="24"/>
        </w:rPr>
        <w:t>Эпиграф к уроку</w:t>
      </w:r>
      <w:r>
        <w:rPr>
          <w:sz w:val="24"/>
          <w:szCs w:val="24"/>
        </w:rPr>
        <w:t>:</w:t>
      </w:r>
    </w:p>
    <w:p w:rsidR="0011670F" w:rsidRDefault="0011670F" w:rsidP="0011670F">
      <w:pPr>
        <w:jc w:val="center"/>
        <w:rPr>
          <w:sz w:val="24"/>
          <w:szCs w:val="24"/>
        </w:rPr>
      </w:pPr>
    </w:p>
    <w:p w:rsidR="0011670F" w:rsidRPr="00FA5C02" w:rsidRDefault="0011670F" w:rsidP="0011670F">
      <w:pPr>
        <w:jc w:val="right"/>
        <w:rPr>
          <w:i/>
          <w:sz w:val="24"/>
          <w:szCs w:val="24"/>
        </w:rPr>
      </w:pPr>
      <w:r w:rsidRPr="00FA5C02">
        <w:rPr>
          <w:i/>
          <w:sz w:val="24"/>
          <w:szCs w:val="24"/>
        </w:rPr>
        <w:t>«Знаки препинания служат нотами при чтении».</w:t>
      </w:r>
    </w:p>
    <w:p w:rsidR="0011670F" w:rsidRPr="00937D6E" w:rsidRDefault="0011670F" w:rsidP="0011670F">
      <w:pPr>
        <w:jc w:val="right"/>
        <w:rPr>
          <w:sz w:val="24"/>
          <w:szCs w:val="24"/>
        </w:rPr>
      </w:pPr>
      <w:r w:rsidRPr="00FA5C02">
        <w:rPr>
          <w:i/>
          <w:sz w:val="24"/>
          <w:szCs w:val="24"/>
        </w:rPr>
        <w:t>А. П. Чехов</w:t>
      </w:r>
    </w:p>
    <w:p w:rsidR="0011670F" w:rsidRDefault="0011670F" w:rsidP="0011670F">
      <w:pPr>
        <w:jc w:val="center"/>
        <w:rPr>
          <w:sz w:val="24"/>
          <w:szCs w:val="24"/>
        </w:rPr>
      </w:pPr>
    </w:p>
    <w:p w:rsidR="0011670F" w:rsidRPr="00F00CEE" w:rsidRDefault="0011670F" w:rsidP="0011670F">
      <w:pPr>
        <w:jc w:val="center"/>
        <w:rPr>
          <w:sz w:val="24"/>
          <w:szCs w:val="24"/>
        </w:rPr>
      </w:pPr>
      <w:r w:rsidRPr="00F00CEE">
        <w:rPr>
          <w:sz w:val="24"/>
          <w:szCs w:val="24"/>
        </w:rPr>
        <w:t>Ход урока.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DD7B04">
        <w:rPr>
          <w:b/>
          <w:sz w:val="24"/>
          <w:szCs w:val="24"/>
        </w:rPr>
        <w:t>1. Организационный момент</w:t>
      </w:r>
      <w:r w:rsidRPr="00F00CEE">
        <w:rPr>
          <w:sz w:val="24"/>
          <w:szCs w:val="24"/>
        </w:rPr>
        <w:t>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DD7B04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 </w:t>
      </w:r>
      <w:r w:rsidRPr="00F00CEE">
        <w:rPr>
          <w:sz w:val="24"/>
          <w:szCs w:val="24"/>
        </w:rPr>
        <w:t xml:space="preserve">Здравствуйте, ребята. </w:t>
      </w:r>
      <w:r w:rsidR="00076B25">
        <w:rPr>
          <w:sz w:val="24"/>
          <w:szCs w:val="24"/>
        </w:rPr>
        <w:t xml:space="preserve">Сегодня хороший солнечный день, </w:t>
      </w:r>
      <w:r w:rsidRPr="00F00CEE">
        <w:rPr>
          <w:sz w:val="24"/>
          <w:szCs w:val="24"/>
        </w:rPr>
        <w:t xml:space="preserve"> хочется всем улыбаться, влюбляться, быть ближе друг к другу, объединяться, но никак не обособляться.  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</w:p>
    <w:p w:rsidR="0011670F" w:rsidRPr="00DD7B04" w:rsidRDefault="0011670F" w:rsidP="00D579B1">
      <w:pPr>
        <w:spacing w:line="360" w:lineRule="auto"/>
        <w:rPr>
          <w:b/>
          <w:sz w:val="24"/>
          <w:szCs w:val="24"/>
        </w:rPr>
      </w:pPr>
      <w:r w:rsidRPr="00DD7B04">
        <w:rPr>
          <w:b/>
          <w:sz w:val="24"/>
          <w:szCs w:val="24"/>
        </w:rPr>
        <w:t>2. Вступительная беседа по теме.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DD7B04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Ребята, вспомните, что называется обособлением?</w:t>
      </w:r>
    </w:p>
    <w:p w:rsidR="0011670F" w:rsidRPr="00F00CEE" w:rsidRDefault="0011670F" w:rsidP="00D579B1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Ученик</w:t>
      </w:r>
      <w:r w:rsidRPr="00DD7B04">
        <w:rPr>
          <w:rFonts w:eastAsiaTheme="minorEastAsia"/>
          <w:b/>
          <w:sz w:val="24"/>
          <w:szCs w:val="24"/>
        </w:rPr>
        <w:t>:</w:t>
      </w:r>
      <w:r>
        <w:rPr>
          <w:rFonts w:eastAsiaTheme="minorEastAsia"/>
          <w:sz w:val="24"/>
          <w:szCs w:val="24"/>
        </w:rPr>
        <w:t xml:space="preserve">  </w:t>
      </w:r>
      <w:r w:rsidRPr="00F00CEE">
        <w:rPr>
          <w:rFonts w:eastAsiaTheme="minorEastAsia"/>
          <w:sz w:val="24"/>
          <w:szCs w:val="24"/>
        </w:rPr>
        <w:t>Обособление - смысловое и интонационное выделение второстепенных членов с целью придать им известную синтаксическую самостоятельность в предложении.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DD7B04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Верно, а какие члены предложения называются обособленными?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Ученик</w:t>
      </w:r>
      <w:r>
        <w:rPr>
          <w:sz w:val="24"/>
          <w:szCs w:val="24"/>
        </w:rPr>
        <w:t xml:space="preserve">: </w:t>
      </w:r>
      <w:r w:rsidRPr="00F00CEE">
        <w:rPr>
          <w:sz w:val="24"/>
          <w:szCs w:val="24"/>
        </w:rPr>
        <w:t>Обособленные члены предложения – это такие члены предложения, которые выделяются по смыслу  и интонационно. На письме выделяются запятыми, при устной речи – паузами.</w:t>
      </w:r>
    </w:p>
    <w:p w:rsidR="0011670F" w:rsidRPr="00F00CEE" w:rsidRDefault="0011670F" w:rsidP="00D579B1">
      <w:pPr>
        <w:spacing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Правильно, м</w:t>
      </w:r>
      <w:r w:rsidRPr="00F00CEE">
        <w:rPr>
          <w:rFonts w:eastAsiaTheme="minorEastAsia"/>
          <w:sz w:val="24"/>
          <w:szCs w:val="24"/>
        </w:rPr>
        <w:t>ы уже знакомы с обособлением, встречались с ним при изучении причастных и деепричастных оборотов.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 </w:t>
      </w:r>
    </w:p>
    <w:p w:rsidR="0011670F" w:rsidRPr="00F00CEE" w:rsidRDefault="0011670F" w:rsidP="00D579B1">
      <w:pPr>
        <w:spacing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3. Сообщение темы и целей урока</w:t>
      </w:r>
      <w:r w:rsidRPr="00F00CEE">
        <w:rPr>
          <w:sz w:val="24"/>
          <w:szCs w:val="24"/>
        </w:rPr>
        <w:t>.</w:t>
      </w:r>
    </w:p>
    <w:p w:rsidR="0011670F" w:rsidRDefault="0011670F" w:rsidP="00D579B1">
      <w:pPr>
        <w:spacing w:line="360" w:lineRule="auto"/>
        <w:jc w:val="both"/>
        <w:rPr>
          <w:i/>
          <w:sz w:val="24"/>
          <w:szCs w:val="24"/>
        </w:rPr>
      </w:pPr>
    </w:p>
    <w:p w:rsidR="0011670F" w:rsidRDefault="0011670F" w:rsidP="00D579B1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Ребята, сегодня мы с вами будем говорить об обособленных определениях. Откройте тетради, запишите число и тему нашего урока «Обособленные определения». На уроке вы должны уяснить, что называются обособленными определениями; научиться находить обособлен</w:t>
      </w:r>
      <w:r>
        <w:rPr>
          <w:sz w:val="24"/>
          <w:szCs w:val="24"/>
        </w:rPr>
        <w:t>ные</w:t>
      </w:r>
      <w:r w:rsidRPr="00F00CEE">
        <w:rPr>
          <w:sz w:val="24"/>
          <w:szCs w:val="24"/>
        </w:rPr>
        <w:t xml:space="preserve"> определени</w:t>
      </w:r>
      <w:r>
        <w:rPr>
          <w:sz w:val="24"/>
          <w:szCs w:val="24"/>
        </w:rPr>
        <w:t>я</w:t>
      </w:r>
      <w:r w:rsidRPr="00F00CEE">
        <w:rPr>
          <w:sz w:val="24"/>
          <w:szCs w:val="24"/>
        </w:rPr>
        <w:t xml:space="preserve"> в </w:t>
      </w:r>
      <w:r>
        <w:rPr>
          <w:sz w:val="24"/>
          <w:szCs w:val="24"/>
        </w:rPr>
        <w:t>предложениях</w:t>
      </w:r>
      <w:r w:rsidRPr="00F00CEE">
        <w:rPr>
          <w:sz w:val="24"/>
          <w:szCs w:val="24"/>
        </w:rPr>
        <w:t xml:space="preserve">; </w:t>
      </w:r>
      <w:r w:rsidRPr="00F00CEE">
        <w:rPr>
          <w:rFonts w:eastAsiaTheme="minorEastAsia"/>
          <w:sz w:val="24"/>
          <w:szCs w:val="24"/>
        </w:rPr>
        <w:t xml:space="preserve">знать правила обособления определений. </w:t>
      </w:r>
    </w:p>
    <w:p w:rsidR="0011670F" w:rsidRPr="00F00CEE" w:rsidRDefault="0011670F" w:rsidP="00D579B1">
      <w:pPr>
        <w:spacing w:line="360" w:lineRule="auto"/>
        <w:jc w:val="both"/>
        <w:rPr>
          <w:sz w:val="24"/>
          <w:szCs w:val="24"/>
        </w:rPr>
      </w:pPr>
    </w:p>
    <w:p w:rsidR="0011670F" w:rsidRDefault="0011670F" w:rsidP="00D579B1">
      <w:pPr>
        <w:spacing w:line="360" w:lineRule="auto"/>
        <w:jc w:val="both"/>
        <w:rPr>
          <w:b/>
          <w:sz w:val="24"/>
          <w:szCs w:val="24"/>
        </w:rPr>
      </w:pPr>
      <w:r w:rsidRPr="0011670F">
        <w:rPr>
          <w:b/>
          <w:sz w:val="24"/>
          <w:szCs w:val="24"/>
        </w:rPr>
        <w:t>4. Актуализация знаний</w:t>
      </w:r>
      <w:r>
        <w:rPr>
          <w:b/>
          <w:sz w:val="24"/>
          <w:szCs w:val="24"/>
        </w:rPr>
        <w:t>.</w:t>
      </w:r>
    </w:p>
    <w:p w:rsidR="0011670F" w:rsidRPr="0011670F" w:rsidRDefault="0011670F" w:rsidP="00D579B1">
      <w:pPr>
        <w:spacing w:line="360" w:lineRule="auto"/>
        <w:jc w:val="both"/>
        <w:rPr>
          <w:b/>
          <w:sz w:val="24"/>
          <w:szCs w:val="24"/>
        </w:rPr>
      </w:pPr>
    </w:p>
    <w:p w:rsidR="0011670F" w:rsidRPr="00F00CEE" w:rsidRDefault="0011670F" w:rsidP="00D579B1">
      <w:pPr>
        <w:spacing w:line="360" w:lineRule="auto"/>
        <w:jc w:val="both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В качестве эпиграфа к уроку я взяла слова А. П. Чехова, творчество которого мы с вами изучаем на уроках литературы. «Знаки препинания служат нотами при чтении». Вот послушайте:  «Знаки препинания, служащие нотами при чтении, расставлены у Вас, как пуговицы на мундире гоголевского городничего. Изобилие многоточий и отсутствие точек. Эти пустяки, по моему мнению, испортят Вам музыку», - п</w:t>
      </w:r>
      <w:r>
        <w:rPr>
          <w:sz w:val="24"/>
          <w:szCs w:val="24"/>
        </w:rPr>
        <w:t>исал в феврале 1888 года А. П.</w:t>
      </w:r>
      <w:r w:rsidRPr="00F00CEE">
        <w:rPr>
          <w:sz w:val="24"/>
          <w:szCs w:val="24"/>
        </w:rPr>
        <w:t xml:space="preserve"> Чехов господину Н. А. </w:t>
      </w:r>
      <w:proofErr w:type="spellStart"/>
      <w:r w:rsidRPr="00F00CEE">
        <w:rPr>
          <w:sz w:val="24"/>
          <w:szCs w:val="24"/>
        </w:rPr>
        <w:t>Хлопову</w:t>
      </w:r>
      <w:proofErr w:type="spellEnd"/>
      <w:r w:rsidRPr="00F00CEE">
        <w:rPr>
          <w:sz w:val="24"/>
          <w:szCs w:val="24"/>
        </w:rPr>
        <w:t>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Ребята, как вы понимаете слова Антона Павловича?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Ученик</w:t>
      </w:r>
      <w:r>
        <w:rPr>
          <w:sz w:val="24"/>
          <w:szCs w:val="24"/>
        </w:rPr>
        <w:t xml:space="preserve">: </w:t>
      </w:r>
      <w:r w:rsidRPr="00F00CEE">
        <w:rPr>
          <w:sz w:val="24"/>
          <w:szCs w:val="24"/>
        </w:rPr>
        <w:t xml:space="preserve">Мне кажется, что А. П. Чехов сравнивает знаки препинания с нотами, потому что нота - это графический знак, изображающий музыкальный звук.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Хорошо, какие еще есть мнения?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Ученик</w:t>
      </w:r>
      <w:r w:rsidRPr="00DD7B04">
        <w:rPr>
          <w:rFonts w:eastAsiaTheme="minorEastAsia"/>
          <w:b/>
          <w:sz w:val="24"/>
          <w:szCs w:val="24"/>
        </w:rPr>
        <w:t>:</w:t>
      </w:r>
      <w:r>
        <w:rPr>
          <w:rFonts w:eastAsiaTheme="minorEastAsia"/>
          <w:b/>
          <w:sz w:val="24"/>
          <w:szCs w:val="24"/>
        </w:rPr>
        <w:t xml:space="preserve"> </w:t>
      </w:r>
      <w:r w:rsidRPr="00F00CEE">
        <w:rPr>
          <w:sz w:val="24"/>
          <w:szCs w:val="24"/>
        </w:rPr>
        <w:t>Мне кажется, что как ноты передают смысл музыкального текста, так и знаки препинания помогают нам понять написанное, верно передать смысл предложения.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Ребята, посмотрите, пожалуйста, на экран.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F00CEE">
        <w:rPr>
          <w:sz w:val="24"/>
          <w:szCs w:val="24"/>
        </w:rPr>
        <w:t>(</w:t>
      </w:r>
      <w:r w:rsidRPr="0011670F">
        <w:rPr>
          <w:i/>
          <w:sz w:val="24"/>
          <w:szCs w:val="24"/>
        </w:rPr>
        <w:t>На экране показано:</w:t>
      </w:r>
      <w:proofErr w:type="gramEnd"/>
      <w:r w:rsidRPr="0011670F">
        <w:rPr>
          <w:i/>
          <w:sz w:val="24"/>
          <w:szCs w:val="24"/>
        </w:rPr>
        <w:t xml:space="preserve"> «Знаки препинания, служащие нотами при чтении, расставлены у Вас, как пуговицы на мундире гоголевского городничего. Изобилие многоточий и отсутствие точек. </w:t>
      </w:r>
      <w:proofErr w:type="gramStart"/>
      <w:r w:rsidRPr="0011670F">
        <w:rPr>
          <w:i/>
          <w:sz w:val="24"/>
          <w:szCs w:val="24"/>
        </w:rPr>
        <w:t>Эти пустяки, по моему мнению, испортят Вам музыку»</w:t>
      </w:r>
      <w:r w:rsidRPr="00F00CEE">
        <w:rPr>
          <w:sz w:val="24"/>
          <w:szCs w:val="24"/>
        </w:rPr>
        <w:t>).</w:t>
      </w:r>
      <w:r w:rsidRPr="00F00CEE">
        <w:rPr>
          <w:noProof/>
          <w:sz w:val="24"/>
          <w:szCs w:val="24"/>
        </w:rPr>
        <w:t xml:space="preserve"> </w:t>
      </w:r>
      <w:proofErr w:type="gramEnd"/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Объясните постановку знаков препинания в первом предложении.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В первом предложении есть причастный оборот «</w:t>
      </w:r>
      <w:r w:rsidRPr="0011670F">
        <w:rPr>
          <w:i/>
          <w:sz w:val="24"/>
          <w:szCs w:val="24"/>
        </w:rPr>
        <w:t>служащие нотами при чтении</w:t>
      </w:r>
      <w:r w:rsidRPr="00F00CEE">
        <w:rPr>
          <w:sz w:val="24"/>
          <w:szCs w:val="24"/>
        </w:rPr>
        <w:t>», который  стоит после определяемого слова «</w:t>
      </w:r>
      <w:r w:rsidRPr="0011670F">
        <w:rPr>
          <w:i/>
          <w:sz w:val="24"/>
          <w:szCs w:val="24"/>
        </w:rPr>
        <w:t>знаки препинания</w:t>
      </w:r>
      <w:r w:rsidRPr="00F00CEE">
        <w:rPr>
          <w:sz w:val="24"/>
          <w:szCs w:val="24"/>
        </w:rPr>
        <w:t xml:space="preserve">».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Верно. </w:t>
      </w:r>
    </w:p>
    <w:p w:rsidR="0011670F" w:rsidRPr="0011670F" w:rsidRDefault="0011670F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Также в этом предложении есть сравнительный оборот «</w:t>
      </w:r>
      <w:r w:rsidRPr="0011670F">
        <w:rPr>
          <w:i/>
          <w:sz w:val="24"/>
          <w:szCs w:val="24"/>
        </w:rPr>
        <w:t xml:space="preserve">как пуговицы на мундире гоголевского городничего».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>: Правильно, обращаю ваше внимание, что это изобразительно-выразительное средство языка, который называется сравнением.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Ребята, каким  членом предложения является причастный оборот?</w:t>
      </w:r>
    </w:p>
    <w:p w:rsidR="0011670F" w:rsidRPr="00F00CEE" w:rsidRDefault="0011670F" w:rsidP="00D579B1">
      <w:pPr>
        <w:tabs>
          <w:tab w:val="left" w:pos="540"/>
        </w:tabs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Согласованным определением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Верно, </w:t>
      </w:r>
      <w:r w:rsidRPr="00F00CEE">
        <w:rPr>
          <w:rFonts w:eastAsiaTheme="minorEastAsia"/>
          <w:sz w:val="24"/>
          <w:szCs w:val="24"/>
        </w:rPr>
        <w:t xml:space="preserve">какие определения  называются согласованными? 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lastRenderedPageBreak/>
        <w:t>Ученик:</w:t>
      </w:r>
      <w:r>
        <w:rPr>
          <w:sz w:val="24"/>
          <w:szCs w:val="24"/>
        </w:rPr>
        <w:t xml:space="preserve"> </w:t>
      </w:r>
      <w:r w:rsidRPr="00F00CEE">
        <w:rPr>
          <w:rFonts w:eastAsiaTheme="minorEastAsia"/>
          <w:sz w:val="24"/>
          <w:szCs w:val="24"/>
        </w:rPr>
        <w:t>Это такие определения, которые согласуются с главным в роде, числе, падеже.</w:t>
      </w:r>
      <w:r>
        <w:rPr>
          <w:rFonts w:eastAsiaTheme="minorEastAsia"/>
          <w:sz w:val="24"/>
          <w:szCs w:val="24"/>
        </w:rPr>
        <w:t xml:space="preserve"> </w:t>
      </w:r>
      <w:r w:rsidRPr="00F00CEE">
        <w:rPr>
          <w:rFonts w:eastAsiaTheme="minorEastAsia"/>
          <w:sz w:val="24"/>
          <w:szCs w:val="24"/>
        </w:rPr>
        <w:t>Например: чердачная лестница.</w:t>
      </w:r>
    </w:p>
    <w:p w:rsidR="0011670F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</w:t>
      </w:r>
      <w:r w:rsidRPr="00F00CEE">
        <w:rPr>
          <w:rFonts w:eastAsiaTheme="minorEastAsia"/>
          <w:sz w:val="24"/>
          <w:szCs w:val="24"/>
        </w:rPr>
        <w:t xml:space="preserve">Какие определения называются несогласованными? </w:t>
      </w:r>
    </w:p>
    <w:p w:rsidR="0011670F" w:rsidRPr="00F00CEE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F00CEE">
        <w:rPr>
          <w:rFonts w:eastAsiaTheme="minorEastAsia"/>
          <w:sz w:val="24"/>
          <w:szCs w:val="24"/>
        </w:rPr>
        <w:t>Это определение, связанное с существительным по спосо</w:t>
      </w:r>
      <w:r>
        <w:rPr>
          <w:rFonts w:eastAsiaTheme="minorEastAsia"/>
          <w:sz w:val="24"/>
          <w:szCs w:val="24"/>
        </w:rPr>
        <w:t>бу управления или примыкания. На</w:t>
      </w:r>
      <w:r w:rsidRPr="00F00CEE">
        <w:rPr>
          <w:rFonts w:eastAsiaTheme="minorEastAsia"/>
          <w:sz w:val="24"/>
          <w:szCs w:val="24"/>
        </w:rPr>
        <w:t>пример: борщ по-флотски.</w:t>
      </w:r>
    </w:p>
    <w:p w:rsidR="0011670F" w:rsidRPr="00F00CEE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>Молодцы, в</w:t>
      </w:r>
      <w:r w:rsidRPr="00F00CEE">
        <w:rPr>
          <w:rFonts w:eastAsiaTheme="minorEastAsia"/>
          <w:sz w:val="24"/>
          <w:szCs w:val="24"/>
        </w:rPr>
        <w:t xml:space="preserve">ашим домашним заданием было </w:t>
      </w:r>
      <w:r>
        <w:rPr>
          <w:rFonts w:eastAsiaTheme="minorEastAsia"/>
          <w:sz w:val="24"/>
          <w:szCs w:val="24"/>
        </w:rPr>
        <w:t xml:space="preserve">выписать </w:t>
      </w:r>
      <w:r w:rsidRPr="00F00CEE">
        <w:rPr>
          <w:rFonts w:eastAsiaTheme="minorEastAsia"/>
          <w:sz w:val="24"/>
          <w:szCs w:val="24"/>
        </w:rPr>
        <w:t>из пр</w:t>
      </w:r>
      <w:r>
        <w:rPr>
          <w:rFonts w:eastAsiaTheme="minorEastAsia"/>
          <w:sz w:val="24"/>
          <w:szCs w:val="24"/>
        </w:rPr>
        <w:t xml:space="preserve">оизведений А. П. Чехова </w:t>
      </w:r>
      <w:r w:rsidRPr="00F00CEE">
        <w:rPr>
          <w:rFonts w:eastAsiaTheme="minorEastAsia"/>
          <w:sz w:val="24"/>
          <w:szCs w:val="24"/>
        </w:rPr>
        <w:t xml:space="preserve"> предложения с причастными оборотами. Я прошу вас зачитать сейчас только те предложения, в которых причастный оборот обособлен. Не забудьте интонационно выделить их.</w:t>
      </w:r>
    </w:p>
    <w:p w:rsidR="0011670F" w:rsidRPr="00F00CEE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  <w:r w:rsidRPr="00F00CEE">
        <w:rPr>
          <w:rFonts w:eastAsiaTheme="minorEastAsia"/>
          <w:sz w:val="24"/>
          <w:szCs w:val="24"/>
        </w:rPr>
        <w:t xml:space="preserve">Облака, облегавшие небо, начинали уже подергиваться белизной, и воздух становился прозрачным, - стало быть, был пятый час, не больше. </w:t>
      </w:r>
      <w:r>
        <w:rPr>
          <w:rFonts w:eastAsiaTheme="minorEastAsia"/>
          <w:sz w:val="24"/>
          <w:szCs w:val="24"/>
        </w:rPr>
        <w:t xml:space="preserve">     </w:t>
      </w:r>
      <w:r w:rsidRPr="00F00CEE">
        <w:rPr>
          <w:rFonts w:eastAsiaTheme="minorEastAsia"/>
          <w:sz w:val="24"/>
          <w:szCs w:val="24"/>
        </w:rPr>
        <w:t>(«</w:t>
      </w:r>
      <w:proofErr w:type="gramStart"/>
      <w:r w:rsidRPr="00F00CEE">
        <w:rPr>
          <w:rFonts w:eastAsiaTheme="minorEastAsia"/>
          <w:sz w:val="24"/>
          <w:szCs w:val="24"/>
        </w:rPr>
        <w:t>Нахлебники</w:t>
      </w:r>
      <w:proofErr w:type="gramEnd"/>
      <w:r w:rsidRPr="00F00CEE">
        <w:rPr>
          <w:rFonts w:eastAsiaTheme="minorEastAsia"/>
          <w:sz w:val="24"/>
          <w:szCs w:val="24"/>
        </w:rPr>
        <w:t>»)</w:t>
      </w:r>
      <w:r>
        <w:rPr>
          <w:rFonts w:eastAsiaTheme="minorEastAsia"/>
          <w:sz w:val="24"/>
          <w:szCs w:val="24"/>
        </w:rPr>
        <w:t xml:space="preserve">. </w:t>
      </w:r>
      <w:r w:rsidRPr="00F00CEE">
        <w:rPr>
          <w:rFonts w:eastAsiaTheme="minorEastAsia"/>
          <w:sz w:val="24"/>
          <w:szCs w:val="24"/>
        </w:rPr>
        <w:t>В этом предложении причастный оборот «</w:t>
      </w:r>
      <w:proofErr w:type="gramStart"/>
      <w:r w:rsidRPr="0011670F">
        <w:rPr>
          <w:rFonts w:eastAsiaTheme="minorEastAsia"/>
          <w:i/>
          <w:sz w:val="24"/>
          <w:szCs w:val="24"/>
        </w:rPr>
        <w:t>облегавшие</w:t>
      </w:r>
      <w:proofErr w:type="gramEnd"/>
      <w:r w:rsidRPr="0011670F">
        <w:rPr>
          <w:rFonts w:eastAsiaTheme="minorEastAsia"/>
          <w:i/>
          <w:sz w:val="24"/>
          <w:szCs w:val="24"/>
        </w:rPr>
        <w:t xml:space="preserve"> небо</w:t>
      </w:r>
      <w:r w:rsidRPr="00F00CEE">
        <w:rPr>
          <w:rFonts w:eastAsiaTheme="minorEastAsia"/>
          <w:sz w:val="24"/>
          <w:szCs w:val="24"/>
        </w:rPr>
        <w:t>» является определением. Он обособлен, так как стоит после определяемого слова.</w:t>
      </w:r>
    </w:p>
    <w:p w:rsidR="0011670F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</w:t>
      </w:r>
      <w:r w:rsidRPr="00F00CEE">
        <w:rPr>
          <w:rFonts w:eastAsiaTheme="minorEastAsia"/>
          <w:sz w:val="24"/>
          <w:szCs w:val="24"/>
        </w:rPr>
        <w:t>Верно.</w:t>
      </w:r>
    </w:p>
    <w:p w:rsidR="0011670F" w:rsidRPr="0011670F" w:rsidRDefault="0011670F" w:rsidP="00D579B1">
      <w:pPr>
        <w:spacing w:after="200" w:line="360" w:lineRule="auto"/>
        <w:rPr>
          <w:rFonts w:eastAsiaTheme="minorEastAsia"/>
          <w:b/>
          <w:sz w:val="24"/>
          <w:szCs w:val="24"/>
        </w:rPr>
      </w:pPr>
      <w:r w:rsidRPr="00F00CE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 xml:space="preserve">5. </w:t>
      </w:r>
      <w:r w:rsidRPr="0011670F">
        <w:rPr>
          <w:rFonts w:eastAsiaTheme="minorEastAsia"/>
          <w:b/>
          <w:sz w:val="24"/>
          <w:szCs w:val="24"/>
        </w:rPr>
        <w:t>Объяснение нового материала.</w:t>
      </w:r>
    </w:p>
    <w:p w:rsidR="0011670F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Ребята, откройте словари и запишите слова, которые нам сегодня встретятся. Парча, </w:t>
      </w:r>
      <w:proofErr w:type="gramStart"/>
      <w:r>
        <w:rPr>
          <w:rFonts w:eastAsiaTheme="minorEastAsia"/>
          <w:sz w:val="24"/>
          <w:szCs w:val="24"/>
        </w:rPr>
        <w:t>багряный</w:t>
      </w:r>
      <w:proofErr w:type="gramEnd"/>
      <w:r>
        <w:rPr>
          <w:rFonts w:eastAsiaTheme="minorEastAsia"/>
          <w:sz w:val="24"/>
          <w:szCs w:val="24"/>
        </w:rPr>
        <w:t>, польстить.</w:t>
      </w:r>
    </w:p>
    <w:p w:rsidR="0011670F" w:rsidRPr="00F00CEE" w:rsidRDefault="0011670F" w:rsidP="00D579B1">
      <w:pPr>
        <w:spacing w:after="200" w:line="360" w:lineRule="auto"/>
        <w:rPr>
          <w:rFonts w:eastAsiaTheme="minorEastAsia"/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</w:t>
      </w:r>
      <w:r>
        <w:rPr>
          <w:sz w:val="24"/>
          <w:szCs w:val="24"/>
        </w:rPr>
        <w:t>Итак, к</w:t>
      </w:r>
      <w:r w:rsidRPr="00F00CEE">
        <w:rPr>
          <w:rFonts w:eastAsiaTheme="minorEastAsia"/>
          <w:sz w:val="24"/>
          <w:szCs w:val="24"/>
        </w:rPr>
        <w:t>то попытается с</w:t>
      </w:r>
      <w:r>
        <w:rPr>
          <w:rFonts w:eastAsiaTheme="minorEastAsia"/>
          <w:sz w:val="24"/>
          <w:szCs w:val="24"/>
        </w:rPr>
        <w:t>формулировать правило</w:t>
      </w:r>
      <w:r w:rsidRPr="00F00CEE">
        <w:rPr>
          <w:rFonts w:eastAsiaTheme="minorEastAsia"/>
          <w:sz w:val="24"/>
          <w:szCs w:val="24"/>
        </w:rPr>
        <w:t>, когда обособляются определения?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  <w:r w:rsidRPr="00F00CEE">
        <w:rPr>
          <w:sz w:val="24"/>
          <w:szCs w:val="24"/>
        </w:rPr>
        <w:t>Обособляются и выделяются на письме запятыми  согласованные определения, если они стоят после определяемого существительного.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Правильно, посмотрите, пожалуйста, на экран. Мы с вами выявили первое правило обособления определений. </w:t>
      </w:r>
      <w:r>
        <w:rPr>
          <w:sz w:val="24"/>
          <w:szCs w:val="24"/>
        </w:rPr>
        <w:t>Обозначим его буквой «А».</w:t>
      </w:r>
    </w:p>
    <w:p w:rsidR="0011670F" w:rsidRPr="0011670F" w:rsidRDefault="0011670F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r w:rsidRPr="0011670F">
        <w:rPr>
          <w:i/>
          <w:sz w:val="24"/>
          <w:szCs w:val="24"/>
        </w:rPr>
        <w:t>(На экране  правило</w:t>
      </w:r>
      <w:proofErr w:type="gramStart"/>
      <w:r w:rsidRPr="0011670F">
        <w:rPr>
          <w:i/>
          <w:sz w:val="24"/>
          <w:szCs w:val="24"/>
        </w:rPr>
        <w:t xml:space="preserve"> А</w:t>
      </w:r>
      <w:proofErr w:type="gramEnd"/>
      <w:r w:rsidRPr="0011670F">
        <w:rPr>
          <w:i/>
          <w:sz w:val="24"/>
          <w:szCs w:val="24"/>
        </w:rPr>
        <w:t>: Обособляются и выделяются на письме запятыми  согласованные определения, если они стоят после определяемого существительного).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 xml:space="preserve">Учитель: </w:t>
      </w:r>
      <w:r w:rsidRPr="00F00CEE">
        <w:rPr>
          <w:sz w:val="24"/>
          <w:szCs w:val="24"/>
        </w:rPr>
        <w:t xml:space="preserve">Рассмотрим следующий пример. </w:t>
      </w:r>
      <w:r w:rsidRPr="00F00CEE">
        <w:rPr>
          <w:bCs/>
          <w:sz w:val="24"/>
          <w:szCs w:val="24"/>
        </w:rPr>
        <w:t>Обреченный судьбой на постоянную праздность</w:t>
      </w:r>
      <w:r w:rsidRPr="00F00CEE">
        <w:rPr>
          <w:sz w:val="24"/>
          <w:szCs w:val="24"/>
        </w:rPr>
        <w:t xml:space="preserve">, </w:t>
      </w:r>
      <w:r w:rsidRPr="00F00CEE">
        <w:rPr>
          <w:sz w:val="24"/>
          <w:szCs w:val="24"/>
          <w:u w:val="single"/>
        </w:rPr>
        <w:t>я</w:t>
      </w:r>
      <w:r w:rsidRPr="00F00CEE">
        <w:rPr>
          <w:sz w:val="24"/>
          <w:szCs w:val="24"/>
        </w:rPr>
        <w:t xml:space="preserve"> не делал решительно ничего.</w:t>
      </w:r>
      <w:r>
        <w:rPr>
          <w:sz w:val="24"/>
          <w:szCs w:val="24"/>
        </w:rPr>
        <w:t xml:space="preserve"> </w:t>
      </w:r>
      <w:proofErr w:type="gramStart"/>
      <w:r w:rsidRPr="00F00CEE">
        <w:rPr>
          <w:sz w:val="24"/>
          <w:szCs w:val="24"/>
        </w:rPr>
        <w:t>(</w:t>
      </w:r>
      <w:proofErr w:type="spellStart"/>
      <w:r w:rsidRPr="00F00CEE">
        <w:rPr>
          <w:i/>
          <w:iCs/>
          <w:sz w:val="24"/>
          <w:szCs w:val="24"/>
        </w:rPr>
        <w:t>А.Чехов</w:t>
      </w:r>
      <w:proofErr w:type="spellEnd"/>
      <w:r w:rsidRPr="00F00CEE">
        <w:rPr>
          <w:sz w:val="24"/>
          <w:szCs w:val="24"/>
        </w:rPr>
        <w:t>.</w:t>
      </w:r>
      <w:proofErr w:type="gramEnd"/>
      <w:r w:rsidRPr="00F00CEE">
        <w:rPr>
          <w:sz w:val="24"/>
          <w:szCs w:val="24"/>
        </w:rPr>
        <w:t xml:space="preserve"> </w:t>
      </w:r>
      <w:proofErr w:type="gramStart"/>
      <w:r w:rsidRPr="00F00CEE">
        <w:rPr>
          <w:sz w:val="24"/>
          <w:szCs w:val="24"/>
        </w:rPr>
        <w:t>Дом с мезонином)</w:t>
      </w:r>
      <w:proofErr w:type="gramEnd"/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Назовите обособленное определение. 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«</w:t>
      </w:r>
      <w:r w:rsidRPr="00F00CEE">
        <w:rPr>
          <w:bCs/>
          <w:sz w:val="24"/>
          <w:szCs w:val="24"/>
        </w:rPr>
        <w:t>Обреченный судьбой на постоянную праздность</w:t>
      </w:r>
      <w:r w:rsidRPr="00F00CEE">
        <w:rPr>
          <w:sz w:val="24"/>
          <w:szCs w:val="24"/>
        </w:rPr>
        <w:t>»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Верно, чем выражено определяемое слово?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  <w:r w:rsidRPr="00F00CEE">
        <w:rPr>
          <w:sz w:val="24"/>
          <w:szCs w:val="24"/>
        </w:rPr>
        <w:t>Личным местоимение</w:t>
      </w:r>
      <w:r>
        <w:rPr>
          <w:sz w:val="24"/>
          <w:szCs w:val="24"/>
        </w:rPr>
        <w:t>м</w:t>
      </w:r>
      <w:r w:rsidRPr="00F00CEE">
        <w:rPr>
          <w:sz w:val="24"/>
          <w:szCs w:val="24"/>
        </w:rPr>
        <w:t>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lastRenderedPageBreak/>
        <w:t>Учитель:</w:t>
      </w:r>
      <w:r w:rsidRPr="00F00CEE">
        <w:rPr>
          <w:sz w:val="24"/>
          <w:szCs w:val="24"/>
        </w:rPr>
        <w:t xml:space="preserve"> Правильно. Кто попытается сформулировать правило обособления в этом случае?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>Обособляются определения, если они относятся к личному местоимению.</w:t>
      </w:r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 w:rsidRPr="00F00CEE">
        <w:rPr>
          <w:sz w:val="24"/>
          <w:szCs w:val="24"/>
        </w:rPr>
        <w:t xml:space="preserve"> Молодец. Посмотрите, пожалуйста, снова на экран. </w:t>
      </w:r>
    </w:p>
    <w:p w:rsidR="0011670F" w:rsidRPr="0011670F" w:rsidRDefault="0011670F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r w:rsidRPr="0011670F">
        <w:rPr>
          <w:i/>
          <w:sz w:val="24"/>
          <w:szCs w:val="24"/>
        </w:rPr>
        <w:t>(На экране правило «Б»: Обособляются и выделяются на письме запятыми согласованные определения, относящиеся к личному местоимению).</w:t>
      </w:r>
    </w:p>
    <w:p w:rsidR="0011670F" w:rsidRDefault="0011670F" w:rsidP="00D579B1">
      <w:pPr>
        <w:spacing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</w:t>
      </w:r>
      <w:r w:rsidRPr="00F00CEE">
        <w:rPr>
          <w:sz w:val="24"/>
          <w:szCs w:val="24"/>
        </w:rPr>
        <w:t xml:space="preserve">: Следующее предложение запишем в тетради. </w:t>
      </w:r>
      <w:r w:rsidR="00E4585C">
        <w:rPr>
          <w:sz w:val="24"/>
          <w:szCs w:val="24"/>
        </w:rPr>
        <w:t xml:space="preserve">Один из учеников идет к доске и </w:t>
      </w:r>
      <w:r w:rsidRPr="00F00CEE">
        <w:rPr>
          <w:sz w:val="24"/>
          <w:szCs w:val="24"/>
        </w:rPr>
        <w:t>пишет это предложение.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 xml:space="preserve">Солнце легло спать и укрылось багряной золотой парчой, и длинные </w:t>
      </w:r>
      <w:r w:rsidRPr="00F00CEE">
        <w:rPr>
          <w:sz w:val="24"/>
          <w:szCs w:val="24"/>
          <w:u w:val="single"/>
        </w:rPr>
        <w:t>облака</w:t>
      </w:r>
      <w:r w:rsidRPr="00F00CEE">
        <w:rPr>
          <w:sz w:val="24"/>
          <w:szCs w:val="24"/>
        </w:rPr>
        <w:t xml:space="preserve">, </w:t>
      </w:r>
      <w:r w:rsidRPr="00F00CEE">
        <w:rPr>
          <w:bCs/>
          <w:sz w:val="24"/>
          <w:szCs w:val="24"/>
        </w:rPr>
        <w:t>красные и лиловые</w:t>
      </w:r>
      <w:r w:rsidRPr="00F00CEE">
        <w:rPr>
          <w:sz w:val="24"/>
          <w:szCs w:val="24"/>
        </w:rPr>
        <w:t xml:space="preserve">, сторожили его покой. </w:t>
      </w:r>
      <w:proofErr w:type="gramStart"/>
      <w:r w:rsidRPr="00F00CEE">
        <w:rPr>
          <w:sz w:val="24"/>
          <w:szCs w:val="24"/>
        </w:rPr>
        <w:t>(</w:t>
      </w:r>
      <w:proofErr w:type="spellStart"/>
      <w:r w:rsidRPr="00F00CEE">
        <w:rPr>
          <w:i/>
          <w:iCs/>
          <w:sz w:val="24"/>
          <w:szCs w:val="24"/>
        </w:rPr>
        <w:t>А.Чехов</w:t>
      </w:r>
      <w:proofErr w:type="spellEnd"/>
      <w:r w:rsidRPr="00F00CEE">
        <w:rPr>
          <w:i/>
          <w:iCs/>
          <w:sz w:val="24"/>
          <w:szCs w:val="24"/>
        </w:rPr>
        <w:t>.</w:t>
      </w:r>
      <w:proofErr w:type="gramEnd"/>
      <w:r w:rsidRPr="00F00C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</w:t>
      </w:r>
      <w:r w:rsidRPr="00F00CEE">
        <w:rPr>
          <w:sz w:val="24"/>
          <w:szCs w:val="24"/>
        </w:rPr>
        <w:t>В овраге»)</w:t>
      </w:r>
      <w:r>
        <w:rPr>
          <w:sz w:val="24"/>
          <w:szCs w:val="24"/>
        </w:rPr>
        <w:t>.</w:t>
      </w:r>
      <w:proofErr w:type="gramEnd"/>
    </w:p>
    <w:p w:rsidR="0011670F" w:rsidRPr="00F00CEE" w:rsidRDefault="0011670F" w:rsidP="00D579B1">
      <w:pPr>
        <w:spacing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>Объясните постановку знаков препинания в этом предложении.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  <w:r w:rsidRPr="00F00CEE">
        <w:rPr>
          <w:sz w:val="24"/>
          <w:szCs w:val="24"/>
        </w:rPr>
        <w:t xml:space="preserve">Это предложение сложное, потому что в нем две предикативные основы: </w:t>
      </w:r>
      <w:r w:rsidRPr="0011670F">
        <w:rPr>
          <w:i/>
          <w:sz w:val="24"/>
          <w:szCs w:val="24"/>
        </w:rPr>
        <w:t>солнце легло спать и укрылось</w:t>
      </w:r>
      <w:r w:rsidRPr="00F00CEE">
        <w:rPr>
          <w:sz w:val="24"/>
          <w:szCs w:val="24"/>
        </w:rPr>
        <w:t xml:space="preserve"> – это первая предикативная основа. Вторая основа - </w:t>
      </w:r>
      <w:r w:rsidRPr="0011670F">
        <w:rPr>
          <w:i/>
          <w:sz w:val="24"/>
          <w:szCs w:val="24"/>
        </w:rPr>
        <w:t>облака сторожили</w:t>
      </w:r>
      <w:r w:rsidRPr="00F00CEE">
        <w:rPr>
          <w:sz w:val="24"/>
          <w:szCs w:val="24"/>
        </w:rPr>
        <w:t>. Два простых предложения, соединенных союзом</w:t>
      </w:r>
      <w:r>
        <w:rPr>
          <w:sz w:val="24"/>
          <w:szCs w:val="24"/>
        </w:rPr>
        <w:t xml:space="preserve"> </w:t>
      </w:r>
      <w:r w:rsidRPr="0011670F">
        <w:rPr>
          <w:i/>
          <w:sz w:val="24"/>
          <w:szCs w:val="24"/>
          <w:u w:val="single"/>
        </w:rPr>
        <w:t xml:space="preserve"> и</w:t>
      </w:r>
      <w:r>
        <w:rPr>
          <w:i/>
          <w:sz w:val="24"/>
          <w:szCs w:val="24"/>
          <w:u w:val="single"/>
        </w:rPr>
        <w:t xml:space="preserve">, </w:t>
      </w:r>
      <w:r w:rsidRPr="00F00CEE">
        <w:rPr>
          <w:sz w:val="24"/>
          <w:szCs w:val="24"/>
        </w:rPr>
        <w:t xml:space="preserve"> перед которым в большинстве случаев ставится запятая. Языковое чутье мне подсказывает, что «</w:t>
      </w:r>
      <w:r w:rsidRPr="0011670F">
        <w:rPr>
          <w:i/>
          <w:sz w:val="24"/>
          <w:szCs w:val="24"/>
        </w:rPr>
        <w:t>красные и лиловые</w:t>
      </w:r>
      <w:r w:rsidRPr="00F00CEE">
        <w:rPr>
          <w:sz w:val="24"/>
          <w:szCs w:val="24"/>
        </w:rPr>
        <w:t>»  необходимо обособить.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 w:rsidRPr="00F00CEE">
        <w:rPr>
          <w:sz w:val="24"/>
          <w:szCs w:val="24"/>
        </w:rPr>
        <w:t xml:space="preserve">Хорошо, ответ принят. </w:t>
      </w:r>
      <w:proofErr w:type="gramStart"/>
      <w:r w:rsidRPr="00F00CEE">
        <w:rPr>
          <w:sz w:val="24"/>
          <w:szCs w:val="24"/>
        </w:rPr>
        <w:t>Ты</w:t>
      </w:r>
      <w:proofErr w:type="gramEnd"/>
      <w:r w:rsidRPr="00F00CEE">
        <w:rPr>
          <w:sz w:val="24"/>
          <w:szCs w:val="24"/>
        </w:rPr>
        <w:t xml:space="preserve"> верно объяснил постановку запятой перед союзом </w:t>
      </w:r>
      <w:r w:rsidRPr="0011670F">
        <w:rPr>
          <w:i/>
          <w:sz w:val="24"/>
          <w:szCs w:val="24"/>
          <w:u w:val="single"/>
        </w:rPr>
        <w:t xml:space="preserve"> и</w:t>
      </w:r>
      <w:r>
        <w:rPr>
          <w:i/>
          <w:sz w:val="24"/>
          <w:szCs w:val="24"/>
          <w:u w:val="single"/>
        </w:rPr>
        <w:t xml:space="preserve">, </w:t>
      </w:r>
      <w:r w:rsidRPr="00F00CEE">
        <w:rPr>
          <w:sz w:val="24"/>
          <w:szCs w:val="24"/>
        </w:rPr>
        <w:t xml:space="preserve"> твое языковое чутье тебя не подвело. Ребята,  «красные и лиловые» мы тоже обособляем. Посмотрите, пожалуйста, на экран.</w:t>
      </w:r>
    </w:p>
    <w:p w:rsidR="0011670F" w:rsidRPr="0011670F" w:rsidRDefault="0011670F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proofErr w:type="gramStart"/>
      <w:r w:rsidRPr="0011670F">
        <w:rPr>
          <w:i/>
          <w:sz w:val="24"/>
          <w:szCs w:val="24"/>
        </w:rPr>
        <w:t>(На экране правило «В».</w:t>
      </w:r>
      <w:proofErr w:type="gramEnd"/>
      <w:r w:rsidRPr="0011670F">
        <w:rPr>
          <w:i/>
          <w:sz w:val="24"/>
          <w:szCs w:val="24"/>
        </w:rPr>
        <w:t xml:space="preserve"> </w:t>
      </w:r>
      <w:proofErr w:type="gramStart"/>
      <w:r w:rsidRPr="0011670F">
        <w:rPr>
          <w:i/>
          <w:sz w:val="24"/>
          <w:szCs w:val="24"/>
        </w:rPr>
        <w:t>Обособляются два или больше согласованных определений, стоящих после определяемого существительного).</w:t>
      </w:r>
      <w:proofErr w:type="gramEnd"/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="00E4585C">
        <w:rPr>
          <w:b/>
          <w:sz w:val="24"/>
          <w:szCs w:val="24"/>
        </w:rPr>
        <w:t>Н</w:t>
      </w:r>
      <w:r w:rsidRPr="00F00CEE">
        <w:rPr>
          <w:sz w:val="24"/>
          <w:szCs w:val="24"/>
        </w:rPr>
        <w:t>азови в этом предложении определяемое существительное?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E4585C">
        <w:rPr>
          <w:b/>
          <w:sz w:val="24"/>
          <w:szCs w:val="24"/>
        </w:rPr>
        <w:t>Ученик:</w:t>
      </w:r>
      <w:r>
        <w:rPr>
          <w:sz w:val="24"/>
          <w:szCs w:val="24"/>
        </w:rPr>
        <w:t xml:space="preserve"> </w:t>
      </w:r>
      <w:r w:rsidR="0011670F" w:rsidRPr="00F00CEE">
        <w:rPr>
          <w:sz w:val="24"/>
          <w:szCs w:val="24"/>
        </w:rPr>
        <w:t>Облака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="0011670F" w:rsidRPr="00F00CEE">
        <w:rPr>
          <w:sz w:val="24"/>
          <w:szCs w:val="24"/>
        </w:rPr>
        <w:t>Верно. Какой изобразительно-выразительный троп вы отметили бы в этом предложении?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 </w:t>
      </w:r>
      <w:r w:rsidR="00E4585C" w:rsidRPr="00E4585C">
        <w:rPr>
          <w:b/>
          <w:sz w:val="24"/>
          <w:szCs w:val="24"/>
        </w:rPr>
        <w:t>Ученик:</w:t>
      </w:r>
      <w:r w:rsidR="00E4585C">
        <w:rPr>
          <w:b/>
          <w:sz w:val="24"/>
          <w:szCs w:val="24"/>
        </w:rPr>
        <w:t xml:space="preserve"> </w:t>
      </w:r>
      <w:r w:rsidRPr="00F00CEE">
        <w:rPr>
          <w:sz w:val="24"/>
          <w:szCs w:val="24"/>
        </w:rPr>
        <w:t>Олицетворение.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="0011670F" w:rsidRPr="00F00CEE">
        <w:rPr>
          <w:sz w:val="24"/>
          <w:szCs w:val="24"/>
        </w:rPr>
        <w:t xml:space="preserve">Верно, молодцы. Я вам напоминаю, что поиск изобразительно-выразительных средств является важным. Так </w:t>
      </w:r>
      <w:r>
        <w:rPr>
          <w:sz w:val="24"/>
          <w:szCs w:val="24"/>
        </w:rPr>
        <w:t>как подобные вопросы ожидают вас</w:t>
      </w:r>
      <w:r w:rsidR="0011670F" w:rsidRPr="00F00CEE">
        <w:rPr>
          <w:sz w:val="24"/>
          <w:szCs w:val="24"/>
        </w:rPr>
        <w:t xml:space="preserve"> в задания</w:t>
      </w:r>
      <w:r w:rsidR="0011670F">
        <w:rPr>
          <w:sz w:val="24"/>
          <w:szCs w:val="24"/>
        </w:rPr>
        <w:t>х</w:t>
      </w:r>
      <w:r>
        <w:rPr>
          <w:sz w:val="24"/>
          <w:szCs w:val="24"/>
        </w:rPr>
        <w:t xml:space="preserve"> ГИА. Будьте внимательны! </w:t>
      </w:r>
      <w:r w:rsidR="0011670F" w:rsidRPr="00F00CEE">
        <w:rPr>
          <w:sz w:val="24"/>
          <w:szCs w:val="24"/>
        </w:rPr>
        <w:t xml:space="preserve">Со следующим  правилом я попытаюсь вас познакомить сама. Так как оно является сложным в понимании. Посмотрите, пожалуйста, на экран. </w:t>
      </w:r>
    </w:p>
    <w:p w:rsidR="0011670F" w:rsidRPr="00E4585C" w:rsidRDefault="0011670F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proofErr w:type="gramStart"/>
      <w:r w:rsidRPr="00E4585C">
        <w:rPr>
          <w:i/>
          <w:sz w:val="24"/>
          <w:szCs w:val="24"/>
        </w:rPr>
        <w:lastRenderedPageBreak/>
        <w:t xml:space="preserve">(На экране Г. Обособляются согласованные распространенные или одиночные определения, стоящие </w:t>
      </w:r>
      <w:r w:rsidRPr="00E4585C">
        <w:rPr>
          <w:i/>
          <w:sz w:val="24"/>
          <w:szCs w:val="24"/>
          <w:u w:val="single"/>
        </w:rPr>
        <w:t>перед определяемым существительным</w:t>
      </w:r>
      <w:r w:rsidRPr="00E4585C">
        <w:rPr>
          <w:i/>
          <w:sz w:val="24"/>
          <w:szCs w:val="24"/>
        </w:rPr>
        <w:t>, если они имеют добавочное обстоятельственное значение (причины, условия, уступки, времени).</w:t>
      </w:r>
      <w:proofErr w:type="gramEnd"/>
    </w:p>
    <w:p w:rsidR="0011670F" w:rsidRPr="00E4585C" w:rsidRDefault="00E4585C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proofErr w:type="gramStart"/>
      <w:r w:rsidRPr="00E4585C">
        <w:rPr>
          <w:i/>
          <w:sz w:val="24"/>
          <w:szCs w:val="24"/>
        </w:rPr>
        <w:t>(На экране предложение:</w:t>
      </w:r>
      <w:proofErr w:type="gramEnd"/>
      <w:r w:rsidRPr="00E4585C">
        <w:rPr>
          <w:i/>
          <w:sz w:val="24"/>
          <w:szCs w:val="24"/>
        </w:rPr>
        <w:t xml:space="preserve"> «Вероятно, польщенная вниманием хозяина, голова задвигалась, подалась вперед, и из сарая показалась целая лошадь…».  </w:t>
      </w:r>
      <w:proofErr w:type="gramStart"/>
      <w:r w:rsidRPr="00E4585C">
        <w:rPr>
          <w:i/>
          <w:sz w:val="24"/>
          <w:szCs w:val="24"/>
        </w:rPr>
        <w:t>(«Нахлебники»))</w:t>
      </w:r>
      <w:proofErr w:type="gramEnd"/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Назовите, п</w:t>
      </w:r>
      <w:r w:rsidR="0011670F" w:rsidRPr="00F00CEE">
        <w:rPr>
          <w:sz w:val="24"/>
          <w:szCs w:val="24"/>
        </w:rPr>
        <w:t>ожалуйста</w:t>
      </w:r>
      <w:r>
        <w:rPr>
          <w:sz w:val="24"/>
          <w:szCs w:val="24"/>
        </w:rPr>
        <w:t>,</w:t>
      </w:r>
      <w:r w:rsidR="0011670F" w:rsidRPr="00F00CEE">
        <w:rPr>
          <w:sz w:val="24"/>
          <w:szCs w:val="24"/>
        </w:rPr>
        <w:t xml:space="preserve"> определяемое слово?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E4585C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Г</w:t>
      </w:r>
      <w:r w:rsidR="0011670F">
        <w:rPr>
          <w:sz w:val="24"/>
          <w:szCs w:val="24"/>
        </w:rPr>
        <w:t>оло</w:t>
      </w:r>
      <w:r w:rsidR="0011670F" w:rsidRPr="00F00CEE">
        <w:rPr>
          <w:sz w:val="24"/>
          <w:szCs w:val="24"/>
        </w:rPr>
        <w:t>ва</w:t>
      </w:r>
    </w:p>
    <w:p w:rsidR="0011670F" w:rsidRPr="00E4585C" w:rsidRDefault="00E4585C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В</w:t>
      </w:r>
      <w:r w:rsidR="0011670F" w:rsidRPr="00F00CEE">
        <w:rPr>
          <w:sz w:val="24"/>
          <w:szCs w:val="24"/>
        </w:rPr>
        <w:t xml:space="preserve">ерно, обратите внимание, что по отношению к определению </w:t>
      </w:r>
      <w:r>
        <w:rPr>
          <w:sz w:val="24"/>
          <w:szCs w:val="24"/>
        </w:rPr>
        <w:t>«</w:t>
      </w:r>
      <w:proofErr w:type="gramStart"/>
      <w:r w:rsidR="0011670F" w:rsidRPr="00E4585C">
        <w:rPr>
          <w:i/>
          <w:sz w:val="24"/>
          <w:szCs w:val="24"/>
        </w:rPr>
        <w:t>польщенная</w:t>
      </w:r>
      <w:proofErr w:type="gramEnd"/>
      <w:r w:rsidR="0011670F" w:rsidRPr="00E4585C">
        <w:rPr>
          <w:i/>
          <w:sz w:val="24"/>
          <w:szCs w:val="24"/>
        </w:rPr>
        <w:t xml:space="preserve"> вниманием хозяина</w:t>
      </w:r>
      <w:r>
        <w:rPr>
          <w:i/>
          <w:sz w:val="24"/>
          <w:szCs w:val="24"/>
        </w:rPr>
        <w:t xml:space="preserve">» </w:t>
      </w:r>
      <w:r w:rsidR="0011670F" w:rsidRPr="00F00CEE">
        <w:rPr>
          <w:sz w:val="24"/>
          <w:szCs w:val="24"/>
        </w:rPr>
        <w:t xml:space="preserve">оно стоит перед ним. Но в этих случаях мы также должны обособить определение, так как оно имеет обстоятельственное значение причины. Предложение можно переделать. </w:t>
      </w:r>
      <w:r w:rsidR="0011670F" w:rsidRPr="00E4585C">
        <w:rPr>
          <w:i/>
          <w:sz w:val="24"/>
          <w:szCs w:val="24"/>
        </w:rPr>
        <w:t>Голова задвигалась, потому что она была польщена вниманием.</w:t>
      </w:r>
    </w:p>
    <w:p w:rsidR="0011670F" w:rsidRPr="00F00CEE" w:rsidRDefault="00E4585C" w:rsidP="00D579B1">
      <w:pPr>
        <w:spacing w:beforeAutospacing="1" w:after="100" w:afterAutospacing="1" w:line="360" w:lineRule="auto"/>
        <w:rPr>
          <w:bCs/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="0011670F" w:rsidRPr="00F00CEE">
        <w:rPr>
          <w:bCs/>
          <w:sz w:val="24"/>
          <w:szCs w:val="24"/>
        </w:rPr>
        <w:t>И последнее правило, с которым нам предстоит се</w:t>
      </w:r>
      <w:r>
        <w:rPr>
          <w:bCs/>
          <w:sz w:val="24"/>
          <w:szCs w:val="24"/>
        </w:rPr>
        <w:t>годня познакомиться, звучит так. В</w:t>
      </w:r>
      <w:r w:rsidR="0011670F" w:rsidRPr="00F00CEE">
        <w:rPr>
          <w:bCs/>
          <w:sz w:val="24"/>
          <w:szCs w:val="24"/>
        </w:rPr>
        <w:t>нимание на экран.</w:t>
      </w:r>
    </w:p>
    <w:p w:rsidR="0011670F" w:rsidRPr="00E4585C" w:rsidRDefault="0011670F" w:rsidP="00D579B1">
      <w:pPr>
        <w:spacing w:beforeAutospacing="1" w:after="100" w:afterAutospacing="1" w:line="360" w:lineRule="auto"/>
        <w:rPr>
          <w:i/>
          <w:sz w:val="24"/>
          <w:szCs w:val="24"/>
        </w:rPr>
      </w:pPr>
      <w:r w:rsidRPr="00E4585C">
        <w:rPr>
          <w:bCs/>
          <w:i/>
          <w:sz w:val="24"/>
          <w:szCs w:val="24"/>
        </w:rPr>
        <w:t>(На экране Д. Н</w:t>
      </w:r>
      <w:r w:rsidRPr="00E4585C">
        <w:rPr>
          <w:i/>
          <w:sz w:val="24"/>
          <w:szCs w:val="24"/>
        </w:rPr>
        <w:t xml:space="preserve">есогласованные определения, выраженные косвенными падежами существительных с предлогами, обособляются, если подчеркивается выражаемое ими значение). </w:t>
      </w:r>
    </w:p>
    <w:p w:rsidR="0011670F" w:rsidRPr="00F00CEE" w:rsidRDefault="00E4585C" w:rsidP="00D579B1">
      <w:pPr>
        <w:spacing w:beforeAutospacing="1" w:after="100" w:afterAutospacing="1" w:line="360" w:lineRule="auto"/>
        <w:rPr>
          <w:bCs/>
          <w:sz w:val="24"/>
          <w:szCs w:val="24"/>
        </w:rPr>
      </w:pPr>
      <w:r w:rsidRPr="0011670F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 w:rsidR="0011670F" w:rsidRPr="00F00CEE">
        <w:rPr>
          <w:sz w:val="24"/>
          <w:szCs w:val="24"/>
        </w:rPr>
        <w:t>Перепишите, пожалуйста, предложение.</w:t>
      </w:r>
      <w:r>
        <w:rPr>
          <w:bCs/>
          <w:sz w:val="24"/>
          <w:szCs w:val="24"/>
        </w:rPr>
        <w:t xml:space="preserve"> </w:t>
      </w:r>
      <w:proofErr w:type="gramStart"/>
      <w:r w:rsidR="0011670F" w:rsidRPr="00E4585C">
        <w:rPr>
          <w:i/>
          <w:sz w:val="24"/>
          <w:szCs w:val="24"/>
          <w:u w:val="single"/>
        </w:rPr>
        <w:t>Другая</w:t>
      </w:r>
      <w:proofErr w:type="gramEnd"/>
      <w:r w:rsidR="0011670F" w:rsidRPr="00E4585C">
        <w:rPr>
          <w:i/>
          <w:sz w:val="24"/>
          <w:szCs w:val="24"/>
        </w:rPr>
        <w:t xml:space="preserve">, совсем молоденькая – ей было семнадцать-восемнадцать лет, не больше, – тоже тонкая и бледная, </w:t>
      </w:r>
      <w:r w:rsidR="0011670F" w:rsidRPr="00E4585C">
        <w:rPr>
          <w:bCs/>
          <w:i/>
          <w:sz w:val="24"/>
          <w:szCs w:val="24"/>
        </w:rPr>
        <w:t>с большим ртом и глазами,</w:t>
      </w:r>
      <w:r w:rsidR="0011670F" w:rsidRPr="00E4585C">
        <w:rPr>
          <w:i/>
          <w:sz w:val="24"/>
          <w:szCs w:val="24"/>
        </w:rPr>
        <w:t xml:space="preserve"> с удивлением смотрела на меня. </w:t>
      </w:r>
      <w:proofErr w:type="gramStart"/>
      <w:r w:rsidR="0011670F" w:rsidRPr="00F00CEE">
        <w:rPr>
          <w:sz w:val="24"/>
          <w:szCs w:val="24"/>
        </w:rPr>
        <w:t>(</w:t>
      </w:r>
      <w:proofErr w:type="spellStart"/>
      <w:r w:rsidR="0011670F" w:rsidRPr="00F00CEE">
        <w:rPr>
          <w:i/>
          <w:iCs/>
          <w:sz w:val="24"/>
          <w:szCs w:val="24"/>
        </w:rPr>
        <w:t>А.Чехов</w:t>
      </w:r>
      <w:proofErr w:type="spellEnd"/>
      <w:r w:rsidR="0011670F" w:rsidRPr="00F00CEE">
        <w:rPr>
          <w:i/>
          <w:iCs/>
          <w:sz w:val="24"/>
          <w:szCs w:val="24"/>
        </w:rPr>
        <w:t>.</w:t>
      </w:r>
      <w:proofErr w:type="gramEnd"/>
      <w:r w:rsidR="0011670F" w:rsidRPr="00F00CEE">
        <w:rPr>
          <w:sz w:val="24"/>
          <w:szCs w:val="24"/>
        </w:rPr>
        <w:t xml:space="preserve"> </w:t>
      </w:r>
      <w:proofErr w:type="gramStart"/>
      <w:r w:rsidR="0011670F" w:rsidRPr="00F00CEE">
        <w:rPr>
          <w:sz w:val="24"/>
          <w:szCs w:val="24"/>
        </w:rPr>
        <w:t>Дом с мезонином)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="0011670F" w:rsidRPr="00F00CEE">
        <w:rPr>
          <w:bCs/>
          <w:sz w:val="24"/>
          <w:szCs w:val="24"/>
        </w:rPr>
        <w:t>Подчеркните обособленное определение, выраженное косвенным падежом с предлогом.</w:t>
      </w:r>
      <w:r>
        <w:rPr>
          <w:bCs/>
          <w:sz w:val="24"/>
          <w:szCs w:val="24"/>
        </w:rPr>
        <w:t xml:space="preserve"> Какое  определение вы</w:t>
      </w:r>
      <w:r w:rsidR="0011670F" w:rsidRPr="00F00CEE">
        <w:rPr>
          <w:bCs/>
          <w:sz w:val="24"/>
          <w:szCs w:val="24"/>
        </w:rPr>
        <w:t xml:space="preserve"> подчеркнул</w:t>
      </w:r>
      <w:r>
        <w:rPr>
          <w:bCs/>
          <w:sz w:val="24"/>
          <w:szCs w:val="24"/>
        </w:rPr>
        <w:t>и</w:t>
      </w:r>
      <w:r w:rsidR="0011670F" w:rsidRPr="00F00CEE">
        <w:rPr>
          <w:bCs/>
          <w:sz w:val="24"/>
          <w:szCs w:val="24"/>
        </w:rPr>
        <w:t>?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E4585C">
        <w:rPr>
          <w:b/>
          <w:sz w:val="24"/>
          <w:szCs w:val="24"/>
        </w:rPr>
        <w:t>Ученик:</w:t>
      </w:r>
      <w:r>
        <w:rPr>
          <w:b/>
          <w:sz w:val="24"/>
          <w:szCs w:val="24"/>
        </w:rPr>
        <w:t xml:space="preserve"> </w:t>
      </w:r>
      <w:r w:rsidR="0011670F" w:rsidRPr="00F00CEE">
        <w:rPr>
          <w:bCs/>
          <w:sz w:val="24"/>
          <w:szCs w:val="24"/>
        </w:rPr>
        <w:t>«с большим ртом и глазами», так как оно подчеркивает слово «другая».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E4585C">
        <w:rPr>
          <w:b/>
          <w:bCs/>
          <w:sz w:val="24"/>
          <w:szCs w:val="24"/>
        </w:rPr>
        <w:t>Учитель:</w:t>
      </w:r>
      <w:r>
        <w:rPr>
          <w:bCs/>
          <w:sz w:val="24"/>
          <w:szCs w:val="24"/>
        </w:rPr>
        <w:t xml:space="preserve"> </w:t>
      </w:r>
      <w:r w:rsidR="0011670F" w:rsidRPr="00F00CEE">
        <w:rPr>
          <w:bCs/>
          <w:sz w:val="24"/>
          <w:szCs w:val="24"/>
        </w:rPr>
        <w:t>Верно.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E4585C">
        <w:rPr>
          <w:b/>
          <w:bCs/>
          <w:sz w:val="24"/>
          <w:szCs w:val="24"/>
        </w:rPr>
        <w:t xml:space="preserve">6. </w:t>
      </w:r>
      <w:r w:rsidR="0011670F" w:rsidRPr="00E4585C">
        <w:rPr>
          <w:b/>
          <w:bCs/>
          <w:sz w:val="24"/>
          <w:szCs w:val="24"/>
        </w:rPr>
        <w:t>Закрепление нового материала</w:t>
      </w:r>
      <w:r w:rsidR="0011670F" w:rsidRPr="00F00CEE">
        <w:rPr>
          <w:bCs/>
          <w:sz w:val="24"/>
          <w:szCs w:val="24"/>
        </w:rPr>
        <w:t>.</w:t>
      </w:r>
    </w:p>
    <w:p w:rsidR="0011670F" w:rsidRPr="00E4585C" w:rsidRDefault="0011670F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F00CEE">
        <w:rPr>
          <w:bCs/>
          <w:sz w:val="24"/>
          <w:szCs w:val="24"/>
        </w:rPr>
        <w:t>Ребята, теперь мы с вами попытаемся закрепить пройденный материал. Пользуясь блоком правил</w:t>
      </w:r>
      <w:proofErr w:type="gramStart"/>
      <w:r w:rsidRPr="00F00CEE">
        <w:rPr>
          <w:bCs/>
          <w:sz w:val="24"/>
          <w:szCs w:val="24"/>
        </w:rPr>
        <w:t xml:space="preserve"> А</w:t>
      </w:r>
      <w:proofErr w:type="gramEnd"/>
      <w:r w:rsidRPr="00F00CEE">
        <w:rPr>
          <w:bCs/>
          <w:sz w:val="24"/>
          <w:szCs w:val="24"/>
        </w:rPr>
        <w:t xml:space="preserve">, Б, В, Г, Д </w:t>
      </w:r>
      <w:r w:rsidR="00E4585C">
        <w:rPr>
          <w:bCs/>
          <w:sz w:val="24"/>
          <w:szCs w:val="24"/>
        </w:rPr>
        <w:t>н</w:t>
      </w:r>
      <w:r w:rsidRPr="00F00CEE">
        <w:rPr>
          <w:bCs/>
          <w:sz w:val="24"/>
          <w:szCs w:val="24"/>
        </w:rPr>
        <w:t xml:space="preserve">айдите обособленные определения, </w:t>
      </w:r>
      <w:r w:rsidRPr="00F00CEE">
        <w:rPr>
          <w:i/>
          <w:iCs/>
          <w:sz w:val="24"/>
          <w:szCs w:val="24"/>
        </w:rPr>
        <w:t xml:space="preserve"> </w:t>
      </w:r>
      <w:r w:rsidRPr="00E4585C">
        <w:rPr>
          <w:iCs/>
          <w:sz w:val="24"/>
          <w:szCs w:val="24"/>
        </w:rPr>
        <w:t>на карточках графически обозначьте их.</w:t>
      </w:r>
      <w:r w:rsidRPr="00F00CEE">
        <w:rPr>
          <w:i/>
          <w:iCs/>
          <w:sz w:val="24"/>
          <w:szCs w:val="24"/>
        </w:rPr>
        <w:t xml:space="preserve"> </w:t>
      </w:r>
      <w:r w:rsidRPr="00E4585C">
        <w:rPr>
          <w:iCs/>
          <w:sz w:val="24"/>
          <w:szCs w:val="24"/>
        </w:rPr>
        <w:t xml:space="preserve">Объясните пунктуацию при обособлении определений </w:t>
      </w:r>
      <w:r w:rsidR="00E4585C">
        <w:rPr>
          <w:iCs/>
          <w:sz w:val="24"/>
          <w:szCs w:val="24"/>
        </w:rPr>
        <w:t>в следующих предложениях</w:t>
      </w:r>
      <w:r w:rsidRPr="00E4585C">
        <w:rPr>
          <w:iCs/>
          <w:sz w:val="24"/>
          <w:szCs w:val="24"/>
        </w:rPr>
        <w:t>. Ответ записываем в тетради следующим образом  1В, 3Д и т.д.</w:t>
      </w:r>
    </w:p>
    <w:p w:rsidR="0011670F" w:rsidRPr="00F00CEE" w:rsidRDefault="00E4585C" w:rsidP="00D579B1">
      <w:pPr>
        <w:spacing w:beforeAutospacing="1" w:after="100" w:afterAutospacing="1" w:line="360" w:lineRule="auto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lastRenderedPageBreak/>
        <w:t>(</w:t>
      </w:r>
      <w:r w:rsidR="0011670F" w:rsidRPr="00F00CEE">
        <w:rPr>
          <w:i/>
          <w:iCs/>
          <w:sz w:val="24"/>
          <w:szCs w:val="24"/>
        </w:rPr>
        <w:t>Учитель раздает карточки с предложениями.</w:t>
      </w:r>
      <w:proofErr w:type="gramEnd"/>
      <w:r w:rsidR="0011670F" w:rsidRPr="00F00CEE">
        <w:rPr>
          <w:i/>
          <w:iCs/>
          <w:sz w:val="24"/>
          <w:szCs w:val="24"/>
        </w:rPr>
        <w:t xml:space="preserve"> </w:t>
      </w:r>
      <w:proofErr w:type="gramStart"/>
      <w:r w:rsidR="0011670F" w:rsidRPr="00F00CEE">
        <w:rPr>
          <w:i/>
          <w:iCs/>
          <w:sz w:val="24"/>
          <w:szCs w:val="24"/>
        </w:rPr>
        <w:t>Учащиеся подчеркивают обособленные определения и записывают ответы в тетради</w:t>
      </w:r>
      <w:r>
        <w:rPr>
          <w:i/>
          <w:iCs/>
          <w:sz w:val="24"/>
          <w:szCs w:val="24"/>
        </w:rPr>
        <w:t>)</w:t>
      </w:r>
      <w:r w:rsidR="0011670F" w:rsidRPr="00F00CEE">
        <w:rPr>
          <w:i/>
          <w:iCs/>
          <w:sz w:val="24"/>
          <w:szCs w:val="24"/>
        </w:rPr>
        <w:t>.</w:t>
      </w:r>
      <w:proofErr w:type="gramEnd"/>
    </w:p>
    <w:p w:rsidR="00E4585C" w:rsidRDefault="00E4585C" w:rsidP="00D579B1">
      <w:pPr>
        <w:spacing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Задания на карточках</w:t>
      </w:r>
    </w:p>
    <w:p w:rsidR="0011670F" w:rsidRPr="00F00CEE" w:rsidRDefault="0011670F" w:rsidP="00D579B1">
      <w:pPr>
        <w:spacing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>1. Представьте, что все мы, богатые и бедные, работаем только три часа в день, а остальное время у нас свободно.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>2. Около мельничной плотины был плес, глубокий и рыбный, сердито шумела небольшая мельница с соломенной крышей, неистово квакали лягушки.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3. Припомнится мне звук моих шагов, раздававшихся в поле ночью…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4. Припомнится мне, когда я, влюбленный, возвращался домой и потирал руки от холода.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>5. Тополи, покрытые росой, наполняли воздух нежным ароматом.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>6. Убаюканный сладкими надеждами, он сладко спал.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7. Какая-то полная женщина, с засученными рукавами и с поднятым фартуком, стояла среди двора. 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F00CEE">
        <w:rPr>
          <w:sz w:val="24"/>
          <w:szCs w:val="24"/>
        </w:rPr>
        <w:t xml:space="preserve">8. Русый, с кудрявой головой, без шапки и с расстегнутой на груди рубахой, Дымов казался красивым и необыкновенным. </w:t>
      </w:r>
    </w:p>
    <w:p w:rsidR="0011670F" w:rsidRPr="00F00CEE" w:rsidRDefault="00E4585C" w:rsidP="00D579B1">
      <w:pPr>
        <w:spacing w:before="100" w:beforeAutospacing="1" w:after="100" w:afterAutospacing="1" w:line="360" w:lineRule="auto"/>
        <w:rPr>
          <w:sz w:val="24"/>
          <w:szCs w:val="24"/>
        </w:rPr>
      </w:pPr>
      <w:r w:rsidRPr="00E4585C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Проверьте свои ответы с </w:t>
      </w:r>
      <w:proofErr w:type="gramStart"/>
      <w:r>
        <w:rPr>
          <w:sz w:val="24"/>
          <w:szCs w:val="24"/>
        </w:rPr>
        <w:t>правильными</w:t>
      </w:r>
      <w:proofErr w:type="gramEnd"/>
      <w:r>
        <w:rPr>
          <w:sz w:val="24"/>
          <w:szCs w:val="24"/>
        </w:rPr>
        <w:t>, которые показаны на экране.</w:t>
      </w:r>
    </w:p>
    <w:p w:rsidR="0011670F" w:rsidRPr="00E4585C" w:rsidRDefault="00E4585C" w:rsidP="00D579B1">
      <w:pPr>
        <w:spacing w:before="100" w:beforeAutospacing="1" w:after="100" w:afterAutospacing="1" w:line="360" w:lineRule="auto"/>
        <w:rPr>
          <w:i/>
          <w:sz w:val="24"/>
          <w:szCs w:val="24"/>
        </w:rPr>
      </w:pPr>
      <w:r w:rsidRPr="00E4585C">
        <w:rPr>
          <w:i/>
          <w:sz w:val="24"/>
          <w:szCs w:val="24"/>
        </w:rPr>
        <w:t xml:space="preserve"> </w:t>
      </w:r>
      <w:r w:rsidR="0011670F" w:rsidRPr="00E4585C">
        <w:rPr>
          <w:i/>
          <w:sz w:val="24"/>
          <w:szCs w:val="24"/>
        </w:rPr>
        <w:t>(</w:t>
      </w:r>
      <w:r w:rsidRPr="00E4585C">
        <w:rPr>
          <w:i/>
          <w:sz w:val="24"/>
          <w:szCs w:val="24"/>
        </w:rPr>
        <w:t>На экране о</w:t>
      </w:r>
      <w:r w:rsidR="0011670F" w:rsidRPr="00E4585C">
        <w:rPr>
          <w:bCs/>
          <w:i/>
          <w:iCs/>
          <w:sz w:val="24"/>
          <w:szCs w:val="24"/>
        </w:rPr>
        <w:t>тветы:</w:t>
      </w:r>
      <w:r w:rsidR="0011670F" w:rsidRPr="00E4585C">
        <w:rPr>
          <w:i/>
          <w:sz w:val="24"/>
          <w:szCs w:val="24"/>
        </w:rPr>
        <w:t xml:space="preserve"> 1Б, 2В, 3А, 4Б, 5А, 6Б, 7Д, 8Д.)</w:t>
      </w:r>
    </w:p>
    <w:p w:rsidR="0011670F" w:rsidRDefault="00E4585C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E4585C"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</w:t>
      </w:r>
      <w:r w:rsidR="0011670F" w:rsidRPr="00E4585C">
        <w:rPr>
          <w:iCs/>
          <w:sz w:val="24"/>
          <w:szCs w:val="24"/>
        </w:rPr>
        <w:t>Откройте учебники на странице 151 найдите упражнение 298. Вам нужно переписать</w:t>
      </w:r>
      <w:proofErr w:type="gramStart"/>
      <w:r w:rsidR="0011670F" w:rsidRPr="00E4585C">
        <w:rPr>
          <w:iCs/>
          <w:sz w:val="24"/>
          <w:szCs w:val="24"/>
        </w:rPr>
        <w:t>1</w:t>
      </w:r>
      <w:proofErr w:type="gramEnd"/>
      <w:r w:rsidR="0011670F" w:rsidRPr="00E4585C">
        <w:rPr>
          <w:iCs/>
          <w:sz w:val="24"/>
          <w:szCs w:val="24"/>
        </w:rPr>
        <w:t xml:space="preserve">, 2 и 11,так как они взяты из произведений Чехова. </w:t>
      </w:r>
      <w:r w:rsidRPr="00E4585C">
        <w:rPr>
          <w:iCs/>
          <w:sz w:val="24"/>
          <w:szCs w:val="24"/>
        </w:rPr>
        <w:t xml:space="preserve"> Р</w:t>
      </w:r>
      <w:r w:rsidR="0011670F" w:rsidRPr="00E4585C">
        <w:rPr>
          <w:iCs/>
          <w:sz w:val="24"/>
          <w:szCs w:val="24"/>
        </w:rPr>
        <w:t>асстав</w:t>
      </w:r>
      <w:r w:rsidRPr="00E4585C">
        <w:rPr>
          <w:iCs/>
          <w:sz w:val="24"/>
          <w:szCs w:val="24"/>
        </w:rPr>
        <w:t xml:space="preserve">ьте </w:t>
      </w:r>
      <w:r w:rsidR="0011670F" w:rsidRPr="00E4585C">
        <w:rPr>
          <w:iCs/>
          <w:sz w:val="24"/>
          <w:szCs w:val="24"/>
        </w:rPr>
        <w:t>знаки</w:t>
      </w:r>
      <w:r w:rsidRPr="00E4585C">
        <w:rPr>
          <w:iCs/>
          <w:sz w:val="24"/>
          <w:szCs w:val="24"/>
        </w:rPr>
        <w:t xml:space="preserve"> препинания, графически обозначьте</w:t>
      </w:r>
      <w:r w:rsidR="0011670F" w:rsidRPr="00E4585C">
        <w:rPr>
          <w:iCs/>
          <w:sz w:val="24"/>
          <w:szCs w:val="24"/>
        </w:rPr>
        <w:t xml:space="preserve"> </w:t>
      </w:r>
      <w:r w:rsidRPr="00E4585C">
        <w:rPr>
          <w:iCs/>
          <w:sz w:val="24"/>
          <w:szCs w:val="24"/>
        </w:rPr>
        <w:t>определения. Составьте их схемы.</w:t>
      </w:r>
    </w:p>
    <w:p w:rsidR="00D579B1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2E56F3">
        <w:rPr>
          <w:i/>
          <w:iCs/>
          <w:sz w:val="24"/>
          <w:szCs w:val="24"/>
        </w:rPr>
        <w:t>(Проверка учителем на местах)</w:t>
      </w:r>
    </w:p>
    <w:p w:rsidR="0011670F" w:rsidRPr="00D579B1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E4585C">
        <w:rPr>
          <w:b/>
          <w:sz w:val="24"/>
          <w:szCs w:val="24"/>
        </w:rPr>
        <w:t>Учитель:</w:t>
      </w:r>
      <w:r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А теперь выполните </w:t>
      </w:r>
      <w:r w:rsidR="0011670F" w:rsidRPr="00E4585C">
        <w:rPr>
          <w:iCs/>
          <w:sz w:val="24"/>
          <w:szCs w:val="24"/>
        </w:rPr>
        <w:t xml:space="preserve"> задания</w:t>
      </w:r>
      <w:r>
        <w:rPr>
          <w:iCs/>
          <w:sz w:val="24"/>
          <w:szCs w:val="24"/>
        </w:rPr>
        <w:t xml:space="preserve"> в тестовой форме</w:t>
      </w:r>
      <w:r w:rsidR="0011670F" w:rsidRPr="00E4585C">
        <w:rPr>
          <w:iCs/>
          <w:sz w:val="24"/>
          <w:szCs w:val="24"/>
        </w:rPr>
        <w:t xml:space="preserve">. На листе контроля, номер правильного ответа отметьте крестиком. </w:t>
      </w:r>
    </w:p>
    <w:p w:rsidR="002E56F3" w:rsidRPr="002E56F3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2E56F3">
        <w:rPr>
          <w:i/>
          <w:iCs/>
          <w:sz w:val="24"/>
          <w:szCs w:val="24"/>
        </w:rPr>
        <w:t>Учитель раздает карточки с заданиями и листок контроля</w:t>
      </w:r>
      <w:r>
        <w:rPr>
          <w:i/>
          <w:iCs/>
          <w:sz w:val="24"/>
          <w:szCs w:val="24"/>
        </w:rPr>
        <w:t>)</w:t>
      </w:r>
      <w:r w:rsidRPr="002E56F3">
        <w:rPr>
          <w:i/>
          <w:iCs/>
          <w:sz w:val="24"/>
          <w:szCs w:val="24"/>
        </w:rPr>
        <w:t xml:space="preserve">. </w:t>
      </w:r>
    </w:p>
    <w:p w:rsidR="0011670F" w:rsidRPr="002E56F3" w:rsidRDefault="0011670F" w:rsidP="00D579B1">
      <w:pPr>
        <w:pStyle w:val="a6"/>
        <w:numPr>
          <w:ilvl w:val="0"/>
          <w:numId w:val="2"/>
        </w:num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iCs/>
          <w:sz w:val="24"/>
          <w:szCs w:val="24"/>
        </w:rPr>
        <w:t xml:space="preserve">Укажите на </w:t>
      </w:r>
      <w:proofErr w:type="gramStart"/>
      <w:r w:rsidRPr="002E56F3">
        <w:rPr>
          <w:iCs/>
          <w:sz w:val="24"/>
          <w:szCs w:val="24"/>
        </w:rPr>
        <w:t>месте</w:t>
      </w:r>
      <w:proofErr w:type="gramEnd"/>
      <w:r w:rsidRPr="002E56F3">
        <w:rPr>
          <w:iCs/>
          <w:sz w:val="24"/>
          <w:szCs w:val="24"/>
        </w:rPr>
        <w:t xml:space="preserve"> каких цифр в предложении должны стоять запятые.</w:t>
      </w:r>
    </w:p>
    <w:p w:rsidR="0011670F" w:rsidRPr="00F00CEE" w:rsidRDefault="0011670F" w:rsidP="00D579B1">
      <w:pPr>
        <w:pStyle w:val="a6"/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lastRenderedPageBreak/>
        <w:t>Мы (1) русские порядочные люди (2) питаем пристрастие к этим вопросам (3) остающимся без разрешения. (Чехов «О  любви»)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А. 1, 2, 3                Б. 1, 3                   В. 2, 3                  Г. 1, 3</w:t>
      </w:r>
    </w:p>
    <w:p w:rsidR="002E56F3" w:rsidRPr="002E56F3" w:rsidRDefault="002E56F3" w:rsidP="00D579B1">
      <w:pPr>
        <w:pStyle w:val="a6"/>
        <w:numPr>
          <w:ilvl w:val="0"/>
          <w:numId w:val="2"/>
        </w:numPr>
        <w:spacing w:line="360" w:lineRule="auto"/>
        <w:rPr>
          <w:iCs/>
          <w:sz w:val="24"/>
          <w:szCs w:val="24"/>
        </w:rPr>
      </w:pPr>
      <w:r w:rsidRPr="002E56F3">
        <w:rPr>
          <w:iCs/>
          <w:sz w:val="24"/>
          <w:szCs w:val="24"/>
        </w:rPr>
        <w:t xml:space="preserve">Укажите на </w:t>
      </w:r>
      <w:proofErr w:type="gramStart"/>
      <w:r w:rsidRPr="002E56F3">
        <w:rPr>
          <w:iCs/>
          <w:sz w:val="24"/>
          <w:szCs w:val="24"/>
        </w:rPr>
        <w:t>месте</w:t>
      </w:r>
      <w:proofErr w:type="gramEnd"/>
      <w:r w:rsidRPr="002E56F3">
        <w:rPr>
          <w:iCs/>
          <w:sz w:val="24"/>
          <w:szCs w:val="24"/>
        </w:rPr>
        <w:t xml:space="preserve"> каких цифр в предложении должны стоять запятые.</w:t>
      </w:r>
    </w:p>
    <w:p w:rsidR="0011670F" w:rsidRPr="00F00CEE" w:rsidRDefault="0011670F" w:rsidP="00D579B1">
      <w:pPr>
        <w:pStyle w:val="a6"/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У людей (1) живущих одиноко (2) всегда бывает на душе что-нибудь такое (3) что они охотно бы рассказали.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А.1, 2                            Б. 2                                  В.   1, 2, 3                  Г. 2, 3</w:t>
      </w:r>
    </w:p>
    <w:p w:rsidR="002E56F3" w:rsidRPr="002E56F3" w:rsidRDefault="002E56F3" w:rsidP="00D579B1">
      <w:pPr>
        <w:pStyle w:val="a6"/>
        <w:numPr>
          <w:ilvl w:val="0"/>
          <w:numId w:val="2"/>
        </w:numPr>
        <w:spacing w:line="360" w:lineRule="auto"/>
        <w:rPr>
          <w:iCs/>
          <w:sz w:val="24"/>
          <w:szCs w:val="24"/>
        </w:rPr>
      </w:pPr>
      <w:r w:rsidRPr="002E56F3">
        <w:rPr>
          <w:iCs/>
          <w:sz w:val="24"/>
          <w:szCs w:val="24"/>
        </w:rPr>
        <w:t xml:space="preserve">Укажите на </w:t>
      </w:r>
      <w:proofErr w:type="gramStart"/>
      <w:r w:rsidRPr="002E56F3">
        <w:rPr>
          <w:iCs/>
          <w:sz w:val="24"/>
          <w:szCs w:val="24"/>
        </w:rPr>
        <w:t>месте</w:t>
      </w:r>
      <w:proofErr w:type="gramEnd"/>
      <w:r w:rsidRPr="002E56F3">
        <w:rPr>
          <w:iCs/>
          <w:sz w:val="24"/>
          <w:szCs w:val="24"/>
        </w:rPr>
        <w:t xml:space="preserve"> каких цифр в предложении должны стоять запятые.</w:t>
      </w:r>
    </w:p>
    <w:p w:rsidR="0011670F" w:rsidRPr="00F00CEE" w:rsidRDefault="0011670F" w:rsidP="00D579B1">
      <w:pPr>
        <w:pStyle w:val="a6"/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А случалось,  что точно так же (1) пошептавшись у окна (2) он подходил ко мне (3) с красными ушами (4) и говорил…</w:t>
      </w:r>
    </w:p>
    <w:p w:rsidR="0011670F" w:rsidRPr="00F00CEE" w:rsidRDefault="0011670F" w:rsidP="00D579B1">
      <w:pPr>
        <w:pStyle w:val="a6"/>
        <w:spacing w:before="100" w:beforeAutospacing="1" w:after="100" w:afterAutospacing="1" w:line="360" w:lineRule="auto"/>
        <w:rPr>
          <w:i/>
          <w:iCs/>
          <w:sz w:val="24"/>
          <w:szCs w:val="24"/>
        </w:rPr>
      </w:pPr>
    </w:p>
    <w:p w:rsidR="0011670F" w:rsidRPr="00F00CEE" w:rsidRDefault="0011670F" w:rsidP="00D579B1">
      <w:pPr>
        <w:pStyle w:val="a6"/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А.1, 2                              Б. 3, 4                    В. 1,2, 3                       Г. 1, 2, 3, 4</w:t>
      </w:r>
    </w:p>
    <w:p w:rsidR="00D579B1" w:rsidRPr="00F00CEE" w:rsidRDefault="00D579B1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  <w:sectPr w:rsidR="00D579B1" w:rsidRPr="00F00CEE" w:rsidSect="00FC7255">
          <w:footerReference w:type="default" r:id="rId8"/>
          <w:pgSz w:w="11906" w:h="16838"/>
          <w:pgMar w:top="851" w:right="849" w:bottom="709" w:left="993" w:header="720" w:footer="720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5"/>
      </w:tblGrid>
      <w:tr w:rsidR="0011670F" w:rsidRPr="00F00CEE" w:rsidTr="005503F8">
        <w:tc>
          <w:tcPr>
            <w:tcW w:w="2234" w:type="dxa"/>
            <w:gridSpan w:val="5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lastRenderedPageBreak/>
              <w:t>Листок контроля</w:t>
            </w:r>
          </w:p>
        </w:tc>
      </w:tr>
      <w:tr w:rsidR="0011670F" w:rsidRPr="00F00CEE" w:rsidTr="005503F8">
        <w:tc>
          <w:tcPr>
            <w:tcW w:w="534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Г</w:t>
            </w:r>
          </w:p>
        </w:tc>
      </w:tr>
      <w:tr w:rsidR="0011670F" w:rsidRPr="00F00CEE" w:rsidTr="005503F8">
        <w:tc>
          <w:tcPr>
            <w:tcW w:w="534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1670F" w:rsidRPr="00F00CEE" w:rsidTr="005503F8">
        <w:tc>
          <w:tcPr>
            <w:tcW w:w="534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</w:tr>
      <w:tr w:rsidR="0011670F" w:rsidRPr="00F00CEE" w:rsidTr="005503F8">
        <w:tc>
          <w:tcPr>
            <w:tcW w:w="534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  <w:r w:rsidRPr="00F00CE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11670F" w:rsidRPr="00F00CEE" w:rsidRDefault="0011670F" w:rsidP="00D579B1">
            <w:pPr>
              <w:spacing w:before="100" w:beforeAutospacing="1" w:after="100" w:afterAutospacing="1" w:line="360" w:lineRule="auto"/>
              <w:rPr>
                <w:i/>
                <w:iCs/>
                <w:sz w:val="24"/>
                <w:szCs w:val="24"/>
              </w:rPr>
            </w:pPr>
          </w:p>
        </w:tc>
      </w:tr>
    </w:tbl>
    <w:p w:rsidR="0011670F" w:rsidRPr="00F00CEE" w:rsidRDefault="0011670F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  <w:sectPr w:rsidR="0011670F" w:rsidRPr="00F00CEE" w:rsidSect="00D579B1">
          <w:type w:val="continuous"/>
          <w:pgSz w:w="11906" w:h="16838"/>
          <w:pgMar w:top="851" w:right="849" w:bottom="709" w:left="993" w:header="720" w:footer="720" w:gutter="0"/>
          <w:cols w:space="720"/>
        </w:sectPr>
      </w:pPr>
    </w:p>
    <w:p w:rsidR="002E56F3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</w:p>
    <w:p w:rsidR="002E56F3" w:rsidRPr="00F00CEE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  <w:sectPr w:rsidR="002E56F3" w:rsidRPr="00F00CEE" w:rsidSect="002E56F3">
          <w:footerReference w:type="default" r:id="rId9"/>
          <w:type w:val="continuous"/>
          <w:pgSz w:w="11906" w:h="16838"/>
          <w:pgMar w:top="851" w:right="849" w:bottom="709" w:left="993" w:header="720" w:footer="720" w:gutter="0"/>
          <w:cols w:space="720"/>
        </w:sectPr>
      </w:pPr>
      <w:proofErr w:type="gramStart"/>
      <w:r>
        <w:rPr>
          <w:i/>
          <w:iCs/>
          <w:sz w:val="24"/>
          <w:szCs w:val="24"/>
        </w:rPr>
        <w:t>(На экране о</w:t>
      </w:r>
      <w:r w:rsidRPr="00F00CEE">
        <w:rPr>
          <w:i/>
          <w:iCs/>
          <w:sz w:val="24"/>
          <w:szCs w:val="24"/>
        </w:rPr>
        <w:t>тветы 1.</w:t>
      </w:r>
      <w:proofErr w:type="gramEnd"/>
      <w:r w:rsidRPr="00F00CEE">
        <w:rPr>
          <w:i/>
          <w:iCs/>
          <w:sz w:val="24"/>
          <w:szCs w:val="24"/>
        </w:rPr>
        <w:t xml:space="preserve"> А,       2. В,        3. Г.</w:t>
      </w:r>
      <w:r w:rsidR="00D579B1">
        <w:rPr>
          <w:i/>
          <w:iCs/>
          <w:sz w:val="24"/>
          <w:szCs w:val="24"/>
        </w:rPr>
        <w:t>)</w:t>
      </w:r>
    </w:p>
    <w:p w:rsidR="0011670F" w:rsidRPr="002E56F3" w:rsidRDefault="002E56F3" w:rsidP="00D579B1">
      <w:pPr>
        <w:spacing w:before="100" w:beforeAutospacing="1" w:after="100" w:afterAutospacing="1" w:line="360" w:lineRule="auto"/>
        <w:rPr>
          <w:b/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lastRenderedPageBreak/>
        <w:t xml:space="preserve">7. </w:t>
      </w:r>
      <w:r w:rsidR="0011670F" w:rsidRPr="002E56F3">
        <w:rPr>
          <w:b/>
          <w:iCs/>
          <w:sz w:val="24"/>
          <w:szCs w:val="24"/>
        </w:rPr>
        <w:t>Итоги урока.</w:t>
      </w:r>
    </w:p>
    <w:p w:rsidR="0011670F" w:rsidRPr="002E56F3" w:rsidRDefault="002E56F3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Учитель:</w:t>
      </w:r>
      <w:r w:rsidRPr="002E56F3">
        <w:rPr>
          <w:iCs/>
          <w:sz w:val="24"/>
          <w:szCs w:val="24"/>
        </w:rPr>
        <w:t xml:space="preserve"> А теперь</w:t>
      </w:r>
      <w:r w:rsidR="0011670F" w:rsidRPr="002E56F3">
        <w:rPr>
          <w:iCs/>
          <w:sz w:val="24"/>
          <w:szCs w:val="24"/>
        </w:rPr>
        <w:t xml:space="preserve"> подведем итоги. В каких случаях мы обособляем определения?</w:t>
      </w:r>
    </w:p>
    <w:p w:rsidR="002E56F3" w:rsidRPr="002E56F3" w:rsidRDefault="002E56F3" w:rsidP="00D579B1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 w:rsidRPr="002E56F3">
        <w:rPr>
          <w:b/>
          <w:sz w:val="24"/>
          <w:szCs w:val="24"/>
        </w:rPr>
        <w:t xml:space="preserve">Ученики: </w:t>
      </w:r>
      <w:r w:rsidR="0011670F" w:rsidRPr="002E56F3">
        <w:rPr>
          <w:b/>
          <w:sz w:val="24"/>
          <w:szCs w:val="24"/>
        </w:rPr>
        <w:t xml:space="preserve"> </w:t>
      </w:r>
    </w:p>
    <w:p w:rsidR="002E56F3" w:rsidRPr="002E56F3" w:rsidRDefault="0011670F" w:rsidP="00D579B1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E56F3">
        <w:rPr>
          <w:sz w:val="24"/>
          <w:szCs w:val="24"/>
        </w:rPr>
        <w:t xml:space="preserve">Обособляются и выделяются на письме запятыми  согласованные определения, если они стоят после </w:t>
      </w:r>
      <w:r w:rsidR="002E56F3" w:rsidRPr="002E56F3">
        <w:rPr>
          <w:sz w:val="24"/>
          <w:szCs w:val="24"/>
        </w:rPr>
        <w:t>определяемого существительного.</w:t>
      </w:r>
      <w:r w:rsidRPr="002E56F3">
        <w:rPr>
          <w:sz w:val="24"/>
          <w:szCs w:val="24"/>
        </w:rPr>
        <w:t xml:space="preserve"> </w:t>
      </w:r>
    </w:p>
    <w:p w:rsidR="002E56F3" w:rsidRPr="002E56F3" w:rsidRDefault="0011670F" w:rsidP="00D579B1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E56F3">
        <w:rPr>
          <w:sz w:val="24"/>
          <w:szCs w:val="24"/>
        </w:rPr>
        <w:t>Обособляются и выделяются на письме запятыми согласованные определения, от</w:t>
      </w:r>
      <w:r w:rsidR="002E56F3" w:rsidRPr="002E56F3">
        <w:rPr>
          <w:sz w:val="24"/>
          <w:szCs w:val="24"/>
        </w:rPr>
        <w:t>носящиеся к личному местоимению</w:t>
      </w:r>
      <w:r w:rsidRPr="002E56F3">
        <w:rPr>
          <w:sz w:val="24"/>
          <w:szCs w:val="24"/>
        </w:rPr>
        <w:t>.</w:t>
      </w:r>
    </w:p>
    <w:p w:rsidR="002E56F3" w:rsidRPr="002E56F3" w:rsidRDefault="0011670F" w:rsidP="00D579B1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E56F3">
        <w:rPr>
          <w:sz w:val="24"/>
          <w:szCs w:val="24"/>
        </w:rPr>
        <w:t>Обособляются два или больше согласованных определений, стоящих после</w:t>
      </w:r>
      <w:r w:rsidR="002E56F3" w:rsidRPr="002E56F3">
        <w:rPr>
          <w:sz w:val="24"/>
          <w:szCs w:val="24"/>
        </w:rPr>
        <w:t xml:space="preserve"> определяемого существительного</w:t>
      </w:r>
      <w:r w:rsidRPr="002E56F3">
        <w:rPr>
          <w:sz w:val="24"/>
          <w:szCs w:val="24"/>
        </w:rPr>
        <w:t>.</w:t>
      </w:r>
      <w:r w:rsidR="002E56F3" w:rsidRPr="002E56F3">
        <w:rPr>
          <w:sz w:val="24"/>
          <w:szCs w:val="24"/>
        </w:rPr>
        <w:t xml:space="preserve"> </w:t>
      </w:r>
    </w:p>
    <w:p w:rsidR="002E56F3" w:rsidRPr="002E56F3" w:rsidRDefault="0011670F" w:rsidP="00D579B1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bCs/>
          <w:sz w:val="24"/>
          <w:szCs w:val="24"/>
        </w:rPr>
      </w:pPr>
      <w:r w:rsidRPr="002E56F3">
        <w:rPr>
          <w:sz w:val="24"/>
          <w:szCs w:val="24"/>
        </w:rPr>
        <w:lastRenderedPageBreak/>
        <w:t xml:space="preserve">Обособляются согласованные распространенные или одиночные определения, стоящие </w:t>
      </w:r>
      <w:r w:rsidRPr="002E56F3">
        <w:rPr>
          <w:sz w:val="24"/>
          <w:szCs w:val="24"/>
          <w:u w:val="single"/>
        </w:rPr>
        <w:t>перед определяемым существительным</w:t>
      </w:r>
      <w:r w:rsidRPr="002E56F3">
        <w:rPr>
          <w:sz w:val="24"/>
          <w:szCs w:val="24"/>
        </w:rPr>
        <w:t>, если они имеют добавочное обстоятельственное значение (при</w:t>
      </w:r>
      <w:r w:rsidR="002E56F3" w:rsidRPr="002E56F3">
        <w:rPr>
          <w:sz w:val="24"/>
          <w:szCs w:val="24"/>
        </w:rPr>
        <w:t>чины, условия, уступки, времени)</w:t>
      </w:r>
      <w:r w:rsidRPr="002E56F3">
        <w:rPr>
          <w:sz w:val="24"/>
          <w:szCs w:val="24"/>
        </w:rPr>
        <w:t>.</w:t>
      </w:r>
      <w:r w:rsidRPr="002E56F3">
        <w:rPr>
          <w:bCs/>
          <w:sz w:val="24"/>
          <w:szCs w:val="24"/>
        </w:rPr>
        <w:t xml:space="preserve"> </w:t>
      </w:r>
    </w:p>
    <w:p w:rsidR="0011670F" w:rsidRPr="002E56F3" w:rsidRDefault="0011670F" w:rsidP="00D579B1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2E56F3">
        <w:rPr>
          <w:bCs/>
          <w:sz w:val="24"/>
          <w:szCs w:val="24"/>
        </w:rPr>
        <w:t>Н</w:t>
      </w:r>
      <w:r w:rsidRPr="002E56F3">
        <w:rPr>
          <w:sz w:val="24"/>
          <w:szCs w:val="24"/>
        </w:rPr>
        <w:t>есогласованные определения, выраженные косвенными падежами существительных с предлогами, обособляются, если подчеркив</w:t>
      </w:r>
      <w:r w:rsidR="002E56F3" w:rsidRPr="002E56F3">
        <w:rPr>
          <w:sz w:val="24"/>
          <w:szCs w:val="24"/>
        </w:rPr>
        <w:t>ается выражаемое ими значение.</w:t>
      </w:r>
    </w:p>
    <w:p w:rsidR="0011670F" w:rsidRPr="002E56F3" w:rsidRDefault="002E56F3" w:rsidP="00D579B1">
      <w:pPr>
        <w:spacing w:before="100" w:beforeAutospacing="1" w:after="100" w:afterAutospacing="1" w:line="360" w:lineRule="auto"/>
        <w:outlineLvl w:val="3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Учитель:</w:t>
      </w:r>
      <w:r>
        <w:rPr>
          <w:iCs/>
          <w:sz w:val="24"/>
          <w:szCs w:val="24"/>
        </w:rPr>
        <w:t xml:space="preserve"> </w:t>
      </w:r>
      <w:r w:rsidR="0011670F" w:rsidRPr="002E56F3">
        <w:rPr>
          <w:iCs/>
          <w:sz w:val="24"/>
          <w:szCs w:val="24"/>
        </w:rPr>
        <w:t>Молодцы. В качестве домашнего задания, я предлагаю расстав</w:t>
      </w:r>
      <w:r>
        <w:rPr>
          <w:iCs/>
          <w:sz w:val="24"/>
          <w:szCs w:val="24"/>
        </w:rPr>
        <w:t xml:space="preserve">ить </w:t>
      </w:r>
      <w:r w:rsidR="0011670F" w:rsidRPr="002E56F3">
        <w:rPr>
          <w:iCs/>
          <w:sz w:val="24"/>
          <w:szCs w:val="24"/>
        </w:rPr>
        <w:t xml:space="preserve">знаки </w:t>
      </w:r>
      <w:r>
        <w:rPr>
          <w:iCs/>
          <w:sz w:val="24"/>
          <w:szCs w:val="24"/>
        </w:rPr>
        <w:t>препинания, графически объяснить</w:t>
      </w:r>
      <w:r w:rsidR="0011670F" w:rsidRPr="002E56F3">
        <w:rPr>
          <w:iCs/>
          <w:sz w:val="24"/>
          <w:szCs w:val="24"/>
        </w:rPr>
        <w:t xml:space="preserve"> их расстановку в отрывке из письма А.П. Чехова А.М. Пешкову</w:t>
      </w:r>
      <w:r>
        <w:rPr>
          <w:iCs/>
          <w:sz w:val="24"/>
          <w:szCs w:val="24"/>
        </w:rPr>
        <w:t xml:space="preserve">. Тексты вы получите на свои электронные почты. </w:t>
      </w:r>
      <w:proofErr w:type="gramStart"/>
      <w:r>
        <w:rPr>
          <w:iCs/>
          <w:sz w:val="24"/>
          <w:szCs w:val="24"/>
        </w:rPr>
        <w:t>Выполнив задания вы перешлете их мне</w:t>
      </w:r>
      <w:proofErr w:type="gramEnd"/>
      <w:r>
        <w:rPr>
          <w:iCs/>
          <w:sz w:val="24"/>
          <w:szCs w:val="24"/>
        </w:rPr>
        <w:t xml:space="preserve"> до следующего урока.</w:t>
      </w:r>
    </w:p>
    <w:p w:rsidR="0011670F" w:rsidRPr="002E56F3" w:rsidRDefault="002E56F3" w:rsidP="00D579B1">
      <w:pPr>
        <w:spacing w:beforeAutospacing="1" w:after="100" w:afterAutospacing="1" w:line="360" w:lineRule="auto"/>
        <w:rPr>
          <w:i/>
          <w:iCs/>
          <w:sz w:val="24"/>
          <w:szCs w:val="24"/>
        </w:rPr>
      </w:pPr>
      <w:proofErr w:type="gramStart"/>
      <w:r w:rsidRPr="002E56F3">
        <w:rPr>
          <w:i/>
          <w:iCs/>
          <w:sz w:val="24"/>
          <w:szCs w:val="24"/>
        </w:rPr>
        <w:t>(Тексты для домашнего задания.</w:t>
      </w:r>
      <w:proofErr w:type="gramEnd"/>
      <w:r w:rsidRPr="002E56F3">
        <w:rPr>
          <w:i/>
          <w:iCs/>
          <w:sz w:val="24"/>
          <w:szCs w:val="24"/>
        </w:rPr>
        <w:t xml:space="preserve"> </w:t>
      </w:r>
      <w:r w:rsidR="0011670F" w:rsidRPr="002E56F3">
        <w:rPr>
          <w:i/>
          <w:iCs/>
          <w:sz w:val="24"/>
          <w:szCs w:val="24"/>
        </w:rPr>
        <w:t xml:space="preserve">У Вас так много определений что вниманию читателя трудно разобраться… </w:t>
      </w:r>
      <w:proofErr w:type="gramStart"/>
      <w:r w:rsidR="0011670F" w:rsidRPr="002E56F3">
        <w:rPr>
          <w:i/>
          <w:iCs/>
          <w:sz w:val="24"/>
          <w:szCs w:val="24"/>
        </w:rPr>
        <w:t>Понятно</w:t>
      </w:r>
      <w:proofErr w:type="gramEnd"/>
      <w:r w:rsidR="0011670F" w:rsidRPr="002E56F3">
        <w:rPr>
          <w:i/>
          <w:iCs/>
          <w:sz w:val="24"/>
          <w:szCs w:val="24"/>
        </w:rPr>
        <w:t xml:space="preserve"> когда я пишу: «человек сел на траву»; это понятно потому что ясно и не задерживает внимания. Наоборот непонятно и тяжеловато для </w:t>
      </w:r>
      <w:proofErr w:type="gramStart"/>
      <w:r w:rsidR="0011670F" w:rsidRPr="002E56F3">
        <w:rPr>
          <w:i/>
          <w:iCs/>
          <w:sz w:val="24"/>
          <w:szCs w:val="24"/>
        </w:rPr>
        <w:t>мозгов</w:t>
      </w:r>
      <w:proofErr w:type="gramEnd"/>
      <w:r w:rsidR="0011670F" w:rsidRPr="002E56F3">
        <w:rPr>
          <w:i/>
          <w:iCs/>
          <w:sz w:val="24"/>
          <w:szCs w:val="24"/>
        </w:rPr>
        <w:t xml:space="preserve"> если я пишу: «высокий узкогрудый среднего роста человек с рыжей бородкой сел на зеленую уже измятую пешеходами траву сел бесшумно робко и пугливо оглядываясь»</w:t>
      </w:r>
      <w:r w:rsidRPr="002E56F3">
        <w:rPr>
          <w:i/>
          <w:iCs/>
          <w:sz w:val="24"/>
          <w:szCs w:val="24"/>
        </w:rPr>
        <w:t>)</w:t>
      </w:r>
      <w:r w:rsidR="0011670F" w:rsidRPr="002E56F3">
        <w:rPr>
          <w:i/>
          <w:iCs/>
          <w:sz w:val="24"/>
          <w:szCs w:val="24"/>
        </w:rPr>
        <w:t>.</w:t>
      </w:r>
    </w:p>
    <w:p w:rsidR="0011670F" w:rsidRPr="002E56F3" w:rsidRDefault="0011670F" w:rsidP="00D579B1">
      <w:pPr>
        <w:spacing w:before="100" w:beforeAutospacing="1" w:after="100" w:afterAutospacing="1" w:line="360" w:lineRule="auto"/>
        <w:outlineLvl w:val="3"/>
        <w:rPr>
          <w:b/>
          <w:bCs/>
          <w:iCs/>
          <w:sz w:val="24"/>
          <w:szCs w:val="24"/>
        </w:rPr>
      </w:pPr>
      <w:r w:rsidRPr="002E56F3">
        <w:rPr>
          <w:b/>
          <w:bCs/>
          <w:iCs/>
          <w:sz w:val="24"/>
          <w:szCs w:val="24"/>
        </w:rPr>
        <w:t>Карточка для контроля</w:t>
      </w:r>
    </w:p>
    <w:p w:rsidR="0011670F" w:rsidRPr="002E56F3" w:rsidRDefault="0011670F" w:rsidP="00D579B1">
      <w:pPr>
        <w:spacing w:beforeAutospacing="1" w:after="100" w:afterAutospacing="1" w:line="360" w:lineRule="auto"/>
        <w:rPr>
          <w:i/>
          <w:iCs/>
          <w:sz w:val="24"/>
          <w:szCs w:val="24"/>
        </w:rPr>
      </w:pPr>
      <w:r w:rsidRPr="002E56F3">
        <w:rPr>
          <w:i/>
          <w:iCs/>
          <w:sz w:val="24"/>
          <w:szCs w:val="24"/>
        </w:rPr>
        <w:t>У Вас так много определений, что вниманию читателя трудно разобраться… Понятно, когда я пишу: «человек сел на траву»; это понятно, потому что ясно и не задерживает внимания. Наоборот, непонятно и тяжеловато для мозгов, если я пишу: «высокий, узкогрудый, среднего роста человек с рыжей бородкой сел на зеленую, уже измятую пешеходами траву, сел бесшумно, робко и пугливо оглядываясь».</w:t>
      </w:r>
    </w:p>
    <w:p w:rsidR="0011670F" w:rsidRPr="002E56F3" w:rsidRDefault="002E56F3" w:rsidP="00D579B1">
      <w:pPr>
        <w:spacing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Учитель:</w:t>
      </w:r>
      <w:r w:rsidRPr="002E56F3">
        <w:rPr>
          <w:iCs/>
          <w:sz w:val="24"/>
          <w:szCs w:val="24"/>
        </w:rPr>
        <w:t xml:space="preserve"> </w:t>
      </w:r>
      <w:r w:rsidR="0011670F" w:rsidRPr="002E56F3">
        <w:rPr>
          <w:iCs/>
          <w:sz w:val="24"/>
          <w:szCs w:val="24"/>
        </w:rPr>
        <w:t>Откройте дневники, запишите ваше домашнее задание.</w:t>
      </w:r>
      <w:r>
        <w:rPr>
          <w:iCs/>
          <w:sz w:val="24"/>
          <w:szCs w:val="24"/>
        </w:rPr>
        <w:t xml:space="preserve"> </w:t>
      </w:r>
      <w:r w:rsidR="0011670F" w:rsidRPr="002E56F3">
        <w:rPr>
          <w:iCs/>
          <w:sz w:val="24"/>
          <w:szCs w:val="24"/>
        </w:rPr>
        <w:t xml:space="preserve">Молодцы. Ну и в качестве закрепления  вам предложение. </w:t>
      </w:r>
    </w:p>
    <w:p w:rsidR="0011670F" w:rsidRPr="002E56F3" w:rsidRDefault="0011670F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iCs/>
          <w:sz w:val="24"/>
          <w:szCs w:val="24"/>
        </w:rPr>
        <w:t>Внимание на экран.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F00CEE">
        <w:rPr>
          <w:i/>
          <w:iCs/>
          <w:sz w:val="24"/>
          <w:szCs w:val="24"/>
        </w:rPr>
        <w:t>(на экране «Это был человек среднего роста, с пухлым лицом и маленькими глазами, бритый, и казалось, что усы у него были не бриты, а выщипаны»).</w:t>
      </w:r>
    </w:p>
    <w:p w:rsidR="0011670F" w:rsidRPr="002E56F3" w:rsidRDefault="002E56F3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Учитель:</w:t>
      </w:r>
      <w:r w:rsidRPr="002E56F3">
        <w:rPr>
          <w:iCs/>
          <w:sz w:val="24"/>
          <w:szCs w:val="24"/>
        </w:rPr>
        <w:t xml:space="preserve"> </w:t>
      </w:r>
      <w:r w:rsidR="0011670F" w:rsidRPr="002E56F3">
        <w:rPr>
          <w:iCs/>
          <w:sz w:val="24"/>
          <w:szCs w:val="24"/>
        </w:rPr>
        <w:t>Кто хочет его прокомментировать?</w:t>
      </w:r>
    </w:p>
    <w:p w:rsidR="0011670F" w:rsidRPr="00A17A05" w:rsidRDefault="002E56F3" w:rsidP="00D579B1">
      <w:pPr>
        <w:spacing w:before="100" w:beforeAutospacing="1" w:after="100" w:afterAutospacing="1" w:line="360" w:lineRule="auto"/>
        <w:rPr>
          <w:i/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Ученик:</w:t>
      </w:r>
      <w:r>
        <w:rPr>
          <w:iCs/>
          <w:sz w:val="24"/>
          <w:szCs w:val="24"/>
        </w:rPr>
        <w:t xml:space="preserve"> </w:t>
      </w:r>
      <w:r w:rsidR="0011670F" w:rsidRPr="002E56F3">
        <w:rPr>
          <w:iCs/>
          <w:sz w:val="24"/>
          <w:szCs w:val="24"/>
        </w:rPr>
        <w:t>В этом предложении есть</w:t>
      </w:r>
      <w:r w:rsidR="0011670F" w:rsidRPr="002E56F3">
        <w:rPr>
          <w:bCs/>
          <w:sz w:val="24"/>
          <w:szCs w:val="24"/>
        </w:rPr>
        <w:t xml:space="preserve"> н</w:t>
      </w:r>
      <w:r w:rsidR="0011670F" w:rsidRPr="002E56F3">
        <w:rPr>
          <w:sz w:val="24"/>
          <w:szCs w:val="24"/>
        </w:rPr>
        <w:t xml:space="preserve">есогласованное определение </w:t>
      </w:r>
      <w:r w:rsidR="0011670F" w:rsidRPr="002E56F3">
        <w:rPr>
          <w:iCs/>
          <w:sz w:val="24"/>
          <w:szCs w:val="24"/>
        </w:rPr>
        <w:t>«с пухлым лицом и маленькими глазами»</w:t>
      </w:r>
      <w:r w:rsidR="0011670F" w:rsidRPr="002E56F3">
        <w:rPr>
          <w:sz w:val="24"/>
          <w:szCs w:val="24"/>
        </w:rPr>
        <w:t>, выраженное творительным падежом существительного  с предлогом «с», обособляется</w:t>
      </w:r>
      <w:r w:rsidR="0011670F" w:rsidRPr="00F00CEE">
        <w:rPr>
          <w:sz w:val="24"/>
          <w:szCs w:val="24"/>
        </w:rPr>
        <w:t>.</w:t>
      </w:r>
      <w:r w:rsidR="0011670F" w:rsidRPr="00F00CEE">
        <w:rPr>
          <w:i/>
          <w:iCs/>
          <w:sz w:val="24"/>
          <w:szCs w:val="24"/>
        </w:rPr>
        <w:t xml:space="preserve"> </w:t>
      </w:r>
      <w:r w:rsidR="0011670F" w:rsidRPr="00A17A05">
        <w:rPr>
          <w:iCs/>
          <w:sz w:val="24"/>
          <w:szCs w:val="24"/>
        </w:rPr>
        <w:t>В предложении есть вводное слово «и казалось», которое тоже выделяем запятыми, а также перед противительным союзом «а» ставится запятая.</w:t>
      </w:r>
    </w:p>
    <w:p w:rsidR="0011670F" w:rsidRPr="00A17A05" w:rsidRDefault="00A17A05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lastRenderedPageBreak/>
        <w:t>Учитель:</w:t>
      </w:r>
      <w:r w:rsidRPr="002E56F3">
        <w:rPr>
          <w:iCs/>
          <w:sz w:val="24"/>
          <w:szCs w:val="24"/>
        </w:rPr>
        <w:t xml:space="preserve"> </w:t>
      </w:r>
      <w:r w:rsidR="0011670F" w:rsidRPr="00A17A05">
        <w:rPr>
          <w:iCs/>
          <w:sz w:val="24"/>
          <w:szCs w:val="24"/>
        </w:rPr>
        <w:t>Молодцы, вы убедились,  что знаки препинания, действительно, служат нотами при чтении?</w:t>
      </w:r>
    </w:p>
    <w:p w:rsidR="0011670F" w:rsidRPr="00A17A05" w:rsidRDefault="00A17A05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A17A05">
        <w:rPr>
          <w:b/>
          <w:iCs/>
          <w:sz w:val="24"/>
          <w:szCs w:val="24"/>
        </w:rPr>
        <w:t xml:space="preserve">Ученик: </w:t>
      </w:r>
      <w:r w:rsidR="0011670F" w:rsidRPr="00A17A05">
        <w:rPr>
          <w:iCs/>
          <w:sz w:val="24"/>
          <w:szCs w:val="24"/>
        </w:rPr>
        <w:t>Да</w:t>
      </w:r>
    </w:p>
    <w:p w:rsidR="0011670F" w:rsidRPr="00A17A05" w:rsidRDefault="00A17A05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A17A05">
        <w:rPr>
          <w:b/>
          <w:iCs/>
          <w:sz w:val="24"/>
          <w:szCs w:val="24"/>
        </w:rPr>
        <w:t>Учитель:</w:t>
      </w:r>
      <w:r w:rsidRPr="00A17A05">
        <w:rPr>
          <w:iCs/>
          <w:sz w:val="24"/>
          <w:szCs w:val="24"/>
        </w:rPr>
        <w:t xml:space="preserve"> </w:t>
      </w:r>
      <w:r w:rsidR="0011670F" w:rsidRPr="00A17A05">
        <w:rPr>
          <w:iCs/>
          <w:sz w:val="24"/>
          <w:szCs w:val="24"/>
        </w:rPr>
        <w:t>А из какого произведения взято предложение?</w:t>
      </w:r>
    </w:p>
    <w:p w:rsidR="0011670F" w:rsidRPr="00A17A05" w:rsidRDefault="00A17A05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A17A05">
        <w:rPr>
          <w:b/>
          <w:iCs/>
          <w:sz w:val="24"/>
          <w:szCs w:val="24"/>
        </w:rPr>
        <w:t xml:space="preserve">Ученик: </w:t>
      </w:r>
      <w:r w:rsidR="0011670F" w:rsidRPr="00A17A05">
        <w:rPr>
          <w:iCs/>
          <w:sz w:val="24"/>
          <w:szCs w:val="24"/>
        </w:rPr>
        <w:t>Из рассказа А. П. Чехова «О любви».</w:t>
      </w:r>
    </w:p>
    <w:p w:rsidR="0011670F" w:rsidRPr="00A17A05" w:rsidRDefault="00A17A05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2E56F3">
        <w:rPr>
          <w:b/>
          <w:iCs/>
          <w:sz w:val="24"/>
          <w:szCs w:val="24"/>
        </w:rPr>
        <w:t>Учитель:</w:t>
      </w:r>
      <w:r w:rsidRPr="002E56F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Верно, о любви писал не только Чехов, о любви писали многие выдающиеся люди нашей страны. Ведь п</w:t>
      </w:r>
      <w:r w:rsidR="0011670F" w:rsidRPr="00A17A05">
        <w:rPr>
          <w:iCs/>
          <w:sz w:val="24"/>
          <w:szCs w:val="24"/>
        </w:rPr>
        <w:t xml:space="preserve">олюбив, человек неизбежно прерывает привычное течение жизни, останавливается. Это время переосмысления, самосознания… полюбив, </w:t>
      </w:r>
      <w:r>
        <w:rPr>
          <w:iCs/>
          <w:sz w:val="24"/>
          <w:szCs w:val="24"/>
        </w:rPr>
        <w:t xml:space="preserve">человек </w:t>
      </w:r>
      <w:r w:rsidR="0011670F" w:rsidRPr="00A17A05">
        <w:rPr>
          <w:iCs/>
          <w:sz w:val="24"/>
          <w:szCs w:val="24"/>
        </w:rPr>
        <w:t xml:space="preserve">перестает быть человеком без лица, одним из толпы. Он внезапно обнаруживает свою индивидуальность, уникальную и неповторимую. </w:t>
      </w:r>
      <w:r>
        <w:rPr>
          <w:iCs/>
          <w:sz w:val="24"/>
          <w:szCs w:val="24"/>
        </w:rPr>
        <w:t xml:space="preserve">По словам А. П. Чехова: </w:t>
      </w:r>
      <w:r w:rsidR="0011670F" w:rsidRPr="00A17A05">
        <w:rPr>
          <w:iCs/>
          <w:sz w:val="24"/>
          <w:szCs w:val="24"/>
        </w:rPr>
        <w:t>«Влюбленность указывает человеку, каким</w:t>
      </w:r>
      <w:r>
        <w:rPr>
          <w:iCs/>
          <w:sz w:val="24"/>
          <w:szCs w:val="24"/>
        </w:rPr>
        <w:t xml:space="preserve"> он должен быть».</w:t>
      </w:r>
      <w:r w:rsidR="00D579B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</w:t>
      </w:r>
      <w:r w:rsidRPr="00A17A05">
        <w:rPr>
          <w:iCs/>
          <w:sz w:val="24"/>
          <w:szCs w:val="24"/>
        </w:rPr>
        <w:t xml:space="preserve"> я вам желаю быть самими собой, любить  родителей, любить учителей, любить Родину, любить себя. </w:t>
      </w:r>
      <w:r w:rsidR="0011670F" w:rsidRPr="00A17A05">
        <w:rPr>
          <w:iCs/>
          <w:sz w:val="24"/>
          <w:szCs w:val="24"/>
        </w:rPr>
        <w:t xml:space="preserve">В завершение урока, я еще раз хочу поздравить вас с днем влюбленных, пожелать вам огромной и взаимной любви. </w:t>
      </w:r>
    </w:p>
    <w:p w:rsidR="00A17A05" w:rsidRDefault="0011670F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A17A05">
        <w:rPr>
          <w:iCs/>
          <w:sz w:val="24"/>
          <w:szCs w:val="24"/>
        </w:rPr>
        <w:t xml:space="preserve">Оценки за работу на уроке. </w:t>
      </w:r>
    </w:p>
    <w:p w:rsidR="0011670F" w:rsidRPr="00A17A05" w:rsidRDefault="0011670F" w:rsidP="00D579B1">
      <w:pPr>
        <w:spacing w:before="100" w:beforeAutospacing="1" w:after="100" w:afterAutospacing="1" w:line="360" w:lineRule="auto"/>
        <w:rPr>
          <w:iCs/>
          <w:sz w:val="24"/>
          <w:szCs w:val="24"/>
        </w:rPr>
      </w:pPr>
      <w:r w:rsidRPr="00A17A05">
        <w:rPr>
          <w:iCs/>
          <w:sz w:val="24"/>
          <w:szCs w:val="24"/>
        </w:rPr>
        <w:t>Все</w:t>
      </w:r>
      <w:r w:rsidR="00A17A05">
        <w:rPr>
          <w:iCs/>
          <w:sz w:val="24"/>
          <w:szCs w:val="24"/>
        </w:rPr>
        <w:t>м спасибо за урок. До свидания.</w:t>
      </w:r>
    </w:p>
    <w:p w:rsidR="0011670F" w:rsidRPr="00F00CEE" w:rsidRDefault="0011670F" w:rsidP="00D579B1">
      <w:pPr>
        <w:spacing w:before="100" w:beforeAutospacing="1" w:after="100" w:afterAutospacing="1" w:line="360" w:lineRule="auto"/>
        <w:rPr>
          <w:bCs/>
          <w:i/>
          <w:iCs/>
          <w:sz w:val="24"/>
          <w:szCs w:val="24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076B25" w:rsidRDefault="00076B25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200CCE" w:rsidRPr="00200CCE" w:rsidRDefault="00200CCE" w:rsidP="00200CCE">
      <w:pPr>
        <w:spacing w:before="100" w:beforeAutospacing="1" w:after="75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200CCE">
        <w:rPr>
          <w:rFonts w:eastAsia="Calibri"/>
          <w:b/>
          <w:sz w:val="24"/>
          <w:szCs w:val="24"/>
          <w:lang w:eastAsia="en-US"/>
        </w:rPr>
        <w:lastRenderedPageBreak/>
        <w:t>Список использованной литературы</w:t>
      </w:r>
      <w:r w:rsidRPr="00200CCE">
        <w:rPr>
          <w:rFonts w:eastAsia="Calibri"/>
          <w:b/>
          <w:sz w:val="24"/>
          <w:szCs w:val="24"/>
          <w:lang w:eastAsia="en-US"/>
        </w:rPr>
        <w:br/>
      </w:r>
    </w:p>
    <w:p w:rsidR="00076B25" w:rsidRDefault="00200CCE" w:rsidP="00200CCE">
      <w:pPr>
        <w:spacing w:before="100" w:beforeAutospacing="1" w:after="75"/>
        <w:outlineLvl w:val="2"/>
        <w:rPr>
          <w:rFonts w:eastAsia="Calibri"/>
          <w:sz w:val="24"/>
          <w:szCs w:val="24"/>
          <w:lang w:eastAsia="en-US"/>
        </w:rPr>
      </w:pPr>
      <w:r w:rsidRPr="00200CCE">
        <w:rPr>
          <w:bCs/>
          <w:iCs/>
          <w:sz w:val="24"/>
          <w:szCs w:val="24"/>
        </w:rPr>
        <w:t xml:space="preserve">1. </w:t>
      </w:r>
      <w:proofErr w:type="spellStart"/>
      <w:r w:rsidR="00076B25">
        <w:rPr>
          <w:bCs/>
          <w:iCs/>
          <w:sz w:val="24"/>
          <w:szCs w:val="24"/>
        </w:rPr>
        <w:t>Бархударов</w:t>
      </w:r>
      <w:proofErr w:type="spellEnd"/>
      <w:r w:rsidR="00076B25">
        <w:rPr>
          <w:bCs/>
          <w:iCs/>
          <w:sz w:val="24"/>
          <w:szCs w:val="24"/>
        </w:rPr>
        <w:t xml:space="preserve"> С. Г, Крючков С. Е., Максимов Л. Ю., Чешко Л. А. Русский язык. 8 класс.</w:t>
      </w:r>
      <w:r w:rsidR="00076B25" w:rsidRPr="00200CCE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Pr="00200CCE">
          <w:rPr>
            <w:bCs/>
            <w:iCs/>
            <w:sz w:val="24"/>
            <w:szCs w:val="24"/>
          </w:rPr>
          <w:t xml:space="preserve"> М.: </w:t>
        </w:r>
        <w:r w:rsidR="00076B25">
          <w:rPr>
            <w:bCs/>
            <w:iCs/>
            <w:sz w:val="24"/>
            <w:szCs w:val="24"/>
          </w:rPr>
          <w:t>Просвещение, 2007.</w:t>
        </w:r>
      </w:hyperlink>
    </w:p>
    <w:p w:rsidR="00200CCE" w:rsidRDefault="00200CCE" w:rsidP="00200CCE">
      <w:pPr>
        <w:spacing w:before="100" w:beforeAutospacing="1" w:after="75"/>
        <w:outlineLvl w:val="2"/>
        <w:rPr>
          <w:bCs/>
          <w:iCs/>
          <w:sz w:val="24"/>
          <w:szCs w:val="24"/>
        </w:rPr>
      </w:pPr>
      <w:r w:rsidRPr="00200CCE">
        <w:rPr>
          <w:bCs/>
          <w:iCs/>
          <w:sz w:val="24"/>
          <w:szCs w:val="24"/>
        </w:rPr>
        <w:t xml:space="preserve">2. </w:t>
      </w:r>
      <w:r w:rsidR="00076B25">
        <w:rPr>
          <w:bCs/>
          <w:iCs/>
          <w:sz w:val="24"/>
          <w:szCs w:val="24"/>
        </w:rPr>
        <w:t xml:space="preserve">Сергеева Е. М. Тесты по русскому языку. 8 класс. </w:t>
      </w:r>
      <w:r w:rsidRPr="00200CCE">
        <w:rPr>
          <w:bCs/>
          <w:iCs/>
          <w:sz w:val="24"/>
          <w:szCs w:val="24"/>
        </w:rPr>
        <w:t xml:space="preserve">М.: </w:t>
      </w:r>
      <w:r w:rsidR="00076B25">
        <w:rPr>
          <w:bCs/>
          <w:iCs/>
          <w:sz w:val="24"/>
          <w:szCs w:val="24"/>
        </w:rPr>
        <w:t xml:space="preserve">Издательство «Экзамен», 2010. </w:t>
      </w:r>
    </w:p>
    <w:p w:rsidR="00741461" w:rsidRDefault="00741461" w:rsidP="00200CCE">
      <w:pPr>
        <w:spacing w:before="100" w:beforeAutospacing="1" w:after="75"/>
        <w:outlineLvl w:val="2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Чехов А. П. О любви: Рассказы. М.: </w:t>
      </w:r>
      <w:proofErr w:type="spellStart"/>
      <w:r>
        <w:rPr>
          <w:bCs/>
          <w:iCs/>
          <w:sz w:val="24"/>
          <w:szCs w:val="24"/>
        </w:rPr>
        <w:t>Худож</w:t>
      </w:r>
      <w:proofErr w:type="spellEnd"/>
      <w:r>
        <w:rPr>
          <w:bCs/>
          <w:iCs/>
          <w:sz w:val="24"/>
          <w:szCs w:val="24"/>
        </w:rPr>
        <w:t>. лит.,1985. – 128с.</w:t>
      </w:r>
    </w:p>
    <w:p w:rsidR="00741461" w:rsidRPr="00200CCE" w:rsidRDefault="00741461" w:rsidP="00200CCE">
      <w:pPr>
        <w:spacing w:before="100" w:beforeAutospacing="1" w:after="75"/>
        <w:outlineLvl w:val="2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4. Чехов А. П. Сочинения: в 2-х т. М.: </w:t>
      </w:r>
      <w:proofErr w:type="spellStart"/>
      <w:r>
        <w:rPr>
          <w:bCs/>
          <w:iCs/>
          <w:sz w:val="24"/>
          <w:szCs w:val="24"/>
        </w:rPr>
        <w:t>Худож</w:t>
      </w:r>
      <w:proofErr w:type="spellEnd"/>
      <w:r>
        <w:rPr>
          <w:bCs/>
          <w:iCs/>
          <w:sz w:val="24"/>
          <w:szCs w:val="24"/>
        </w:rPr>
        <w:t>. лит</w:t>
      </w:r>
      <w:proofErr w:type="gramStart"/>
      <w:r>
        <w:rPr>
          <w:bCs/>
          <w:iCs/>
          <w:sz w:val="24"/>
          <w:szCs w:val="24"/>
        </w:rPr>
        <w:t>.,</w:t>
      </w:r>
      <w:r>
        <w:rPr>
          <w:bCs/>
          <w:iCs/>
          <w:sz w:val="24"/>
          <w:szCs w:val="24"/>
        </w:rPr>
        <w:t xml:space="preserve"> </w:t>
      </w:r>
      <w:proofErr w:type="gramEnd"/>
      <w:r>
        <w:rPr>
          <w:bCs/>
          <w:iCs/>
          <w:sz w:val="24"/>
          <w:szCs w:val="24"/>
        </w:rPr>
        <w:t>1982.</w:t>
      </w:r>
    </w:p>
    <w:p w:rsidR="00200CCE" w:rsidRPr="00200CCE" w:rsidRDefault="00200CCE" w:rsidP="00200CC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00CCE">
        <w:rPr>
          <w:rFonts w:eastAsia="Calibri"/>
          <w:b/>
          <w:sz w:val="24"/>
          <w:szCs w:val="24"/>
          <w:lang w:eastAsia="en-US"/>
        </w:rPr>
        <w:br/>
        <w:t>Использованные материалы и Интернет-ресурсы</w:t>
      </w:r>
    </w:p>
    <w:p w:rsidR="00200CCE" w:rsidRPr="00200CCE" w:rsidRDefault="00200CCE" w:rsidP="00200CCE">
      <w:pPr>
        <w:spacing w:after="200" w:line="360" w:lineRule="auto"/>
        <w:rPr>
          <w:rFonts w:eastAsia="Calibri"/>
          <w:sz w:val="24"/>
          <w:szCs w:val="24"/>
          <w:lang w:eastAsia="en-US"/>
        </w:rPr>
      </w:pPr>
      <w:r w:rsidRPr="00200CCE">
        <w:rPr>
          <w:rFonts w:eastAsia="Calibri"/>
          <w:sz w:val="24"/>
          <w:szCs w:val="24"/>
          <w:lang w:eastAsia="en-US"/>
        </w:rPr>
        <w:t xml:space="preserve">1.  </w:t>
      </w:r>
      <w:r w:rsidR="00741461">
        <w:rPr>
          <w:rFonts w:eastAsia="Calibri"/>
          <w:sz w:val="24"/>
          <w:szCs w:val="24"/>
          <w:lang w:eastAsia="en-US"/>
        </w:rPr>
        <w:t>Егорова Н. В. Поурочные разработки по русскому языку. 8 класс. – М.: ВАКО, 2006г.</w:t>
      </w:r>
      <w:r w:rsidRPr="00200CCE">
        <w:rPr>
          <w:rFonts w:eastAsia="Calibri"/>
          <w:sz w:val="24"/>
          <w:szCs w:val="24"/>
          <w:lang w:eastAsia="en-US"/>
        </w:rPr>
        <w:br/>
        <w:t xml:space="preserve">2.  </w:t>
      </w:r>
      <w:hyperlink r:id="rId11" w:history="1">
        <w:r w:rsidR="00741461" w:rsidRPr="008F2B85">
          <w:rPr>
            <w:rStyle w:val="a7"/>
            <w:rFonts w:eastAsia="Calibri"/>
            <w:sz w:val="24"/>
            <w:szCs w:val="24"/>
            <w:lang w:eastAsia="en-US"/>
          </w:rPr>
          <w:t>http://www.kls.ksu.ru/</w:t>
        </w:r>
      </w:hyperlink>
      <w:r w:rsidR="00741461">
        <w:rPr>
          <w:rFonts w:eastAsia="Calibri"/>
          <w:sz w:val="24"/>
          <w:szCs w:val="24"/>
          <w:lang w:eastAsia="en-US"/>
        </w:rPr>
        <w:t xml:space="preserve"> </w:t>
      </w:r>
      <w:r w:rsidRPr="00200CCE">
        <w:rPr>
          <w:rFonts w:eastAsia="Calibri"/>
          <w:sz w:val="24"/>
          <w:szCs w:val="24"/>
          <w:lang w:eastAsia="en-US"/>
        </w:rPr>
        <w:br/>
      </w:r>
    </w:p>
    <w:p w:rsidR="00200CCE" w:rsidRPr="00200CCE" w:rsidRDefault="00200CCE" w:rsidP="00200CCE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00CCE">
        <w:rPr>
          <w:rFonts w:eastAsia="Calibri"/>
          <w:b/>
          <w:sz w:val="24"/>
          <w:szCs w:val="24"/>
          <w:lang w:eastAsia="en-US"/>
        </w:rPr>
        <w:br/>
      </w:r>
    </w:p>
    <w:p w:rsidR="00200CCE" w:rsidRPr="00200CCE" w:rsidRDefault="00200CCE" w:rsidP="00200CCE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200CCE" w:rsidRPr="00200CCE" w:rsidRDefault="00200CCE" w:rsidP="00200CCE">
      <w:pPr>
        <w:spacing w:after="200"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A3724" w:rsidRDefault="00566228" w:rsidP="00D579B1">
      <w:pPr>
        <w:spacing w:line="360" w:lineRule="auto"/>
      </w:pPr>
    </w:p>
    <w:sectPr w:rsidR="00CA3724" w:rsidSect="00B343A1">
      <w:type w:val="continuous"/>
      <w:pgSz w:w="11906" w:h="16838"/>
      <w:pgMar w:top="851" w:right="849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28" w:rsidRDefault="00566228">
      <w:r>
        <w:separator/>
      </w:r>
    </w:p>
  </w:endnote>
  <w:endnote w:type="continuationSeparator" w:id="0">
    <w:p w:rsidR="00566228" w:rsidRDefault="0056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2E" w:rsidRDefault="00566228" w:rsidP="00177A2E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F3" w:rsidRDefault="002E56F3" w:rsidP="00177A2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28" w:rsidRDefault="00566228">
      <w:r>
        <w:separator/>
      </w:r>
    </w:p>
  </w:footnote>
  <w:footnote w:type="continuationSeparator" w:id="0">
    <w:p w:rsidR="00566228" w:rsidRDefault="0056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37E"/>
    <w:multiLevelType w:val="hybridMultilevel"/>
    <w:tmpl w:val="3BC419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6C2828"/>
    <w:multiLevelType w:val="hybridMultilevel"/>
    <w:tmpl w:val="A5C2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F0BF3"/>
    <w:multiLevelType w:val="hybridMultilevel"/>
    <w:tmpl w:val="D686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5C"/>
    <w:rsid w:val="00076B25"/>
    <w:rsid w:val="0011670F"/>
    <w:rsid w:val="00200CCE"/>
    <w:rsid w:val="002E56F3"/>
    <w:rsid w:val="003B095C"/>
    <w:rsid w:val="004551DA"/>
    <w:rsid w:val="00566228"/>
    <w:rsid w:val="00641B1C"/>
    <w:rsid w:val="00741461"/>
    <w:rsid w:val="00A17A05"/>
    <w:rsid w:val="00B920D1"/>
    <w:rsid w:val="00D579B1"/>
    <w:rsid w:val="00E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67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67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1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7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1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167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67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1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7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4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s.k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gorbunov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</cp:revision>
  <dcterms:created xsi:type="dcterms:W3CDTF">2012-02-13T13:43:00Z</dcterms:created>
  <dcterms:modified xsi:type="dcterms:W3CDTF">2012-03-23T06:09:00Z</dcterms:modified>
</cp:coreProperties>
</file>