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7" w:rsidRPr="00000D97" w:rsidRDefault="00000D97" w:rsidP="000D5F24">
      <w:pPr>
        <w:spacing w:line="36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0D9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D50073" w:rsidRPr="00000D97">
        <w:rPr>
          <w:sz w:val="28"/>
          <w:szCs w:val="28"/>
        </w:rPr>
        <w:t xml:space="preserve">      </w:t>
      </w:r>
      <w:r w:rsidR="007449FC" w:rsidRPr="00000D97">
        <w:rPr>
          <w:sz w:val="28"/>
          <w:szCs w:val="28"/>
        </w:rPr>
        <w:t xml:space="preserve">                   </w:t>
      </w:r>
    </w:p>
    <w:p w:rsidR="00000D97" w:rsidRPr="00000D97" w:rsidRDefault="00000D97" w:rsidP="00000D9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«Юлдузский детский сад» Чистопольск</w:t>
      </w:r>
      <w:r w:rsidR="00EC2D15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Pr="00000D97" w:rsidRDefault="00000D97" w:rsidP="000D5F24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Интегрированное занятие в старше - подготовительной</w:t>
      </w:r>
    </w:p>
    <w:p w:rsidR="00000D97" w:rsidRPr="00000D97" w:rsidRDefault="00000D97" w:rsidP="000D5F24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группе дошкольного возраста</w:t>
      </w:r>
    </w:p>
    <w:p w:rsidR="00000D97" w:rsidRDefault="00000D97" w:rsidP="000D5F24">
      <w:pPr>
        <w:spacing w:line="360" w:lineRule="auto"/>
        <w:contextualSpacing/>
      </w:pPr>
    </w:p>
    <w:p w:rsidR="00000D97" w:rsidRPr="00CC3A79" w:rsidRDefault="00000D97" w:rsidP="000D5F24">
      <w:pPr>
        <w:spacing w:line="360" w:lineRule="auto"/>
        <w:contextualSpacing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CC3A79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C3A79">
        <w:rPr>
          <w:rFonts w:ascii="Times New Roman" w:hAnsi="Times New Roman" w:cs="Times New Roman"/>
          <w:b/>
          <w:i/>
          <w:sz w:val="48"/>
          <w:szCs w:val="48"/>
        </w:rPr>
        <w:t>«Весенняя палитра»</w:t>
      </w:r>
    </w:p>
    <w:p w:rsidR="00000D97" w:rsidRPr="00CC3A79" w:rsidRDefault="00000D97" w:rsidP="000D5F24">
      <w:pPr>
        <w:spacing w:line="36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Pr="00E77759" w:rsidRDefault="00000D97" w:rsidP="000D5F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D97" w:rsidRPr="00E77759" w:rsidRDefault="00E77759" w:rsidP="000D5F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2D15">
        <w:rPr>
          <w:rFonts w:ascii="Times New Roman" w:hAnsi="Times New Roman" w:cs="Times New Roman"/>
          <w:sz w:val="28"/>
          <w:szCs w:val="28"/>
        </w:rPr>
        <w:t xml:space="preserve"> р</w:t>
      </w:r>
      <w:r w:rsidRPr="00E77759">
        <w:rPr>
          <w:rFonts w:ascii="Times New Roman" w:hAnsi="Times New Roman" w:cs="Times New Roman"/>
          <w:sz w:val="28"/>
          <w:szCs w:val="28"/>
        </w:rPr>
        <w:t>азработала</w:t>
      </w:r>
    </w:p>
    <w:p w:rsidR="00000D97" w:rsidRPr="00E77759" w:rsidRDefault="00E77759" w:rsidP="000D5F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7759">
        <w:rPr>
          <w:rFonts w:ascii="Times New Roman" w:hAnsi="Times New Roman" w:cs="Times New Roman"/>
          <w:sz w:val="28"/>
          <w:szCs w:val="28"/>
        </w:rPr>
        <w:t>оспитатель детского сада</w:t>
      </w:r>
    </w:p>
    <w:p w:rsidR="00000D97" w:rsidRPr="00E77759" w:rsidRDefault="00E77759" w:rsidP="000D5F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7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D15">
        <w:rPr>
          <w:rFonts w:ascii="Times New Roman" w:hAnsi="Times New Roman" w:cs="Times New Roman"/>
          <w:sz w:val="28"/>
          <w:szCs w:val="28"/>
        </w:rPr>
        <w:t xml:space="preserve">   Тухватуллина Вера Петровна</w:t>
      </w: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000D97" w:rsidRDefault="00000D97" w:rsidP="000D5F24">
      <w:pPr>
        <w:spacing w:line="360" w:lineRule="auto"/>
        <w:contextualSpacing/>
      </w:pPr>
    </w:p>
    <w:p w:rsidR="00EC2D15" w:rsidRPr="00E77759" w:rsidRDefault="00E77759" w:rsidP="00EC2D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7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D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7759">
        <w:rPr>
          <w:rFonts w:ascii="Times New Roman" w:hAnsi="Times New Roman" w:cs="Times New Roman"/>
          <w:sz w:val="28"/>
          <w:szCs w:val="28"/>
        </w:rPr>
        <w:t xml:space="preserve"> Чистополь</w:t>
      </w:r>
      <w:r w:rsidR="00EC2D15">
        <w:rPr>
          <w:rFonts w:ascii="Times New Roman" w:hAnsi="Times New Roman" w:cs="Times New Roman"/>
          <w:sz w:val="28"/>
          <w:szCs w:val="28"/>
        </w:rPr>
        <w:t xml:space="preserve"> 2011 </w:t>
      </w:r>
    </w:p>
    <w:p w:rsidR="00000D97" w:rsidRPr="00E77759" w:rsidRDefault="00000D97" w:rsidP="000D5F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3A79" w:rsidRPr="000D5F24" w:rsidRDefault="00CC3A79" w:rsidP="00CC3A79">
      <w:pPr>
        <w:tabs>
          <w:tab w:val="left" w:pos="2160"/>
        </w:tabs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</w:t>
      </w:r>
      <w:r w:rsidRPr="000D5F24">
        <w:rPr>
          <w:rFonts w:ascii="Times New Roman" w:hAnsi="Times New Roman" w:cs="Times New Roman"/>
          <w:sz w:val="36"/>
          <w:szCs w:val="36"/>
        </w:rPr>
        <w:t xml:space="preserve">  </w:t>
      </w:r>
      <w:r w:rsidRPr="000D5F24">
        <w:rPr>
          <w:rFonts w:ascii="Times New Roman" w:hAnsi="Times New Roman" w:cs="Times New Roman"/>
          <w:b/>
          <w:sz w:val="36"/>
          <w:szCs w:val="36"/>
        </w:rPr>
        <w:t>Весенняя палитра</w:t>
      </w:r>
      <w:r w:rsidRPr="000D5F2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5F24">
        <w:rPr>
          <w:rFonts w:ascii="Times New Roman" w:hAnsi="Times New Roman" w:cs="Times New Roman"/>
          <w:sz w:val="28"/>
          <w:szCs w:val="28"/>
        </w:rPr>
        <w:t>учить понимать природу цвета, наблюдать сочетания цветов в природе, называть основные свойства цвета (светлота, насыщенность, тон). Формировать знания детей по цветоведению (названия цветов, какие цвета нужно смешать, чтобы получить нужный). Воспитывать эстетическое отношение к цвету, красками, их гармони.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D5F24">
        <w:rPr>
          <w:rFonts w:ascii="Times New Roman" w:hAnsi="Times New Roman" w:cs="Times New Roman"/>
          <w:sz w:val="28"/>
          <w:szCs w:val="28"/>
        </w:rPr>
        <w:t>карточки-задания красного, желтого, синего, оранжевого цвета; акварель, кисть, палитра; музыкальный цикл П.И. Чайковского «Времена года»; любые репродукции весе</w:t>
      </w:r>
      <w:r>
        <w:rPr>
          <w:rFonts w:ascii="Times New Roman" w:hAnsi="Times New Roman" w:cs="Times New Roman"/>
          <w:sz w:val="28"/>
          <w:szCs w:val="28"/>
        </w:rPr>
        <w:t>нних пейзажей разных художников, иллюстрации на тему: весна.</w:t>
      </w:r>
    </w:p>
    <w:p w:rsidR="00CC3A79" w:rsidRPr="000D5F24" w:rsidRDefault="00CC3A79" w:rsidP="00CC3A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F24">
        <w:rPr>
          <w:rFonts w:ascii="Times New Roman" w:hAnsi="Times New Roman" w:cs="Times New Roman"/>
          <w:sz w:val="28"/>
          <w:szCs w:val="28"/>
        </w:rPr>
        <w:t xml:space="preserve"> сели все правильно, спину держим ровно и все послушайте стихотворение, которое написала Е. Трутнева.</w:t>
      </w:r>
    </w:p>
    <w:p w:rsidR="00CC3A79" w:rsidRPr="000D5F24" w:rsidRDefault="00CC3A79" w:rsidP="00CC3A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hAnsi="Times New Roman" w:cs="Times New Roman"/>
          <w:sz w:val="28"/>
          <w:szCs w:val="28"/>
        </w:rPr>
        <w:t>Четверо художников,</w:t>
      </w:r>
    </w:p>
    <w:p w:rsidR="00CC3A79" w:rsidRPr="000D5F24" w:rsidRDefault="00CC3A79" w:rsidP="00CC3A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hAnsi="Times New Roman" w:cs="Times New Roman"/>
          <w:sz w:val="28"/>
          <w:szCs w:val="28"/>
        </w:rPr>
        <w:t>Столько же картин.</w:t>
      </w:r>
    </w:p>
    <w:p w:rsidR="00CC3A79" w:rsidRPr="000D5F24" w:rsidRDefault="00CC3A79" w:rsidP="00CC3A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hAnsi="Times New Roman" w:cs="Times New Roman"/>
          <w:sz w:val="28"/>
          <w:szCs w:val="28"/>
        </w:rPr>
        <w:t>Белой краской выкрасил</w:t>
      </w:r>
    </w:p>
    <w:p w:rsidR="00CC3A79" w:rsidRPr="000D5F24" w:rsidRDefault="00CC3A79" w:rsidP="00CC3A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hAnsi="Times New Roman" w:cs="Times New Roman"/>
          <w:sz w:val="28"/>
          <w:szCs w:val="28"/>
        </w:rPr>
        <w:t>Все подряд один…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О каких четырех художниках говорится в этом стихотворении?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Зима, весна, лето, осень.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Правильно, а какое время года сейчас?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Весна.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Ребята, а сейчас посмотрите на эти картины и представьте, что каждый из вас находится в каком-нибудь уголке  весенних пейзажей изображенных на этих картинах и расскажите, что вы видите и чувствуете. (</w:t>
      </w:r>
      <w:r>
        <w:rPr>
          <w:rFonts w:ascii="Times New Roman" w:hAnsi="Times New Roman" w:cs="Times New Roman"/>
          <w:sz w:val="28"/>
          <w:szCs w:val="28"/>
        </w:rPr>
        <w:t>Выставляю весенние репродукции, особое внимание уделяю</w:t>
      </w:r>
      <w:r w:rsidRPr="000D5F24">
        <w:rPr>
          <w:rFonts w:ascii="Times New Roman" w:hAnsi="Times New Roman" w:cs="Times New Roman"/>
          <w:sz w:val="28"/>
          <w:szCs w:val="28"/>
        </w:rPr>
        <w:t xml:space="preserve"> цвету весны.)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Pr="000D5F24">
        <w:rPr>
          <w:rFonts w:ascii="Times New Roman" w:hAnsi="Times New Roman" w:cs="Times New Roman"/>
          <w:sz w:val="28"/>
          <w:szCs w:val="28"/>
        </w:rPr>
        <w:t>Весной удивляет все: и голубое небо, и нежная первая трава, и молодые листья на вчера еще голых деревьях. 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hAnsi="Times New Roman" w:cs="Times New Roman"/>
          <w:sz w:val="28"/>
          <w:szCs w:val="28"/>
        </w:rPr>
        <w:t xml:space="preserve">время удивительных перемен: </w:t>
      </w:r>
      <w:r>
        <w:rPr>
          <w:rFonts w:ascii="Times New Roman" w:hAnsi="Times New Roman" w:cs="Times New Roman"/>
          <w:sz w:val="28"/>
          <w:szCs w:val="28"/>
        </w:rPr>
        <w:t xml:space="preserve">(показываю иллюстрации детям) </w:t>
      </w:r>
      <w:r w:rsidRPr="000D5F24">
        <w:rPr>
          <w:rFonts w:ascii="Times New Roman" w:hAnsi="Times New Roman" w:cs="Times New Roman"/>
          <w:sz w:val="28"/>
          <w:szCs w:val="28"/>
        </w:rPr>
        <w:t>природа пробуждается, все вокруг становится светлым, чистым, прозрачным. Дети, а сейчас подумайте и скажите, какие характерные краски свойственны для весны?</w:t>
      </w:r>
    </w:p>
    <w:p w:rsidR="00CC3A79" w:rsidRPr="000D5F24" w:rsidRDefault="00CC3A79" w:rsidP="00CC3A79">
      <w:pPr>
        <w:tabs>
          <w:tab w:val="left" w:pos="8340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lastRenderedPageBreak/>
        <w:t>- Голубая, зеленая…</w:t>
      </w:r>
    </w:p>
    <w:p w:rsidR="00CC3A79" w:rsidRPr="000D5F24" w:rsidRDefault="00CC3A79" w:rsidP="00CC3A79">
      <w:pPr>
        <w:tabs>
          <w:tab w:val="left" w:pos="8340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Правильно, дети, а сейчас мы с вами будем работать по карточкам. Я вам  покажу две карточки разного цвета, а вы мне должны ответить, какой цвет</w:t>
      </w:r>
    </w:p>
    <w:p w:rsidR="00CC3A79" w:rsidRPr="000D5F24" w:rsidRDefault="00CC3A79" w:rsidP="00CC3A79">
      <w:pPr>
        <w:tabs>
          <w:tab w:val="left" w:pos="8340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тся, если их смешать (показываю</w:t>
      </w:r>
      <w:r w:rsidRPr="000D5F24">
        <w:rPr>
          <w:rFonts w:ascii="Times New Roman" w:hAnsi="Times New Roman" w:cs="Times New Roman"/>
          <w:sz w:val="28"/>
          <w:szCs w:val="28"/>
        </w:rPr>
        <w:t xml:space="preserve"> желтую и синюю карточки). </w:t>
      </w: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0D5F2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F24">
        <w:rPr>
          <w:rFonts w:ascii="Times New Roman" w:hAnsi="Times New Roman" w:cs="Times New Roman"/>
          <w:sz w:val="28"/>
          <w:szCs w:val="28"/>
        </w:rPr>
        <w:t xml:space="preserve"> скажите, какой цвет получится?</w:t>
      </w:r>
      <w:r w:rsidRPr="000D5F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Зеленый.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 xml:space="preserve">- Правильно, зеленый, а сейчас </w:t>
      </w:r>
      <w:r>
        <w:rPr>
          <w:rFonts w:ascii="Times New Roman" w:hAnsi="Times New Roman" w:cs="Times New Roman"/>
          <w:sz w:val="28"/>
          <w:szCs w:val="28"/>
        </w:rPr>
        <w:t>я вам покажу еще одну карточку (показываю карточку оранжевого цвета), скажите, какие две краски нужно смешать, чтобы получился данный цвет?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Красную и желтую.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сейчас, мы с вами совершим небольшую прогулку. Физминутка.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Улыбаются все люди 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по кругу)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весна!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везде, она повсюду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Красна, красна, красна!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(Поднимают руки над головой и ритмично хлопают в ладоши)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лугу, лесу и полянке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шагают на месте)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идет, идет!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скорей погреться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(Взмахивают обеими руками к себе)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Зовет, зовет, зовет!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ручейке лесном задорно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щелкают пальцами)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Звенит, звенит, звенит!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в реке широкой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(Потирают ладони)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Журчит, журчит, журчит!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Разносит запахи по всюду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(Делают из пальцев бутон)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Цветов, Цветов, цветов!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живое сразу слышит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(Прикладывают руку к уху)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звон!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сейчас, ребята, сели все за столы, взяли все кисточки и попробуем смешать краски на палитре. (Звучит спокойная, тихая музыка из цикла П.И. Чайковского, воспитатель читает стихи, а дети начинают смешивать краски на палитре, получая разные цвета.)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цвета, три цвета, три цвета,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 мало ли это?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где нам зеленый, оранжевый взять?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если нам краски по парам смешать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синей и красной (вот этой)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 мы цвет… (фиолетовый)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синий мы с желтым смешаем.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мы цвет получаем? (зеленый)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красный плюс желтый, для всех не секрет,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Дадут нам конечно… (оранжевый цвет)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D5F24">
        <w:rPr>
          <w:rFonts w:ascii="Times New Roman" w:hAnsi="Times New Roman" w:cs="Times New Roman"/>
          <w:sz w:val="28"/>
          <w:szCs w:val="28"/>
        </w:rPr>
        <w:t>- Ребята, сегодня мы с вами беседовали о весне, рассматривали репродукции весенних пейзажей разных художников, учились смешивать цвета, чтобы получить нужный. Молодцы, все работали хорошо.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Список использованной литературы</w:t>
      </w:r>
      <w:r w:rsidRPr="000D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A79" w:rsidRPr="000D5F24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Т.С. Комарова «Методика обучения изобразительной деятельности и конструированию» Москва «Просвещение» 1985 год.</w:t>
      </w:r>
    </w:p>
    <w:p w:rsidR="00CC3A79" w:rsidRDefault="00CC3A79" w:rsidP="00CC3A79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Г.Г. Григорьева «Игровые приемы в обучении дошкольников изобразительной деятельности» Москва «Просвещение» 1995 год.</w:t>
      </w:r>
      <w:r w:rsidRPr="000D5F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C3A79" w:rsidRPr="00CC3A79" w:rsidRDefault="00CC3A79" w:rsidP="00CC3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М.В. Лучич «Детям о природе» Москва «Просвещение» 1989</w:t>
      </w:r>
      <w:r>
        <w:t xml:space="preserve">     </w:t>
      </w:r>
    </w:p>
    <w:sectPr w:rsidR="00CC3A79" w:rsidRPr="00CC3A79" w:rsidSect="000D5F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65" w:rsidRDefault="000E1B65" w:rsidP="007432B9">
      <w:pPr>
        <w:spacing w:after="0"/>
      </w:pPr>
      <w:r>
        <w:separator/>
      </w:r>
    </w:p>
  </w:endnote>
  <w:endnote w:type="continuationSeparator" w:id="0">
    <w:p w:rsidR="000E1B65" w:rsidRDefault="000E1B65" w:rsidP="007432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B9" w:rsidRDefault="007432B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65" w:rsidRDefault="000E1B65" w:rsidP="007432B9">
      <w:pPr>
        <w:spacing w:after="0"/>
      </w:pPr>
      <w:r>
        <w:separator/>
      </w:r>
    </w:p>
  </w:footnote>
  <w:footnote w:type="continuationSeparator" w:id="0">
    <w:p w:rsidR="000E1B65" w:rsidRDefault="000E1B65" w:rsidP="007432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73"/>
    <w:rsid w:val="00000D97"/>
    <w:rsid w:val="00027014"/>
    <w:rsid w:val="00062D29"/>
    <w:rsid w:val="000A109B"/>
    <w:rsid w:val="000D5F24"/>
    <w:rsid w:val="000E1B65"/>
    <w:rsid w:val="0011193E"/>
    <w:rsid w:val="00174E36"/>
    <w:rsid w:val="001C25D1"/>
    <w:rsid w:val="001F6BDC"/>
    <w:rsid w:val="00200559"/>
    <w:rsid w:val="002667F0"/>
    <w:rsid w:val="003C6A87"/>
    <w:rsid w:val="00401FF6"/>
    <w:rsid w:val="00501DE6"/>
    <w:rsid w:val="006542EB"/>
    <w:rsid w:val="00667665"/>
    <w:rsid w:val="0067609A"/>
    <w:rsid w:val="006E5A90"/>
    <w:rsid w:val="007432B9"/>
    <w:rsid w:val="007449FC"/>
    <w:rsid w:val="00765E59"/>
    <w:rsid w:val="0078788A"/>
    <w:rsid w:val="00815142"/>
    <w:rsid w:val="00851E5D"/>
    <w:rsid w:val="008860CB"/>
    <w:rsid w:val="008D6DF3"/>
    <w:rsid w:val="008E0533"/>
    <w:rsid w:val="00931E99"/>
    <w:rsid w:val="00975F09"/>
    <w:rsid w:val="009B591D"/>
    <w:rsid w:val="00A676DB"/>
    <w:rsid w:val="00AE1911"/>
    <w:rsid w:val="00B056A2"/>
    <w:rsid w:val="00B8345F"/>
    <w:rsid w:val="00B85BAB"/>
    <w:rsid w:val="00CC3A79"/>
    <w:rsid w:val="00CD7D59"/>
    <w:rsid w:val="00D50073"/>
    <w:rsid w:val="00D8543D"/>
    <w:rsid w:val="00DB54AF"/>
    <w:rsid w:val="00DD3F47"/>
    <w:rsid w:val="00E77759"/>
    <w:rsid w:val="00E86FAC"/>
    <w:rsid w:val="00EC2D15"/>
    <w:rsid w:val="00EC378E"/>
    <w:rsid w:val="00EE7417"/>
    <w:rsid w:val="00F706CB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2B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2B9"/>
  </w:style>
  <w:style w:type="paragraph" w:styleId="a5">
    <w:name w:val="footer"/>
    <w:basedOn w:val="a"/>
    <w:link w:val="a6"/>
    <w:uiPriority w:val="99"/>
    <w:semiHidden/>
    <w:unhideWhenUsed/>
    <w:rsid w:val="007432B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65F3-E5DF-440E-9B5B-70F0D6D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2011-02-22T11:13:00Z</dcterms:created>
  <dcterms:modified xsi:type="dcterms:W3CDTF">2011-03-15T06:25:00Z</dcterms:modified>
</cp:coreProperties>
</file>