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51" w:rsidRPr="00585532" w:rsidRDefault="00F23451" w:rsidP="00F23451">
      <w:pPr>
        <w:pStyle w:val="Style4"/>
        <w:widowControl/>
        <w:ind w:hanging="4272"/>
        <w:jc w:val="right"/>
        <w:rPr>
          <w:rStyle w:val="FontStyle143"/>
          <w:rFonts w:ascii="Times New Roman" w:hAnsi="Times New Roman" w:cs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6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</w:t>
      </w:r>
      <w:r w:rsidRPr="00585532">
        <w:rPr>
          <w:rStyle w:val="FontStyle14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585532">
        <w:rPr>
          <w:rStyle w:val="FontStyle143"/>
          <w:rFonts w:ascii="Times New Roman" w:hAnsi="Times New Roman" w:cs="Times New Roman"/>
          <w:sz w:val="20"/>
          <w:szCs w:val="20"/>
          <w:u w:val="single"/>
        </w:rPr>
        <w:t>ЕГЭ-2015</w:t>
      </w:r>
    </w:p>
    <w:p w:rsidR="00F23451" w:rsidRPr="00585532" w:rsidRDefault="00F23451" w:rsidP="00F23451">
      <w:pPr>
        <w:pStyle w:val="Style4"/>
        <w:widowControl/>
        <w:ind w:hanging="4272"/>
        <w:jc w:val="right"/>
        <w:rPr>
          <w:rStyle w:val="FontStyle143"/>
          <w:rFonts w:ascii="Times New Roman" w:hAnsi="Times New Roman" w:cs="Times New Roman"/>
          <w:sz w:val="20"/>
          <w:szCs w:val="20"/>
          <w:u w:val="single"/>
        </w:rPr>
      </w:pPr>
    </w:p>
    <w:p w:rsidR="00F23451" w:rsidRPr="00585532" w:rsidRDefault="00F23451" w:rsidP="00F23451">
      <w:pPr>
        <w:pStyle w:val="Style4"/>
        <w:widowControl/>
        <w:ind w:hanging="4272"/>
        <w:jc w:val="center"/>
        <w:rPr>
          <w:rStyle w:val="FontStyle143"/>
          <w:rFonts w:ascii="Times New Roman" w:hAnsi="Times New Roman" w:cs="Times New Roman"/>
          <w:sz w:val="20"/>
          <w:szCs w:val="20"/>
        </w:rPr>
      </w:pPr>
      <w:r w:rsidRPr="00585532">
        <w:rPr>
          <w:rStyle w:val="FontStyle14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Часть 1</w:t>
      </w:r>
    </w:p>
    <w:p w:rsidR="00F23451" w:rsidRPr="00585532" w:rsidRDefault="0084482B" w:rsidP="00F23451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 w:cs="Times New Roman"/>
          <w:b w:val="0"/>
          <w:sz w:val="20"/>
          <w:szCs w:val="20"/>
        </w:rPr>
      </w:pPr>
      <w:r w:rsidRPr="0084482B">
        <w:rPr>
          <w:rFonts w:ascii="Times New Roman" w:hAnsi="Times New Roman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60288" filled="f"/>
        </w:pict>
      </w:r>
    </w:p>
    <w:p w:rsidR="00F23451" w:rsidRPr="00585532" w:rsidRDefault="00F23451" w:rsidP="00F23451">
      <w:pPr>
        <w:spacing w:after="0" w:line="240" w:lineRule="auto"/>
        <w:ind w:left="113"/>
        <w:rPr>
          <w:rFonts w:ascii="Times New Roman" w:hAnsi="Times New Roman" w:cs="Times New Roman"/>
          <w:b/>
          <w:i/>
          <w:sz w:val="18"/>
          <w:szCs w:val="18"/>
        </w:rPr>
      </w:pPr>
      <w:r w:rsidRPr="00585532">
        <w:rPr>
          <w:rFonts w:ascii="Times New Roman" w:hAnsi="Times New Roman" w:cs="Times New Roman"/>
          <w:sz w:val="18"/>
          <w:szCs w:val="18"/>
        </w:rPr>
        <w:t xml:space="preserve"> </w:t>
      </w:r>
      <w:r w:rsidRPr="00585532">
        <w:rPr>
          <w:rFonts w:ascii="Times New Roman" w:hAnsi="Times New Roman" w:cs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585532">
        <w:rPr>
          <w:rFonts w:ascii="Times New Roman" w:hAnsi="Times New Roman" w:cs="Times New Roman"/>
          <w:b/>
          <w:i/>
          <w:sz w:val="18"/>
          <w:szCs w:val="18"/>
          <w:u w:val="single"/>
        </w:rPr>
        <w:t>последовател</w:t>
      </w:r>
      <w:r w:rsidRPr="00585532">
        <w:rPr>
          <w:rFonts w:ascii="Times New Roman" w:hAnsi="Times New Roman" w:cs="Times New Roman"/>
          <w:b/>
          <w:i/>
          <w:sz w:val="18"/>
          <w:szCs w:val="18"/>
          <w:u w:val="single"/>
        </w:rPr>
        <w:t>ь</w:t>
      </w:r>
      <w:r w:rsidRPr="00585532">
        <w:rPr>
          <w:rFonts w:ascii="Times New Roman" w:hAnsi="Times New Roman" w:cs="Times New Roman"/>
          <w:b/>
          <w:i/>
          <w:sz w:val="18"/>
          <w:szCs w:val="18"/>
          <w:u w:val="single"/>
        </w:rPr>
        <w:t>ность слов, чисел</w:t>
      </w:r>
      <w:r w:rsidRPr="00585532">
        <w:rPr>
          <w:rFonts w:ascii="Times New Roman" w:hAnsi="Times New Roman" w:cs="Times New Roman"/>
          <w:b/>
          <w:i/>
          <w:sz w:val="18"/>
          <w:szCs w:val="18"/>
        </w:rPr>
        <w:t>.  Запишите ответ в поле ответа в тексте работы, а затем перенесите</w:t>
      </w:r>
    </w:p>
    <w:p w:rsidR="00F23451" w:rsidRPr="00585532" w:rsidRDefault="00F23451" w:rsidP="00F23451">
      <w:pPr>
        <w:spacing w:after="0" w:line="240" w:lineRule="auto"/>
        <w:ind w:left="113"/>
        <w:rPr>
          <w:rFonts w:ascii="Times New Roman" w:hAnsi="Times New Roman" w:cs="Times New Roman"/>
          <w:b/>
          <w:i/>
          <w:sz w:val="18"/>
          <w:szCs w:val="18"/>
        </w:rPr>
      </w:pPr>
      <w:r w:rsidRPr="00585532">
        <w:rPr>
          <w:rFonts w:ascii="Times New Roman" w:hAnsi="Times New Roman" w:cs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 </w:t>
      </w:r>
      <w:r w:rsidRPr="00585532">
        <w:rPr>
          <w:rFonts w:ascii="Times New Roman" w:hAnsi="Times New Roman" w:cs="Times New Roman"/>
          <w:b/>
          <w:i/>
          <w:sz w:val="18"/>
          <w:szCs w:val="18"/>
          <w:u w:val="single"/>
        </w:rPr>
        <w:t>без  проб</w:t>
      </w:r>
      <w:r w:rsidRPr="00585532">
        <w:rPr>
          <w:rFonts w:ascii="Times New Roman" w:hAnsi="Times New Roman" w:cs="Times New Roman"/>
          <w:b/>
          <w:i/>
          <w:sz w:val="18"/>
          <w:szCs w:val="18"/>
          <w:u w:val="single"/>
        </w:rPr>
        <w:t>е</w:t>
      </w:r>
      <w:r w:rsidRPr="00585532">
        <w:rPr>
          <w:rFonts w:ascii="Times New Roman" w:hAnsi="Times New Roman" w:cs="Times New Roman"/>
          <w:b/>
          <w:i/>
          <w:sz w:val="18"/>
          <w:szCs w:val="18"/>
          <w:u w:val="single"/>
        </w:rPr>
        <w:t>лов, запятых и  других дополнительных символов.</w:t>
      </w:r>
      <w:r w:rsidRPr="00585532">
        <w:rPr>
          <w:rFonts w:ascii="Times New Roman" w:hAnsi="Times New Roman" w:cs="Times New Roman"/>
          <w:b/>
          <w:i/>
          <w:sz w:val="18"/>
          <w:szCs w:val="18"/>
        </w:rPr>
        <w:t xml:space="preserve"> Каждую букву и цифру пишите в о</w:t>
      </w:r>
      <w:r w:rsidRPr="00585532">
        <w:rPr>
          <w:rFonts w:ascii="Times New Roman" w:hAnsi="Times New Roman" w:cs="Times New Roman"/>
          <w:b/>
          <w:i/>
          <w:sz w:val="18"/>
          <w:szCs w:val="18"/>
        </w:rPr>
        <w:t>т</w:t>
      </w:r>
      <w:r w:rsidRPr="00585532">
        <w:rPr>
          <w:rFonts w:ascii="Times New Roman" w:hAnsi="Times New Roman" w:cs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F23451" w:rsidRPr="00585532" w:rsidRDefault="00F23451" w:rsidP="00F2345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58553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F23451" w:rsidRPr="00585532" w:rsidRDefault="00F23451" w:rsidP="00F23451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iCs/>
          <w:color w:val="000000"/>
          <w:sz w:val="20"/>
          <w:szCs w:val="20"/>
        </w:rPr>
        <w:t>Прочитайте текст и выполните задания 1 – 3.</w:t>
      </w:r>
    </w:p>
    <w:p w:rsidR="00F23451" w:rsidRPr="00585532" w:rsidRDefault="0084482B" w:rsidP="00F23451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73.5pt;z-index:251661312" filled="f"/>
        </w:pict>
      </w:r>
    </w:p>
    <w:p w:rsidR="00F23451" w:rsidRPr="00585532" w:rsidRDefault="00F23451" w:rsidP="00F23451">
      <w:pPr>
        <w:spacing w:after="0" w:line="240" w:lineRule="auto"/>
        <w:ind w:left="170" w:firstLine="284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85532">
        <w:rPr>
          <w:rFonts w:ascii="Times New Roman" w:hAnsi="Times New Roman" w:cs="Times New Roman"/>
          <w:i/>
          <w:sz w:val="20"/>
          <w:szCs w:val="20"/>
        </w:rPr>
        <w:t>(1)Огромной заслугой Архимеда перед всем человечеством является разработка математических методов решения многих технических проблем. (2)Но сам он, как и многие другие учёные того времени, считал, что практическое применение получе</w:t>
      </w:r>
      <w:r w:rsidRPr="00585532">
        <w:rPr>
          <w:rFonts w:ascii="Times New Roman" w:hAnsi="Times New Roman" w:cs="Times New Roman"/>
          <w:i/>
          <w:sz w:val="20"/>
          <w:szCs w:val="20"/>
        </w:rPr>
        <w:t>н</w:t>
      </w:r>
      <w:r w:rsidRPr="00585532">
        <w:rPr>
          <w:rFonts w:ascii="Times New Roman" w:hAnsi="Times New Roman" w:cs="Times New Roman"/>
          <w:i/>
          <w:sz w:val="20"/>
          <w:szCs w:val="20"/>
        </w:rPr>
        <w:t>ных им теоретических решений вовсе не заслуживает такого же внимания, как н</w:t>
      </w:r>
      <w:r w:rsidRPr="00585532">
        <w:rPr>
          <w:rFonts w:ascii="Times New Roman" w:hAnsi="Times New Roman" w:cs="Times New Roman"/>
          <w:i/>
          <w:sz w:val="20"/>
          <w:szCs w:val="20"/>
        </w:rPr>
        <w:t>а</w:t>
      </w:r>
      <w:r w:rsidRPr="00585532">
        <w:rPr>
          <w:rFonts w:ascii="Times New Roman" w:hAnsi="Times New Roman" w:cs="Times New Roman"/>
          <w:i/>
          <w:sz w:val="20"/>
          <w:szCs w:val="20"/>
        </w:rPr>
        <w:t>учные разработки. (3)А &lt;...&gt; из всех трудов Архимеда лишь единственный посвящён описанию одного из его технических изобретений.</w:t>
      </w:r>
      <w:proofErr w:type="gramEnd"/>
    </w:p>
    <w:p w:rsidR="00E6436E" w:rsidRPr="00585532" w:rsidRDefault="00E6436E" w:rsidP="00F23451">
      <w:pPr>
        <w:spacing w:after="0"/>
        <w:ind w:firstLine="426"/>
        <w:rPr>
          <w:rFonts w:ascii="Times New Roman" w:hAnsi="Times New Roman" w:cs="Times New Roman"/>
        </w:rPr>
      </w:pP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1.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В каких из приведённых ниже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585532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585532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585532">
        <w:rPr>
          <w:rFonts w:ascii="Times New Roman" w:hAnsi="Times New Roman" w:cs="Times New Roman"/>
          <w:sz w:val="20"/>
          <w:szCs w:val="20"/>
        </w:rPr>
        <w:t>р</w:t>
      </w:r>
      <w:r w:rsidRPr="00585532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1) Во всех трудах Архимеда есть описание его технических изобретений.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2) Огромной заслугой Архимеда перед всем человечеством является описание мат</w:t>
      </w:r>
      <w:r w:rsidRPr="00585532">
        <w:rPr>
          <w:rFonts w:ascii="Times New Roman" w:hAnsi="Times New Roman" w:cs="Times New Roman"/>
          <w:sz w:val="20"/>
          <w:szCs w:val="20"/>
        </w:rPr>
        <w:t>е</w:t>
      </w:r>
      <w:r w:rsidRPr="00585532">
        <w:rPr>
          <w:rFonts w:ascii="Times New Roman" w:hAnsi="Times New Roman" w:cs="Times New Roman"/>
          <w:sz w:val="20"/>
          <w:szCs w:val="20"/>
        </w:rPr>
        <w:t>матических методов и его технических изобретений.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3) Архимед, как и многие другие учёные того времени, считал важным прежде всего научные разработки, а практическому применению полученных им теоретических р</w:t>
      </w:r>
      <w:r w:rsidRPr="00585532">
        <w:rPr>
          <w:rFonts w:ascii="Times New Roman" w:hAnsi="Times New Roman" w:cs="Times New Roman"/>
          <w:sz w:val="20"/>
          <w:szCs w:val="20"/>
        </w:rPr>
        <w:t>е</w:t>
      </w:r>
      <w:r w:rsidRPr="00585532">
        <w:rPr>
          <w:rFonts w:ascii="Times New Roman" w:hAnsi="Times New Roman" w:cs="Times New Roman"/>
          <w:sz w:val="20"/>
          <w:szCs w:val="20"/>
        </w:rPr>
        <w:t>шений уделял значительно меньше внимания.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4) Архимед разработал математические методы решения многих технических пр</w:t>
      </w:r>
      <w:r w:rsidRPr="00585532">
        <w:rPr>
          <w:rFonts w:ascii="Times New Roman" w:hAnsi="Times New Roman" w:cs="Times New Roman"/>
          <w:sz w:val="20"/>
          <w:szCs w:val="20"/>
        </w:rPr>
        <w:t>о</w:t>
      </w:r>
      <w:r w:rsidRPr="00585532">
        <w:rPr>
          <w:rFonts w:ascii="Times New Roman" w:hAnsi="Times New Roman" w:cs="Times New Roman"/>
          <w:sz w:val="20"/>
          <w:szCs w:val="20"/>
        </w:rPr>
        <w:t xml:space="preserve">блем, но описал лишь одно из своих изобретений, так как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ценил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прежде всего научные разработки.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5) Архимед, разработавший математические методы решения многих технических проблем, и многие учёные того времени значительное внимание уделяли практической пользе сделанных ими открытий.</w:t>
      </w:r>
    </w:p>
    <w:p w:rsidR="00F23451" w:rsidRPr="00585532" w:rsidRDefault="00F23451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F23451" w:rsidRPr="00585532" w:rsidRDefault="00F23451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bCs/>
          <w:iCs/>
          <w:color w:val="000000"/>
          <w:sz w:val="20"/>
          <w:szCs w:val="20"/>
        </w:rPr>
      </w:pP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2.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Какое из приведённых ниже слов (сочетаний слов) должно стоять на месте пр</w:t>
      </w:r>
      <w:r w:rsidRPr="00585532">
        <w:rPr>
          <w:rFonts w:ascii="Times New Roman" w:hAnsi="Times New Roman" w:cs="Times New Roman"/>
          <w:sz w:val="20"/>
          <w:szCs w:val="20"/>
        </w:rPr>
        <w:t>о</w:t>
      </w:r>
      <w:r w:rsidRPr="00585532">
        <w:rPr>
          <w:rFonts w:ascii="Times New Roman" w:hAnsi="Times New Roman" w:cs="Times New Roman"/>
          <w:sz w:val="20"/>
          <w:szCs w:val="20"/>
        </w:rPr>
        <w:t>пуска в третьем (3) предложении текста? Выпишите это слово (сочетание слов).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потому            иными словами,           может быть,           во-первых,             даже</w:t>
      </w:r>
    </w:p>
    <w:p w:rsidR="00F23451" w:rsidRPr="00585532" w:rsidRDefault="00F23451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3.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Прочитайте фрагмент словарной статьи, в которой приводятся значения слова ТРУД. Определите значение, в котором это слово употреблено в третьем (3) предлож</w:t>
      </w:r>
      <w:r w:rsidRPr="00585532">
        <w:rPr>
          <w:rFonts w:ascii="Times New Roman" w:hAnsi="Times New Roman" w:cs="Times New Roman"/>
          <w:sz w:val="20"/>
          <w:szCs w:val="20"/>
        </w:rPr>
        <w:t>е</w:t>
      </w:r>
      <w:r w:rsidRPr="00585532">
        <w:rPr>
          <w:rFonts w:ascii="Times New Roman" w:hAnsi="Times New Roman" w:cs="Times New Roman"/>
          <w:sz w:val="20"/>
          <w:szCs w:val="20"/>
        </w:rPr>
        <w:t>нии текста. Выпишите цифру, соответствующую этому значению, в приведённом фра</w:t>
      </w:r>
      <w:r w:rsidRPr="00585532">
        <w:rPr>
          <w:rFonts w:ascii="Times New Roman" w:hAnsi="Times New Roman" w:cs="Times New Roman"/>
          <w:sz w:val="20"/>
          <w:szCs w:val="20"/>
        </w:rPr>
        <w:t>г</w:t>
      </w:r>
      <w:r w:rsidRPr="00585532">
        <w:rPr>
          <w:rFonts w:ascii="Times New Roman" w:hAnsi="Times New Roman" w:cs="Times New Roman"/>
          <w:sz w:val="20"/>
          <w:szCs w:val="20"/>
        </w:rPr>
        <w:t>менте словарной статьи.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ТРУД</w:t>
      </w:r>
      <w:r w:rsidRPr="0058553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-а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, м.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1) Целесообразная деятельность человека, направленная на создание с помощью орудий производства материальных и духовных ценностей. </w:t>
      </w:r>
      <w:proofErr w:type="gramStart"/>
      <w:r w:rsidRPr="00585532">
        <w:rPr>
          <w:rFonts w:ascii="Times New Roman" w:hAnsi="Times New Roman" w:cs="Times New Roman"/>
          <w:i/>
          <w:sz w:val="20"/>
          <w:szCs w:val="20"/>
        </w:rPr>
        <w:t>Умственный</w:t>
      </w:r>
      <w:proofErr w:type="gramEnd"/>
      <w:r w:rsidRPr="00585532">
        <w:rPr>
          <w:rFonts w:ascii="Times New Roman" w:hAnsi="Times New Roman" w:cs="Times New Roman"/>
          <w:i/>
          <w:sz w:val="20"/>
          <w:szCs w:val="20"/>
        </w:rPr>
        <w:t xml:space="preserve"> т. Физический</w:t>
      </w:r>
      <w:r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т. Научная организация труда. Производительность труда. Право на т. Люди труда (трудящиеся; </w:t>
      </w:r>
      <w:proofErr w:type="gramStart"/>
      <w:r w:rsidRPr="00585532">
        <w:rPr>
          <w:rFonts w:ascii="Times New Roman" w:hAnsi="Times New Roman" w:cs="Times New Roman"/>
          <w:i/>
          <w:sz w:val="20"/>
          <w:szCs w:val="20"/>
        </w:rPr>
        <w:t>высок</w:t>
      </w:r>
      <w:proofErr w:type="gramEnd"/>
      <w:r w:rsidRPr="00585532">
        <w:rPr>
          <w:rFonts w:ascii="Times New Roman" w:hAnsi="Times New Roman" w:cs="Times New Roman"/>
          <w:i/>
          <w:sz w:val="20"/>
          <w:szCs w:val="20"/>
        </w:rPr>
        <w:t>.). Общественное разделение труда. Охрана труда.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2) Работа, занятие. </w:t>
      </w:r>
      <w:proofErr w:type="gramStart"/>
      <w:r w:rsidRPr="00585532">
        <w:rPr>
          <w:rFonts w:ascii="Times New Roman" w:hAnsi="Times New Roman" w:cs="Times New Roman"/>
          <w:i/>
          <w:sz w:val="20"/>
          <w:szCs w:val="20"/>
        </w:rPr>
        <w:t>Тяжёлый</w:t>
      </w:r>
      <w:proofErr w:type="gramEnd"/>
      <w:r w:rsidRPr="00585532">
        <w:rPr>
          <w:rFonts w:ascii="Times New Roman" w:hAnsi="Times New Roman" w:cs="Times New Roman"/>
          <w:i/>
          <w:sz w:val="20"/>
          <w:szCs w:val="20"/>
        </w:rPr>
        <w:t xml:space="preserve"> т. Дневные труды. Заплатить за труды.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3) Усилие, направленное к достижению чего-н. </w:t>
      </w:r>
      <w:r w:rsidRPr="00585532">
        <w:rPr>
          <w:rFonts w:ascii="Times New Roman" w:hAnsi="Times New Roman" w:cs="Times New Roman"/>
          <w:i/>
          <w:sz w:val="20"/>
          <w:szCs w:val="20"/>
        </w:rPr>
        <w:t>Взять на себя т. сделать что-н. Не дал себе труда подумать (не захотел подумать). С трудом уговорил кого-н. Без труда не выловишь и рыбку из пруда (посл.).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4) Результат деятельности, работы, произведение. </w:t>
      </w:r>
      <w:r w:rsidRPr="00585532">
        <w:rPr>
          <w:rFonts w:ascii="Times New Roman" w:hAnsi="Times New Roman" w:cs="Times New Roman"/>
          <w:i/>
          <w:sz w:val="20"/>
          <w:szCs w:val="20"/>
        </w:rPr>
        <w:t>Т. всей жизни. Научный т. Список печатных трудов.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5) Привитие умения и навыков в какой-н. профессиональной, хозяйственной де</w:t>
      </w:r>
      <w:r w:rsidRPr="00585532">
        <w:rPr>
          <w:rFonts w:ascii="Times New Roman" w:hAnsi="Times New Roman" w:cs="Times New Roman"/>
          <w:sz w:val="20"/>
          <w:szCs w:val="20"/>
        </w:rPr>
        <w:t>я</w:t>
      </w:r>
      <w:r w:rsidRPr="00585532">
        <w:rPr>
          <w:rFonts w:ascii="Times New Roman" w:hAnsi="Times New Roman" w:cs="Times New Roman"/>
          <w:sz w:val="20"/>
          <w:szCs w:val="20"/>
        </w:rPr>
        <w:t xml:space="preserve">тельности как предмет школьного преподавания. </w:t>
      </w:r>
      <w:r w:rsidRPr="00585532">
        <w:rPr>
          <w:rFonts w:ascii="Times New Roman" w:hAnsi="Times New Roman" w:cs="Times New Roman"/>
          <w:i/>
          <w:sz w:val="20"/>
          <w:szCs w:val="20"/>
        </w:rPr>
        <w:t>Уроки труда. Преподаватель по тр</w:t>
      </w:r>
      <w:r w:rsidRPr="00585532">
        <w:rPr>
          <w:rFonts w:ascii="Times New Roman" w:hAnsi="Times New Roman" w:cs="Times New Roman"/>
          <w:i/>
          <w:sz w:val="20"/>
          <w:szCs w:val="20"/>
        </w:rPr>
        <w:t>у</w:t>
      </w:r>
      <w:r w:rsidRPr="00585532">
        <w:rPr>
          <w:rFonts w:ascii="Times New Roman" w:hAnsi="Times New Roman" w:cs="Times New Roman"/>
          <w:i/>
          <w:sz w:val="20"/>
          <w:szCs w:val="20"/>
        </w:rPr>
        <w:t>ду.</w:t>
      </w:r>
    </w:p>
    <w:p w:rsidR="00F23451" w:rsidRPr="00585532" w:rsidRDefault="00F23451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4.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В одном из приведённых ниже слов допущена ошибка в постановке ударения: </w:t>
      </w:r>
      <w:r w:rsidRPr="00585532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585532"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ударный гласный звук. Выпишите это сл</w:t>
      </w:r>
      <w:r w:rsidRPr="00585532">
        <w:rPr>
          <w:rFonts w:ascii="Times New Roman" w:hAnsi="Times New Roman" w:cs="Times New Roman"/>
          <w:sz w:val="20"/>
          <w:szCs w:val="20"/>
        </w:rPr>
        <w:t>о</w:t>
      </w:r>
      <w:r w:rsidRPr="00585532">
        <w:rPr>
          <w:rFonts w:ascii="Times New Roman" w:hAnsi="Times New Roman" w:cs="Times New Roman"/>
          <w:sz w:val="20"/>
          <w:szCs w:val="20"/>
        </w:rPr>
        <w:t>во.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клАла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цепОчка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начАть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шарфЫ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звонИт</w:t>
      </w:r>
      <w:proofErr w:type="spellEnd"/>
    </w:p>
    <w:p w:rsidR="00F23451" w:rsidRPr="00585532" w:rsidRDefault="00F23451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5.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В одном из приведённых ниже предложений </w:t>
      </w:r>
      <w:r w:rsidRPr="00585532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585532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585532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585532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Заинтересовавшийся проблемой человек уточняет что-то не из ПРАЗДНИЧНОГО интереса, а для того чтобы сформировать свою точку зрения.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Для этого ВЕЛИКОГО художника слова поэзия – высший суд.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Отец любознательного и непоседливого мальчика был страстным РЫБОЛОВОМ, и эта страсть к рыбалке не могла не передаться сыну.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Любые БУДНИЧНЫЕ платья или костюм можно легко превратить в оригинальную модель, если правильно подобрать отделку и аксессуары.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Поражал ВОИНСТВЕННЫЙ вид пушистого и на первый взгляд умиротворённого персидского кота.</w:t>
      </w:r>
    </w:p>
    <w:p w:rsidR="00F23451" w:rsidRPr="00585532" w:rsidRDefault="00F23451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6.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В одном из выделенных ниже слов допущена ошибка в образовании формы слова. </w:t>
      </w:r>
      <w:r w:rsidRPr="00585532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585532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КРАШЕ</w:t>
      </w:r>
      <w:r w:rsidR="009246FB" w:rsidRPr="00585532">
        <w:rPr>
          <w:rFonts w:ascii="Times New Roman" w:hAnsi="Times New Roman" w:cs="Times New Roman"/>
          <w:sz w:val="20"/>
          <w:szCs w:val="20"/>
        </w:rPr>
        <w:t xml:space="preserve">                    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оправдательные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ПРИГОВОРА</w:t>
      </w:r>
      <w:r w:rsidR="009246FB" w:rsidRPr="0058553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85532">
        <w:rPr>
          <w:rFonts w:ascii="Times New Roman" w:hAnsi="Times New Roman" w:cs="Times New Roman"/>
          <w:sz w:val="20"/>
          <w:szCs w:val="20"/>
        </w:rPr>
        <w:t xml:space="preserve">ОБЕИХ сестёр        </w:t>
      </w:r>
    </w:p>
    <w:p w:rsidR="00F23451" w:rsidRPr="00585532" w:rsidRDefault="00F23451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ПОЕЗЖАЙТЕ</w:t>
      </w:r>
      <w:r w:rsidR="009246FB" w:rsidRPr="0058553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85532">
        <w:rPr>
          <w:rFonts w:ascii="Times New Roman" w:hAnsi="Times New Roman" w:cs="Times New Roman"/>
          <w:sz w:val="20"/>
          <w:szCs w:val="20"/>
        </w:rPr>
        <w:t>с ПЛЕЧ</w:t>
      </w:r>
    </w:p>
    <w:p w:rsidR="009246FB" w:rsidRPr="00585532" w:rsidRDefault="009246FB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246FB" w:rsidRPr="00585532" w:rsidRDefault="009246FB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585532">
        <w:rPr>
          <w:rStyle w:val="FontStyle108"/>
          <w:rFonts w:ascii="Times New Roman" w:hAnsi="Times New Roman" w:cs="Times New Roman"/>
          <w:sz w:val="20"/>
          <w:szCs w:val="20"/>
        </w:rPr>
        <w:t xml:space="preserve">7.  </w:t>
      </w:r>
      <w:r w:rsidRPr="0058553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</w:t>
      </w:r>
      <w:r w:rsidRPr="00585532">
        <w:rPr>
          <w:rFonts w:ascii="Times New Roman" w:hAnsi="Times New Roman"/>
          <w:sz w:val="20"/>
          <w:szCs w:val="20"/>
        </w:rPr>
        <w:t>а</w:t>
      </w:r>
      <w:r w:rsidRPr="00585532">
        <w:rPr>
          <w:rFonts w:ascii="Times New Roman" w:hAnsi="Times New Roman"/>
          <w:sz w:val="20"/>
          <w:szCs w:val="20"/>
        </w:rPr>
        <w:t>тическими ошибками: к каждой позиции первого столбца подберите соответствующую позицию из второго столбца.</w:t>
      </w:r>
    </w:p>
    <w:p w:rsidR="009246FB" w:rsidRPr="00585532" w:rsidRDefault="009246FB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860"/>
      </w:tblGrid>
      <w:tr w:rsidR="009246FB" w:rsidRPr="00585532" w:rsidTr="00847A23">
        <w:trPr>
          <w:trHeight w:val="284"/>
        </w:trPr>
        <w:tc>
          <w:tcPr>
            <w:tcW w:w="3859" w:type="dxa"/>
          </w:tcPr>
          <w:p w:rsidR="009246FB" w:rsidRPr="00585532" w:rsidRDefault="009246FB" w:rsidP="00847A23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85532"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</w:p>
          <w:p w:rsidR="009246FB" w:rsidRPr="00585532" w:rsidRDefault="009246FB" w:rsidP="009246FB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А) Обладая способностью «управлять» растворимостью белка, его концентрац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и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ей и даже структурой, у паутины некот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рых видов пауков очень большая про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ч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ность.</w:t>
            </w:r>
          </w:p>
          <w:p w:rsidR="009246FB" w:rsidRPr="00585532" w:rsidRDefault="009246FB" w:rsidP="009246FB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Б) </w:t>
            </w:r>
            <w:proofErr w:type="gramStart"/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Благодаря</w:t>
            </w:r>
            <w:proofErr w:type="gramEnd"/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применения резервирующих составов</w:t>
            </w:r>
            <w:r w:rsidR="00630E07"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растекаемость</w:t>
            </w:r>
            <w:proofErr w:type="spellEnd"/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краски по поло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т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ну ограничивается.</w:t>
            </w:r>
          </w:p>
          <w:p w:rsidR="009246FB" w:rsidRPr="00585532" w:rsidRDefault="009246FB" w:rsidP="009246FB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В) Все, кто любит степной край, не раз любовался живописным разнообразием его природы.</w:t>
            </w:r>
          </w:p>
          <w:p w:rsidR="009246FB" w:rsidRPr="00585532" w:rsidRDefault="009246FB" w:rsidP="009246FB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Г) Главный герой романа Ф.М. Достое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в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ского «</w:t>
            </w:r>
            <w:proofErr w:type="spellStart"/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Идиота</w:t>
            </w:r>
            <w:proofErr w:type="spellEnd"/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» князь Мышкин одновр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е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менно смешон и трагичен, подобно Дон Кихоту, с которым он ассоциируется.</w:t>
            </w:r>
          </w:p>
          <w:p w:rsidR="009246FB" w:rsidRPr="00585532" w:rsidRDefault="009246FB" w:rsidP="009246FB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Д) В «Толковом словаре живого велик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о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русского языка» В.И. Даля содержится более 80 тысяч слов, ранее не </w:t>
            </w:r>
            <w:proofErr w:type="gramStart"/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записанные</w:t>
            </w:r>
            <w:proofErr w:type="gramEnd"/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60" w:type="dxa"/>
            <w:hideMark/>
          </w:tcPr>
          <w:p w:rsidR="009246FB" w:rsidRPr="00585532" w:rsidRDefault="009246FB" w:rsidP="00847A23">
            <w:pPr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5855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ОШИБКИ</w:t>
            </w:r>
          </w:p>
          <w:p w:rsidR="009246FB" w:rsidRPr="00585532" w:rsidRDefault="009246FB" w:rsidP="00847A23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9246FB" w:rsidRPr="00585532" w:rsidRDefault="009246FB" w:rsidP="00847A23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2) нарушение связи между подлежащим и </w:t>
            </w: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сказуемым</w:t>
            </w:r>
          </w:p>
          <w:p w:rsidR="009246FB" w:rsidRPr="00585532" w:rsidRDefault="009246FB" w:rsidP="00847A23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9246FB" w:rsidRPr="00585532" w:rsidRDefault="009246FB" w:rsidP="00847A23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9246FB" w:rsidRPr="00585532" w:rsidRDefault="009246FB" w:rsidP="00847A23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5) неправильное построение предложения с деепричастным оборотом</w:t>
            </w:r>
          </w:p>
          <w:p w:rsidR="009246FB" w:rsidRPr="00585532" w:rsidRDefault="009246FB" w:rsidP="00847A23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9246FB" w:rsidRPr="00585532" w:rsidRDefault="009246FB" w:rsidP="00847A23">
            <w:pPr>
              <w:spacing w:after="12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58553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7) неправильное построение предложения с косвенной речью </w:t>
            </w:r>
          </w:p>
        </w:tc>
      </w:tr>
    </w:tbl>
    <w:p w:rsidR="009246FB" w:rsidRPr="00585532" w:rsidRDefault="009246FB" w:rsidP="009246FB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9246FB" w:rsidRPr="00585532" w:rsidTr="00847A23"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line="240" w:lineRule="auto"/>
              <w:ind w:firstLine="284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line="240" w:lineRule="auto"/>
              <w:ind w:firstLine="284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line="240" w:lineRule="auto"/>
              <w:ind w:firstLine="284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line="240" w:lineRule="auto"/>
              <w:ind w:firstLine="284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after="120" w:line="240" w:lineRule="auto"/>
              <w:ind w:firstLine="284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9246FB" w:rsidRPr="00585532" w:rsidTr="00847A23"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46FB" w:rsidRPr="00585532" w:rsidRDefault="009246FB" w:rsidP="009246FB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8.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Определите слово, в котором пропущена безударная проверяемая гласная корня. Выпишите это слово, вставив пропущенную букву.</w:t>
      </w: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обж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гаться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просл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влять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ок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лдовать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кр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стьянин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proofErr w:type="gramStart"/>
      <w:r w:rsidRPr="00585532">
        <w:rPr>
          <w:rFonts w:ascii="Times New Roman" w:hAnsi="Times New Roman" w:cs="Times New Roman"/>
          <w:sz w:val="20"/>
          <w:szCs w:val="20"/>
        </w:rPr>
        <w:t>приг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ревшая</w:t>
      </w:r>
      <w:proofErr w:type="spellEnd"/>
      <w:proofErr w:type="gramEnd"/>
    </w:p>
    <w:p w:rsidR="009246FB" w:rsidRPr="00585532" w:rsidRDefault="009246FB" w:rsidP="009246FB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9.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585532">
        <w:rPr>
          <w:rFonts w:ascii="Times New Roman" w:hAnsi="Times New Roman" w:cs="Times New Roman"/>
          <w:sz w:val="20"/>
          <w:szCs w:val="20"/>
        </w:rPr>
        <w:t>под..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езд</w:t>
      </w:r>
      <w:proofErr w:type="spellEnd"/>
      <w:proofErr w:type="gramEnd"/>
      <w:r w:rsidRPr="00585532">
        <w:rPr>
          <w:rFonts w:ascii="Times New Roman" w:hAnsi="Times New Roman" w:cs="Times New Roman"/>
          <w:sz w:val="20"/>
          <w:szCs w:val="20"/>
        </w:rPr>
        <w:t>, об..ём                               пр..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ломление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, пр..ехать</w:t>
      </w: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585532">
        <w:rPr>
          <w:rFonts w:ascii="Times New Roman" w:hAnsi="Times New Roman" w:cs="Times New Roman"/>
          <w:sz w:val="20"/>
          <w:szCs w:val="20"/>
        </w:rPr>
        <w:t>не..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говорчивый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, и..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виваться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  преп..давать, р..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спорядок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 о..дать, по..черкнуть</w:t>
      </w:r>
      <w:proofErr w:type="gramEnd"/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10.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Выпишите слово, в котором на месте пропуска пишется буква </w:t>
      </w:r>
      <w:r w:rsidRPr="00585532">
        <w:rPr>
          <w:rFonts w:ascii="Times New Roman" w:hAnsi="Times New Roman" w:cs="Times New Roman"/>
          <w:b/>
          <w:sz w:val="20"/>
          <w:szCs w:val="20"/>
        </w:rPr>
        <w:t>Е</w:t>
      </w:r>
      <w:r w:rsidRPr="00585532">
        <w:rPr>
          <w:rFonts w:ascii="Times New Roman" w:hAnsi="Times New Roman" w:cs="Times New Roman"/>
          <w:sz w:val="20"/>
          <w:szCs w:val="20"/>
        </w:rPr>
        <w:t>.</w:t>
      </w: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марл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вый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разукраш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удва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вать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приветл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..вый           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доверч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..вый</w:t>
      </w: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9246FB" w:rsidRPr="00585532" w:rsidRDefault="009246FB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9246FB" w:rsidRPr="00585532" w:rsidRDefault="009246FB" w:rsidP="009246FB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11.</w:t>
      </w:r>
      <w:r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="00C1546C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 xml:space="preserve">Выпишите слово, в котором на месте пропуска пишется буква </w:t>
      </w:r>
      <w:r w:rsidRPr="00585532">
        <w:rPr>
          <w:rFonts w:ascii="Times New Roman" w:hAnsi="Times New Roman" w:cs="Times New Roman"/>
          <w:b/>
          <w:sz w:val="20"/>
          <w:szCs w:val="20"/>
        </w:rPr>
        <w:t>Ю</w:t>
      </w:r>
      <w:r w:rsidRPr="00585532">
        <w:rPr>
          <w:rFonts w:ascii="Times New Roman" w:hAnsi="Times New Roman" w:cs="Times New Roman"/>
          <w:sz w:val="20"/>
          <w:szCs w:val="20"/>
        </w:rPr>
        <w:t>.</w:t>
      </w:r>
    </w:p>
    <w:p w:rsidR="00C1546C" w:rsidRPr="00585532" w:rsidRDefault="009246FB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585532">
        <w:rPr>
          <w:rFonts w:ascii="Times New Roman" w:hAnsi="Times New Roman" w:cs="Times New Roman"/>
          <w:sz w:val="20"/>
          <w:szCs w:val="20"/>
        </w:rPr>
        <w:t>кочу</w:t>
      </w:r>
      <w:proofErr w:type="spellEnd"/>
      <w:proofErr w:type="gramStart"/>
      <w:r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proofErr w:type="gramEnd"/>
      <w:r w:rsidRPr="00585532">
        <w:rPr>
          <w:rFonts w:ascii="Times New Roman" w:hAnsi="Times New Roman" w:cs="Times New Roman"/>
          <w:sz w:val="20"/>
          <w:szCs w:val="20"/>
        </w:rPr>
        <w:t>щий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="00C1546C" w:rsidRPr="00585532">
        <w:rPr>
          <w:rFonts w:ascii="Times New Roman" w:hAnsi="Times New Roman" w:cs="Times New Roman"/>
          <w:sz w:val="20"/>
          <w:szCs w:val="20"/>
        </w:rPr>
        <w:t xml:space="preserve">       сто..</w:t>
      </w:r>
      <w:proofErr w:type="spellStart"/>
      <w:r w:rsidR="00C1546C" w:rsidRPr="00585532">
        <w:rPr>
          <w:rFonts w:ascii="Times New Roman" w:hAnsi="Times New Roman" w:cs="Times New Roman"/>
          <w:sz w:val="20"/>
          <w:szCs w:val="20"/>
        </w:rPr>
        <w:t>щий</w:t>
      </w:r>
      <w:proofErr w:type="spellEnd"/>
      <w:r w:rsidR="00C1546C" w:rsidRPr="0058553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="00C1546C" w:rsidRPr="00585532">
        <w:rPr>
          <w:rFonts w:ascii="Times New Roman" w:hAnsi="Times New Roman" w:cs="Times New Roman"/>
          <w:sz w:val="20"/>
          <w:szCs w:val="20"/>
        </w:rPr>
        <w:t>кле</w:t>
      </w:r>
      <w:proofErr w:type="spellEnd"/>
      <w:r w:rsidR="00C1546C"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C1546C" w:rsidRPr="00585532">
        <w:rPr>
          <w:rFonts w:ascii="Times New Roman" w:hAnsi="Times New Roman" w:cs="Times New Roman"/>
          <w:sz w:val="20"/>
          <w:szCs w:val="20"/>
        </w:rPr>
        <w:t>щий</w:t>
      </w:r>
      <w:proofErr w:type="spellEnd"/>
      <w:r w:rsidR="00C1546C" w:rsidRPr="00585532">
        <w:rPr>
          <w:rFonts w:ascii="Times New Roman" w:hAnsi="Times New Roman" w:cs="Times New Roman"/>
          <w:sz w:val="20"/>
          <w:szCs w:val="20"/>
        </w:rPr>
        <w:t xml:space="preserve">        жар..</w:t>
      </w:r>
      <w:proofErr w:type="spellStart"/>
      <w:r w:rsidR="00C1546C" w:rsidRPr="00585532">
        <w:rPr>
          <w:rFonts w:ascii="Times New Roman" w:hAnsi="Times New Roman" w:cs="Times New Roman"/>
          <w:sz w:val="20"/>
          <w:szCs w:val="20"/>
        </w:rPr>
        <w:t>щийся</w:t>
      </w:r>
      <w:proofErr w:type="spellEnd"/>
      <w:r w:rsidR="00C1546C" w:rsidRPr="00585532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spellStart"/>
      <w:r w:rsidR="00C1546C" w:rsidRPr="00585532">
        <w:rPr>
          <w:rFonts w:ascii="Times New Roman" w:hAnsi="Times New Roman" w:cs="Times New Roman"/>
          <w:sz w:val="20"/>
          <w:szCs w:val="20"/>
        </w:rPr>
        <w:t>тепл</w:t>
      </w:r>
      <w:proofErr w:type="spellEnd"/>
      <w:r w:rsidR="00C1546C" w:rsidRPr="00585532">
        <w:rPr>
          <w:rFonts w:ascii="Times New Roman" w:hAnsi="Times New Roman" w:cs="Times New Roman"/>
          <w:sz w:val="20"/>
          <w:szCs w:val="20"/>
        </w:rPr>
        <w:t>..</w:t>
      </w:r>
      <w:proofErr w:type="spellStart"/>
      <w:r w:rsidR="00C1546C" w:rsidRPr="00585532">
        <w:rPr>
          <w:rFonts w:ascii="Times New Roman" w:hAnsi="Times New Roman" w:cs="Times New Roman"/>
          <w:sz w:val="20"/>
          <w:szCs w:val="20"/>
        </w:rPr>
        <w:t>щийся</w:t>
      </w:r>
      <w:proofErr w:type="spellEnd"/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12.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Определите предложение, в котором НЕ со словом пишется </w:t>
      </w:r>
      <w:r w:rsidRPr="0058553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585532">
        <w:rPr>
          <w:rFonts w:ascii="Times New Roman" w:hAnsi="Times New Roman" w:cs="Times New Roman"/>
          <w:sz w:val="20"/>
          <w:szCs w:val="20"/>
        </w:rPr>
        <w:t>. Раскро</w:t>
      </w:r>
      <w:r w:rsidRPr="00585532">
        <w:rPr>
          <w:rFonts w:ascii="Times New Roman" w:hAnsi="Times New Roman" w:cs="Times New Roman"/>
          <w:sz w:val="20"/>
          <w:szCs w:val="20"/>
        </w:rPr>
        <w:t>й</w:t>
      </w:r>
      <w:r w:rsidRPr="0058553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Сначала все помолчали, обдумывая, как начать разговор в такой (НЕ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РИВЫЧНОЙ обстановке.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Случилось так, что мне (НЕ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С)КЕМ было поделиться своими сомнениями.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Говорят, вы (НЕ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ЕРПЯЩИЙ возражений человек. 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lastRenderedPageBreak/>
        <w:t>По мнению Базарова, роль общества важнее, чем влияние отдельной личности: «И</w:t>
      </w:r>
      <w:r w:rsidRPr="00585532">
        <w:rPr>
          <w:rFonts w:ascii="Times New Roman" w:hAnsi="Times New Roman" w:cs="Times New Roman"/>
          <w:sz w:val="20"/>
          <w:szCs w:val="20"/>
        </w:rPr>
        <w:t>с</w:t>
      </w:r>
      <w:r w:rsidRPr="00585532">
        <w:rPr>
          <w:rFonts w:ascii="Times New Roman" w:hAnsi="Times New Roman" w:cs="Times New Roman"/>
          <w:sz w:val="20"/>
          <w:szCs w:val="20"/>
        </w:rPr>
        <w:t>правьте общество, и болезней (НЕ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)Б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УДЕТ».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(НЕ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)Г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ЛУБОКАЯ, как омут, а мелкая горная речка бурлила и пенилась.</w:t>
      </w:r>
    </w:p>
    <w:p w:rsidR="00C1546C" w:rsidRPr="00585532" w:rsidRDefault="00C1546C" w:rsidP="00C1546C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13.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Определите предложение, в котором оба выделенных слова пишутся </w:t>
      </w:r>
      <w:r w:rsidRPr="0058553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58553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(ЗА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ЕМ приехали туристы, которые, ТАК(ЖЕ) как и мы, с удовольствием путеш</w:t>
      </w:r>
      <w:r w:rsidRPr="00585532">
        <w:rPr>
          <w:rFonts w:ascii="Times New Roman" w:hAnsi="Times New Roman" w:cs="Times New Roman"/>
          <w:sz w:val="20"/>
          <w:szCs w:val="20"/>
        </w:rPr>
        <w:t>е</w:t>
      </w:r>
      <w:r w:rsidRPr="00585532">
        <w:rPr>
          <w:rFonts w:ascii="Times New Roman" w:hAnsi="Times New Roman" w:cs="Times New Roman"/>
          <w:sz w:val="20"/>
          <w:szCs w:val="20"/>
        </w:rPr>
        <w:t>ствовали по северу России.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ЧТ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БЫ) образ был более колоритным, актёр импровизировал, (ПРИ)ЧЁМ делал это очень талантливо.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Министр (НА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СТРЕЧУ не прибыл, (ЗА)ТО приехали губернаторы нескольких о</w:t>
      </w:r>
      <w:r w:rsidRPr="00585532">
        <w:rPr>
          <w:rFonts w:ascii="Times New Roman" w:hAnsi="Times New Roman" w:cs="Times New Roman"/>
          <w:sz w:val="20"/>
          <w:szCs w:val="20"/>
        </w:rPr>
        <w:t>б</w:t>
      </w:r>
      <w:r w:rsidRPr="00585532">
        <w:rPr>
          <w:rFonts w:ascii="Times New Roman" w:hAnsi="Times New Roman" w:cs="Times New Roman"/>
          <w:sz w:val="20"/>
          <w:szCs w:val="20"/>
        </w:rPr>
        <w:t>ластей.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Рисунки художника, ТА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ЖЕ) как и многие его полотна, не датированы, (ПО)ЭТО-МУ мало помогают уточнению хронологии его творчества.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(НА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РОТЯЖЕНИИ четырёх десятилетий дедушка собирал старинные открытки, ТАК(ЧТО) получилась хорошая коллекция.</w:t>
      </w:r>
    </w:p>
    <w:p w:rsidR="00C1546C" w:rsidRPr="00585532" w:rsidRDefault="00C1546C" w:rsidP="00C1546C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14.</w:t>
      </w:r>
      <w:r w:rsidRPr="00585532">
        <w:rPr>
          <w:rFonts w:ascii="Times New Roman" w:hAnsi="Times New Roman" w:cs="Times New Roman"/>
          <w:sz w:val="20"/>
          <w:szCs w:val="20"/>
        </w:rPr>
        <w:t xml:space="preserve"> Укажите цифр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), на месте которой(-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 xml:space="preserve">) пишется одна буква </w:t>
      </w:r>
      <w:r w:rsidRPr="00585532">
        <w:rPr>
          <w:rFonts w:ascii="Times New Roman" w:hAnsi="Times New Roman" w:cs="Times New Roman"/>
          <w:b/>
          <w:sz w:val="20"/>
          <w:szCs w:val="20"/>
        </w:rPr>
        <w:t>Н</w:t>
      </w:r>
      <w:r w:rsidRPr="00585532">
        <w:rPr>
          <w:rFonts w:ascii="Times New Roman" w:hAnsi="Times New Roman" w:cs="Times New Roman"/>
          <w:sz w:val="20"/>
          <w:szCs w:val="20"/>
        </w:rPr>
        <w:t>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 xml:space="preserve">В начале 1907 года в творчестве художника Пабло Пикассо, </w:t>
      </w:r>
      <w:proofErr w:type="spellStart"/>
      <w:r w:rsidRPr="00585532">
        <w:rPr>
          <w:rFonts w:ascii="Times New Roman" w:hAnsi="Times New Roman" w:cs="Times New Roman"/>
          <w:b/>
          <w:sz w:val="20"/>
          <w:szCs w:val="20"/>
        </w:rPr>
        <w:t>несомне</w:t>
      </w:r>
      <w:proofErr w:type="spellEnd"/>
      <w:r w:rsidRPr="00585532">
        <w:rPr>
          <w:rFonts w:ascii="Times New Roman" w:hAnsi="Times New Roman" w:cs="Times New Roman"/>
          <w:b/>
          <w:sz w:val="20"/>
          <w:szCs w:val="20"/>
        </w:rPr>
        <w:t>(1)о, наст</w:t>
      </w:r>
      <w:r w:rsidRPr="00585532">
        <w:rPr>
          <w:rFonts w:ascii="Times New Roman" w:hAnsi="Times New Roman" w:cs="Times New Roman"/>
          <w:b/>
          <w:sz w:val="20"/>
          <w:szCs w:val="20"/>
        </w:rPr>
        <w:t>у</w:t>
      </w:r>
      <w:r w:rsidRPr="00585532">
        <w:rPr>
          <w:rFonts w:ascii="Times New Roman" w:hAnsi="Times New Roman" w:cs="Times New Roman"/>
          <w:b/>
          <w:sz w:val="20"/>
          <w:szCs w:val="20"/>
        </w:rPr>
        <w:t>пил новый творческий этап: перед нами иной мастер, в своих картинах обраща</w:t>
      </w:r>
      <w:r w:rsidRPr="00585532">
        <w:rPr>
          <w:rFonts w:ascii="Times New Roman" w:hAnsi="Times New Roman" w:cs="Times New Roman"/>
          <w:b/>
          <w:sz w:val="20"/>
          <w:szCs w:val="20"/>
        </w:rPr>
        <w:t>ю</w:t>
      </w:r>
      <w:r w:rsidRPr="00585532">
        <w:rPr>
          <w:rFonts w:ascii="Times New Roman" w:hAnsi="Times New Roman" w:cs="Times New Roman"/>
          <w:b/>
          <w:sz w:val="20"/>
          <w:szCs w:val="20"/>
        </w:rPr>
        <w:t xml:space="preserve">щийся к </w:t>
      </w:r>
      <w:proofErr w:type="spellStart"/>
      <w:r w:rsidRPr="00585532">
        <w:rPr>
          <w:rFonts w:ascii="Times New Roman" w:hAnsi="Times New Roman" w:cs="Times New Roman"/>
          <w:b/>
          <w:sz w:val="20"/>
          <w:szCs w:val="20"/>
        </w:rPr>
        <w:t>первозда</w:t>
      </w:r>
      <w:proofErr w:type="spellEnd"/>
      <w:r w:rsidRPr="00585532">
        <w:rPr>
          <w:rFonts w:ascii="Times New Roman" w:hAnsi="Times New Roman" w:cs="Times New Roman"/>
          <w:b/>
          <w:sz w:val="20"/>
          <w:szCs w:val="20"/>
        </w:rPr>
        <w:t>(2)</w:t>
      </w:r>
      <w:proofErr w:type="spellStart"/>
      <w:r w:rsidRPr="00585532">
        <w:rPr>
          <w:rFonts w:ascii="Times New Roman" w:hAnsi="Times New Roman" w:cs="Times New Roman"/>
          <w:b/>
          <w:sz w:val="20"/>
          <w:szCs w:val="20"/>
        </w:rPr>
        <w:t>ым</w:t>
      </w:r>
      <w:proofErr w:type="spellEnd"/>
      <w:r w:rsidRPr="00585532">
        <w:rPr>
          <w:rFonts w:ascii="Times New Roman" w:hAnsi="Times New Roman" w:cs="Times New Roman"/>
          <w:b/>
          <w:sz w:val="20"/>
          <w:szCs w:val="20"/>
        </w:rPr>
        <w:t xml:space="preserve"> основам бытия, где добро отделе(3)</w:t>
      </w:r>
      <w:proofErr w:type="gramStart"/>
      <w:r w:rsidRPr="00585532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585532">
        <w:rPr>
          <w:rFonts w:ascii="Times New Roman" w:hAnsi="Times New Roman" w:cs="Times New Roman"/>
          <w:b/>
          <w:sz w:val="20"/>
          <w:szCs w:val="20"/>
        </w:rPr>
        <w:t xml:space="preserve"> от зла.</w:t>
      </w:r>
    </w:p>
    <w:p w:rsidR="00C1546C" w:rsidRPr="00585532" w:rsidRDefault="00C1546C" w:rsidP="00C1546C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 xml:space="preserve">15.  Расставьте знаки препинания. </w:t>
      </w:r>
      <w:r w:rsidRPr="00585532">
        <w:rPr>
          <w:rFonts w:ascii="Times New Roman" w:hAnsi="Times New Roman" w:cs="Times New Roman"/>
          <w:sz w:val="20"/>
          <w:szCs w:val="20"/>
        </w:rPr>
        <w:t>Укажите номера предложений, в которых ну</w:t>
      </w:r>
      <w:r w:rsidRPr="00585532">
        <w:rPr>
          <w:rFonts w:ascii="Times New Roman" w:hAnsi="Times New Roman" w:cs="Times New Roman"/>
          <w:sz w:val="20"/>
          <w:szCs w:val="20"/>
        </w:rPr>
        <w:t>ж</w:t>
      </w:r>
      <w:r w:rsidRPr="00585532">
        <w:rPr>
          <w:rFonts w:ascii="Times New Roman" w:hAnsi="Times New Roman" w:cs="Times New Roman"/>
          <w:sz w:val="20"/>
          <w:szCs w:val="20"/>
        </w:rPr>
        <w:t xml:space="preserve">но поставить </w:t>
      </w:r>
      <w:r w:rsidRPr="00585532">
        <w:rPr>
          <w:rFonts w:ascii="Times New Roman" w:hAnsi="Times New Roman" w:cs="Times New Roman"/>
          <w:b/>
          <w:sz w:val="20"/>
          <w:szCs w:val="20"/>
        </w:rPr>
        <w:t>ОДНУ</w:t>
      </w:r>
      <w:r w:rsidRPr="00585532">
        <w:rPr>
          <w:rFonts w:ascii="Times New Roman" w:hAnsi="Times New Roman" w:cs="Times New Roman"/>
          <w:sz w:val="20"/>
          <w:szCs w:val="20"/>
        </w:rPr>
        <w:t xml:space="preserve"> запятую.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1) Идеалы и мода людей и эпох со временем меняются.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2) Любой камень или самая обычная травинка по-своему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красивы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3) Мягкий ветерок то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просыпался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то утихал.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4) Зимой и летом весной и осенью добудет дятел в лесу еду.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5) За свою шофёрскую жизнь Тарасу приходилось перевозить и зерно и бревна и ж</w:t>
      </w:r>
      <w:r w:rsidRPr="00585532">
        <w:rPr>
          <w:rFonts w:ascii="Times New Roman" w:hAnsi="Times New Roman" w:cs="Times New Roman"/>
          <w:sz w:val="20"/>
          <w:szCs w:val="20"/>
        </w:rPr>
        <w:t>е</w:t>
      </w:r>
      <w:r w:rsidRPr="00585532">
        <w:rPr>
          <w:rFonts w:ascii="Times New Roman" w:hAnsi="Times New Roman" w:cs="Times New Roman"/>
          <w:sz w:val="20"/>
          <w:szCs w:val="20"/>
        </w:rPr>
        <w:t>лезо.</w:t>
      </w:r>
    </w:p>
    <w:p w:rsidR="00C1546C" w:rsidRPr="00585532" w:rsidRDefault="00C1546C" w:rsidP="00C1546C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16.  Расставьте знаки препинания</w:t>
      </w:r>
      <w:r w:rsidRPr="00585532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</w:t>
      </w:r>
      <w:r w:rsidRPr="00585532">
        <w:rPr>
          <w:rFonts w:ascii="Times New Roman" w:hAnsi="Times New Roman" w:cs="Times New Roman"/>
          <w:sz w:val="20"/>
          <w:szCs w:val="20"/>
        </w:rPr>
        <w:t>д</w:t>
      </w:r>
      <w:r w:rsidRPr="00585532">
        <w:rPr>
          <w:rFonts w:ascii="Times New Roman" w:hAnsi="Times New Roman" w:cs="Times New Roman"/>
          <w:sz w:val="20"/>
          <w:szCs w:val="20"/>
        </w:rPr>
        <w:t>ложении должны стоять запятые.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Генерал (1) спустившись под гору (2) круто повернул влево, и скачущий за ним Пьер (3) потеряв его из вида (4) присоединился к пехотным солдатам (5) шедшим впереди него.</w:t>
      </w:r>
    </w:p>
    <w:p w:rsidR="00C1546C" w:rsidRPr="00585532" w:rsidRDefault="00C1546C" w:rsidP="00C1546C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17.  Расставьте знаки препинания</w:t>
      </w:r>
      <w:r w:rsidRPr="00585532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</w:t>
      </w:r>
      <w:r w:rsidRPr="00585532">
        <w:rPr>
          <w:rFonts w:ascii="Times New Roman" w:hAnsi="Times New Roman" w:cs="Times New Roman"/>
          <w:sz w:val="20"/>
          <w:szCs w:val="20"/>
        </w:rPr>
        <w:t>д</w:t>
      </w:r>
      <w:r w:rsidRPr="00585532">
        <w:rPr>
          <w:rFonts w:ascii="Times New Roman" w:hAnsi="Times New Roman" w:cs="Times New Roman"/>
          <w:sz w:val="20"/>
          <w:szCs w:val="20"/>
        </w:rPr>
        <w:t>ложениях должны стоять запятые.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 xml:space="preserve">23 ноября 1836 года состоялась беседа поэта Пушкина с царём, о содержании которой можно (1) к сожалению (2) только гадать. По-видимому (3) верно мнение, </w:t>
      </w:r>
      <w:r w:rsidRPr="00585532">
        <w:rPr>
          <w:rFonts w:ascii="Times New Roman" w:hAnsi="Times New Roman" w:cs="Times New Roman"/>
          <w:b/>
          <w:sz w:val="20"/>
          <w:szCs w:val="20"/>
        </w:rPr>
        <w:lastRenderedPageBreak/>
        <w:t>что Пушкин дал императору слово не доводить дело до дуэли. Однако (4) 24 января произошёл перелом в позиции поэта.</w:t>
      </w:r>
    </w:p>
    <w:p w:rsidR="00C1546C" w:rsidRPr="00585532" w:rsidRDefault="00C1546C" w:rsidP="00C1546C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 xml:space="preserve">18.  Расставьте знаки препинания: </w:t>
      </w:r>
      <w:r w:rsidRPr="00585532">
        <w:rPr>
          <w:rFonts w:ascii="Times New Roman" w:hAnsi="Times New Roman" w:cs="Times New Roman"/>
          <w:sz w:val="20"/>
          <w:szCs w:val="20"/>
        </w:rPr>
        <w:t>укажите цифр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-у), на месте которой(-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) в предложении должна(-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) стоять запятая(-</w:t>
      </w:r>
      <w:proofErr w:type="spellStart"/>
      <w:r w:rsidRPr="00585532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585532">
        <w:rPr>
          <w:rFonts w:ascii="Times New Roman" w:hAnsi="Times New Roman" w:cs="Times New Roman"/>
          <w:sz w:val="20"/>
          <w:szCs w:val="20"/>
        </w:rPr>
        <w:t>).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Под этикетом понимают совокупность правил поведения (1) при помощи (2) к</w:t>
      </w:r>
      <w:r w:rsidRPr="00585532">
        <w:rPr>
          <w:rFonts w:ascii="Times New Roman" w:hAnsi="Times New Roman" w:cs="Times New Roman"/>
          <w:b/>
          <w:sz w:val="20"/>
          <w:szCs w:val="20"/>
        </w:rPr>
        <w:t>о</w:t>
      </w:r>
      <w:r w:rsidRPr="00585532">
        <w:rPr>
          <w:rFonts w:ascii="Times New Roman" w:hAnsi="Times New Roman" w:cs="Times New Roman"/>
          <w:b/>
          <w:sz w:val="20"/>
          <w:szCs w:val="20"/>
        </w:rPr>
        <w:t>торых (3) регулируются взаимоотношения с окружающими.</w:t>
      </w:r>
    </w:p>
    <w:p w:rsidR="00C1546C" w:rsidRPr="00585532" w:rsidRDefault="00C1546C" w:rsidP="00C1546C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C1546C" w:rsidP="009246FB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 xml:space="preserve">19.  Расставьте знаки препинания: </w:t>
      </w:r>
      <w:r w:rsidRPr="00585532">
        <w:rPr>
          <w:rFonts w:ascii="Times New Roman" w:hAnsi="Times New Roman" w:cs="Times New Roman"/>
          <w:sz w:val="20"/>
          <w:szCs w:val="20"/>
        </w:rPr>
        <w:t>укажите все цифры, на месте которых в пре</w:t>
      </w:r>
      <w:r w:rsidRPr="00585532">
        <w:rPr>
          <w:rFonts w:ascii="Times New Roman" w:hAnsi="Times New Roman" w:cs="Times New Roman"/>
          <w:sz w:val="20"/>
          <w:szCs w:val="20"/>
        </w:rPr>
        <w:t>д</w:t>
      </w:r>
      <w:r w:rsidRPr="00585532">
        <w:rPr>
          <w:rFonts w:ascii="Times New Roman" w:hAnsi="Times New Roman" w:cs="Times New Roman"/>
          <w:sz w:val="20"/>
          <w:szCs w:val="20"/>
        </w:rPr>
        <w:t>ложении должны стоять запятые.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Было довольно темно (1) и (2) когда он приехал в дачный городок (3) Машенька уже не надеялась (4) что он появится.</w:t>
      </w:r>
    </w:p>
    <w:p w:rsidR="00C1546C" w:rsidRPr="00585532" w:rsidRDefault="00C1546C" w:rsidP="00C1546C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C1546C" w:rsidRPr="00585532" w:rsidRDefault="0084482B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rect id="_x0000_s1028" style="position:absolute;left:0;text-align:left;margin-left:31.3pt;margin-top:7.65pt;width:321.45pt;height:18.4pt;z-index:251662336" filled="f"/>
        </w:pict>
      </w:r>
    </w:p>
    <w:p w:rsidR="00C1546C" w:rsidRPr="00585532" w:rsidRDefault="00C1546C" w:rsidP="00C1546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Прочитайте текст и выполните задания 20 – 25.</w:t>
      </w:r>
    </w:p>
    <w:p w:rsidR="00C1546C" w:rsidRPr="00585532" w:rsidRDefault="00C1546C" w:rsidP="00C1546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</w:p>
    <w:p w:rsidR="00B2451F" w:rsidRPr="00585532" w:rsidRDefault="009246FB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="00B2451F" w:rsidRPr="00585532">
        <w:rPr>
          <w:rFonts w:ascii="Times New Roman" w:hAnsi="Times New Roman" w:cs="Times New Roman"/>
          <w:sz w:val="20"/>
          <w:szCs w:val="20"/>
        </w:rPr>
        <w:t>(1)В молодости я считал себя человеком отлично воспитанным. (2)При встрече со знакомыми умел вежливо поздороваться. (3)В разговоре внимательно слушал собесе</w:t>
      </w:r>
      <w:r w:rsidR="00B2451F" w:rsidRPr="00585532">
        <w:rPr>
          <w:rFonts w:ascii="Times New Roman" w:hAnsi="Times New Roman" w:cs="Times New Roman"/>
          <w:sz w:val="20"/>
          <w:szCs w:val="20"/>
        </w:rPr>
        <w:t>д</w:t>
      </w:r>
      <w:r w:rsidR="00B2451F" w:rsidRPr="00585532">
        <w:rPr>
          <w:rFonts w:ascii="Times New Roman" w:hAnsi="Times New Roman" w:cs="Times New Roman"/>
          <w:sz w:val="20"/>
          <w:szCs w:val="20"/>
        </w:rPr>
        <w:t>ника, не позволяя себе перебивать его рассказ, как бы длинен он ни был. (4)В споре, даже самом горячем, никогда не кричал и тем более не употреблял грубых слов. (5)Не было случая, чтобы я, нечаянно кого-нибудь толкнув</w:t>
      </w:r>
      <w:proofErr w:type="gramEnd"/>
      <w:r w:rsidR="00B2451F" w:rsidRPr="00585532">
        <w:rPr>
          <w:rFonts w:ascii="Times New Roman" w:hAnsi="Times New Roman" w:cs="Times New Roman"/>
          <w:sz w:val="20"/>
          <w:szCs w:val="20"/>
        </w:rPr>
        <w:t>, не извинился или прошёл в дверь первым, не уступив дорогу спутнику. (6)Словом, воспитание моё казалось мне без</w:t>
      </w:r>
      <w:r w:rsidR="00B2451F" w:rsidRPr="00585532">
        <w:rPr>
          <w:rFonts w:ascii="Times New Roman" w:hAnsi="Times New Roman" w:cs="Times New Roman"/>
          <w:sz w:val="20"/>
          <w:szCs w:val="20"/>
        </w:rPr>
        <w:t>у</w:t>
      </w:r>
      <w:r w:rsidR="00B2451F" w:rsidRPr="00585532">
        <w:rPr>
          <w:rFonts w:ascii="Times New Roman" w:hAnsi="Times New Roman" w:cs="Times New Roman"/>
          <w:sz w:val="20"/>
          <w:szCs w:val="20"/>
        </w:rPr>
        <w:t>пречным.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(7)Но только казалось. (8)И выяснилось это совершенно неожиданно. (9)Как-то, во время студенческой практики, мне пришлось прожить две недели с артелью лесорубов. (10)И вот однажды вечером я нечаянно подслушал разговор, запомнившийся мне навс</w:t>
      </w:r>
      <w:r w:rsidRPr="00585532">
        <w:rPr>
          <w:rFonts w:ascii="Times New Roman" w:hAnsi="Times New Roman" w:cs="Times New Roman"/>
          <w:sz w:val="20"/>
          <w:szCs w:val="20"/>
        </w:rPr>
        <w:t>е</w:t>
      </w:r>
      <w:r w:rsidRPr="00585532">
        <w:rPr>
          <w:rFonts w:ascii="Times New Roman" w:hAnsi="Times New Roman" w:cs="Times New Roman"/>
          <w:sz w:val="20"/>
          <w:szCs w:val="20"/>
        </w:rPr>
        <w:t>гда.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(11)Присев на пороге нашей просторной землянки, артельный староста тихо бесед</w:t>
      </w:r>
      <w:r w:rsidRPr="00585532">
        <w:rPr>
          <w:rFonts w:ascii="Times New Roman" w:hAnsi="Times New Roman" w:cs="Times New Roman"/>
          <w:sz w:val="20"/>
          <w:szCs w:val="20"/>
        </w:rPr>
        <w:t>о</w:t>
      </w:r>
      <w:r w:rsidRPr="00585532">
        <w:rPr>
          <w:rFonts w:ascii="Times New Roman" w:hAnsi="Times New Roman" w:cs="Times New Roman"/>
          <w:sz w:val="20"/>
          <w:szCs w:val="20"/>
        </w:rPr>
        <w:t xml:space="preserve">вал со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стряпухой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. (12)Речь шла обо мне.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– (13)Парень-то он ничего,</w:t>
      </w:r>
      <w:r w:rsidRPr="0058553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 xml:space="preserve">– говорила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стряпуха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, – </w:t>
      </w:r>
      <w:r w:rsidR="00B2451F" w:rsidRPr="00585532">
        <w:rPr>
          <w:rFonts w:ascii="Times New Roman" w:hAnsi="Times New Roman" w:cs="Times New Roman"/>
          <w:sz w:val="20"/>
          <w:szCs w:val="20"/>
        </w:rPr>
        <w:t>грамотный, да уж больно серый! (14)Воспитания нет никакого.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–</w:t>
      </w:r>
      <w:r w:rsidR="00882377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="00B2451F" w:rsidRPr="00585532">
        <w:rPr>
          <w:rFonts w:ascii="Times New Roman" w:hAnsi="Times New Roman" w:cs="Times New Roman"/>
          <w:sz w:val="20"/>
          <w:szCs w:val="20"/>
        </w:rPr>
        <w:t>(15)А что?</w:t>
      </w:r>
      <w:r w:rsidR="00882377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 xml:space="preserve">– </w:t>
      </w:r>
      <w:r w:rsidR="00B2451F" w:rsidRPr="00585532">
        <w:rPr>
          <w:rFonts w:ascii="Times New Roman" w:hAnsi="Times New Roman" w:cs="Times New Roman"/>
          <w:sz w:val="20"/>
          <w:szCs w:val="20"/>
        </w:rPr>
        <w:t>заинтересовался староста.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585532">
        <w:rPr>
          <w:rFonts w:ascii="Times New Roman" w:hAnsi="Times New Roman" w:cs="Times New Roman"/>
          <w:sz w:val="20"/>
          <w:szCs w:val="20"/>
        </w:rPr>
        <w:t xml:space="preserve">– </w:t>
      </w:r>
      <w:r w:rsidR="00B2451F" w:rsidRPr="00585532">
        <w:rPr>
          <w:rFonts w:ascii="Times New Roman" w:hAnsi="Times New Roman" w:cs="Times New Roman"/>
          <w:sz w:val="20"/>
          <w:szCs w:val="20"/>
        </w:rPr>
        <w:t>(16)Да всё делает не п</w:t>
      </w:r>
      <w:r w:rsidRPr="00585532">
        <w:rPr>
          <w:rFonts w:ascii="Times New Roman" w:hAnsi="Times New Roman" w:cs="Times New Roman"/>
          <w:sz w:val="20"/>
          <w:szCs w:val="20"/>
        </w:rPr>
        <w:t>о-людски. (17)Умываться начнёт</w:t>
      </w:r>
      <w:r w:rsidR="00882377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 xml:space="preserve">– </w:t>
      </w:r>
      <w:r w:rsidR="00B2451F" w:rsidRPr="00585532">
        <w:rPr>
          <w:rFonts w:ascii="Times New Roman" w:hAnsi="Times New Roman" w:cs="Times New Roman"/>
          <w:sz w:val="20"/>
          <w:szCs w:val="20"/>
        </w:rPr>
        <w:t>весь пол зальёт, потом подт</w:t>
      </w:r>
      <w:r w:rsidRPr="00585532">
        <w:rPr>
          <w:rFonts w:ascii="Times New Roman" w:hAnsi="Times New Roman" w:cs="Times New Roman"/>
          <w:sz w:val="20"/>
          <w:szCs w:val="20"/>
        </w:rPr>
        <w:t>ирай за ним. (18)К столу сядет</w:t>
      </w:r>
      <w:r w:rsidRPr="0058553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>–</w:t>
      </w:r>
      <w:r w:rsidR="00882377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="00B2451F" w:rsidRPr="00585532">
        <w:rPr>
          <w:rFonts w:ascii="Times New Roman" w:hAnsi="Times New Roman" w:cs="Times New Roman"/>
          <w:sz w:val="20"/>
          <w:szCs w:val="20"/>
        </w:rPr>
        <w:t>нет, чтобы сперва жидкое хлебать, сразу, без к</w:t>
      </w:r>
      <w:r w:rsidR="00B2451F" w:rsidRPr="00585532">
        <w:rPr>
          <w:rFonts w:ascii="Times New Roman" w:hAnsi="Times New Roman" w:cs="Times New Roman"/>
          <w:sz w:val="20"/>
          <w:szCs w:val="20"/>
        </w:rPr>
        <w:t>о</w:t>
      </w:r>
      <w:r w:rsidR="00B2451F" w:rsidRPr="00585532">
        <w:rPr>
          <w:rFonts w:ascii="Times New Roman" w:hAnsi="Times New Roman" w:cs="Times New Roman"/>
          <w:sz w:val="20"/>
          <w:szCs w:val="20"/>
        </w:rPr>
        <w:t>манды, со дна мясо таскать начинает. (19)Уж на что нетрудное дело</w:t>
      </w:r>
      <w:r w:rsidR="00882377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 xml:space="preserve">– </w:t>
      </w:r>
      <w:r w:rsidR="00B2451F" w:rsidRPr="00585532">
        <w:rPr>
          <w:rFonts w:ascii="Times New Roman" w:hAnsi="Times New Roman" w:cs="Times New Roman"/>
          <w:sz w:val="20"/>
          <w:szCs w:val="20"/>
        </w:rPr>
        <w:t>ложку ко рту по</w:t>
      </w:r>
      <w:r w:rsidR="00B2451F" w:rsidRPr="00585532">
        <w:rPr>
          <w:rFonts w:ascii="Times New Roman" w:hAnsi="Times New Roman" w:cs="Times New Roman"/>
          <w:sz w:val="20"/>
          <w:szCs w:val="20"/>
        </w:rPr>
        <w:t>д</w:t>
      </w:r>
      <w:r w:rsidR="00B2451F" w:rsidRPr="00585532">
        <w:rPr>
          <w:rFonts w:ascii="Times New Roman" w:hAnsi="Times New Roman" w:cs="Times New Roman"/>
          <w:sz w:val="20"/>
          <w:szCs w:val="20"/>
        </w:rPr>
        <w:t>нести, так и то не приучен. (20)Хлеб под ложку не подставит, на стол накапает. (21)И где</w:t>
      </w:r>
      <w:proofErr w:type="gramEnd"/>
      <w:r w:rsidR="00B2451F" w:rsidRPr="00585532">
        <w:rPr>
          <w:rFonts w:ascii="Times New Roman" w:hAnsi="Times New Roman" w:cs="Times New Roman"/>
          <w:sz w:val="20"/>
          <w:szCs w:val="20"/>
        </w:rPr>
        <w:t xml:space="preserve"> только он доселе жил?..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(22)Я слушал и чувствовал, что краснею. (23)«Ну и ну! (24)Так, значит, я «серый»?»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(25)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Сперва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я, конечно, обиделся. (26)Но потом, поразмыслив, понял, что стряпуха по-своему совершенно права.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585532">
        <w:rPr>
          <w:rFonts w:ascii="Times New Roman" w:hAnsi="Times New Roman" w:cs="Times New Roman"/>
          <w:sz w:val="20"/>
          <w:szCs w:val="20"/>
        </w:rPr>
        <w:t>(27)Правда, по утрам я не забывал с ней поздороваться, вежливо сторонился, когда она несла к столу кипящий самовар или тяжёлый горшок со щами, а вставая из-за стола, благодарил за обед. (28)Но это её не удивляло. (29)Для неё всё это</w:t>
      </w:r>
      <w:r w:rsidR="00630E07" w:rsidRPr="00585532">
        <w:rPr>
          <w:rFonts w:ascii="Times New Roman" w:hAnsi="Times New Roman" w:cs="Times New Roman"/>
          <w:sz w:val="20"/>
          <w:szCs w:val="20"/>
        </w:rPr>
        <w:t xml:space="preserve"> было привычно и естественно. (3</w:t>
      </w:r>
      <w:r w:rsidRPr="00585532">
        <w:rPr>
          <w:rFonts w:ascii="Times New Roman" w:hAnsi="Times New Roman" w:cs="Times New Roman"/>
          <w:sz w:val="20"/>
          <w:szCs w:val="20"/>
        </w:rPr>
        <w:t>0)Но вот те пробелы в моём воспитании, о которых шла речь, были очень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заметны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>. (31)И примириться с ними она не могла.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lastRenderedPageBreak/>
        <w:t xml:space="preserve">(32)Впрочем, с моей стороны большой вины здесь не было. (33)С детства я жил в квартире с водопроводом, ел из отдельной тарелки. (34)Мне не приходилось умываться над ведром из ковшика, не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случалось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есть из общего артельного котла. (35)Поэтому я и не знал особых правил поведения, которые были обязательны для людей, живших в других условиях. (36)А выполнять их было не менее важно, чем те, городские, которым я привык подчиняться.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(37) Этот случай заставил меня впервые задуматься над тем, что же такое хорошо воспитанный человек. (38)Каковы на самом деле те правила поведения, которым мы обязаны подчиняться?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585532">
        <w:rPr>
          <w:rFonts w:ascii="Times New Roman" w:hAnsi="Times New Roman" w:cs="Times New Roman"/>
          <w:sz w:val="20"/>
          <w:szCs w:val="20"/>
        </w:rPr>
        <w:t>(39)Впоследствии я убеждался не раз, что правила эти существуют я любом общес</w:t>
      </w:r>
      <w:r w:rsidRPr="00585532">
        <w:rPr>
          <w:rFonts w:ascii="Times New Roman" w:hAnsi="Times New Roman" w:cs="Times New Roman"/>
          <w:sz w:val="20"/>
          <w:szCs w:val="20"/>
        </w:rPr>
        <w:t>т</w:t>
      </w:r>
      <w:r w:rsidRPr="00585532">
        <w:rPr>
          <w:rFonts w:ascii="Times New Roman" w:hAnsi="Times New Roman" w:cs="Times New Roman"/>
          <w:sz w:val="20"/>
          <w:szCs w:val="20"/>
        </w:rPr>
        <w:t>ве, в каждом коллективе. (40)Кое в чём они различаются. (41)Это зависит от условий, в которых живут люди.</w:t>
      </w:r>
      <w:proofErr w:type="gramEnd"/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 xml:space="preserve">(42)Но каких правил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поведения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ни коснись, в главном они всегда одни и те же: ув</w:t>
      </w:r>
      <w:r w:rsidRPr="00585532">
        <w:rPr>
          <w:rFonts w:ascii="Times New Roman" w:hAnsi="Times New Roman" w:cs="Times New Roman"/>
          <w:sz w:val="20"/>
          <w:szCs w:val="20"/>
        </w:rPr>
        <w:t>а</w:t>
      </w:r>
      <w:r w:rsidRPr="00585532">
        <w:rPr>
          <w:rFonts w:ascii="Times New Roman" w:hAnsi="Times New Roman" w:cs="Times New Roman"/>
          <w:sz w:val="20"/>
          <w:szCs w:val="20"/>
        </w:rPr>
        <w:t>жай окружающих, считайся с ними. (43)Строго соблюдая правила поведения, ты будешь хорошим товарищем всем, кто общается с тобой в семье, в школе, на отдыхе.</w:t>
      </w:r>
    </w:p>
    <w:p w:rsidR="00B2451F" w:rsidRPr="00585532" w:rsidRDefault="00B2451F" w:rsidP="00B2451F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(По А. Дорохову*)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*</w:t>
      </w:r>
      <w:r w:rsidRPr="00585532">
        <w:rPr>
          <w:rFonts w:ascii="Times New Roman" w:hAnsi="Times New Roman" w:cs="Times New Roman"/>
          <w:b/>
          <w:i/>
          <w:sz w:val="20"/>
          <w:szCs w:val="20"/>
        </w:rPr>
        <w:t xml:space="preserve">Алексей Дорохов </w:t>
      </w:r>
      <w:r w:rsidRPr="00585532">
        <w:rPr>
          <w:rFonts w:ascii="Times New Roman" w:hAnsi="Times New Roman" w:cs="Times New Roman"/>
          <w:sz w:val="20"/>
          <w:szCs w:val="20"/>
        </w:rPr>
        <w:t>– современный писатель.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20.</w:t>
      </w:r>
      <w:r w:rsidRPr="00585532">
        <w:rPr>
          <w:rFonts w:ascii="Times New Roman" w:hAnsi="Times New Roman" w:cs="Times New Roman"/>
          <w:sz w:val="20"/>
          <w:szCs w:val="20"/>
        </w:rPr>
        <w:t xml:space="preserve">  Как герой - рассказчик отвечает на вопрос: «Каковы на самом деле те правила поведения, которым мы обязаны подчиняться?» Укажите номера ответов.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1) Человек должен вежливо себя вести, быть предупредительным, но главное уваж</w:t>
      </w:r>
      <w:r w:rsidRPr="00585532">
        <w:rPr>
          <w:rFonts w:ascii="Times New Roman" w:hAnsi="Times New Roman" w:cs="Times New Roman"/>
          <w:sz w:val="20"/>
          <w:szCs w:val="20"/>
        </w:rPr>
        <w:t>и</w:t>
      </w:r>
      <w:r w:rsidRPr="00585532">
        <w:rPr>
          <w:rFonts w:ascii="Times New Roman" w:hAnsi="Times New Roman" w:cs="Times New Roman"/>
          <w:sz w:val="20"/>
          <w:szCs w:val="20"/>
        </w:rPr>
        <w:t>тельно относиться к другим людям, считаться с ними.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2) Важно всё уметь делать, чтобы не создавать сложности другим людям при выпо</w:t>
      </w:r>
      <w:r w:rsidRPr="00585532">
        <w:rPr>
          <w:rFonts w:ascii="Times New Roman" w:hAnsi="Times New Roman" w:cs="Times New Roman"/>
          <w:sz w:val="20"/>
          <w:szCs w:val="20"/>
        </w:rPr>
        <w:t>л</w:t>
      </w:r>
      <w:r w:rsidRPr="00585532">
        <w:rPr>
          <w:rFonts w:ascii="Times New Roman" w:hAnsi="Times New Roman" w:cs="Times New Roman"/>
          <w:sz w:val="20"/>
          <w:szCs w:val="20"/>
        </w:rPr>
        <w:t>нении какого-либо задания.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3) Нельзя употреблять бранных слов в разговоре, в споре, нужно уважительно отн</w:t>
      </w:r>
      <w:r w:rsidRPr="00585532">
        <w:rPr>
          <w:rFonts w:ascii="Times New Roman" w:hAnsi="Times New Roman" w:cs="Times New Roman"/>
          <w:sz w:val="20"/>
          <w:szCs w:val="20"/>
        </w:rPr>
        <w:t>о</w:t>
      </w:r>
      <w:r w:rsidRPr="00585532">
        <w:rPr>
          <w:rFonts w:ascii="Times New Roman" w:hAnsi="Times New Roman" w:cs="Times New Roman"/>
          <w:sz w:val="20"/>
          <w:szCs w:val="20"/>
        </w:rPr>
        <w:t>ситься к пожилым людям, помогать им в быту.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4) Главное — уважать окружающих людей, считаться с ними, с теми условиями, в которых они живут и которые требуют соблюдения особых правил этикета.</w:t>
      </w:r>
    </w:p>
    <w:p w:rsidR="009246FB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5) Люди должны помогать друг другу в трудных жизненных ситуациях.</w:t>
      </w:r>
    </w:p>
    <w:p w:rsidR="00B2451F" w:rsidRPr="00585532" w:rsidRDefault="00B2451F" w:rsidP="00B2451F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21.</w:t>
      </w:r>
      <w:r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="00630E07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>Какие из перечисленных утверждений являются верными? Укажите номера о</w:t>
      </w:r>
      <w:r w:rsidRPr="00585532">
        <w:rPr>
          <w:rFonts w:ascii="Times New Roman" w:hAnsi="Times New Roman" w:cs="Times New Roman"/>
          <w:sz w:val="20"/>
          <w:szCs w:val="20"/>
        </w:rPr>
        <w:t>т</w:t>
      </w:r>
      <w:r w:rsidRPr="00585532">
        <w:rPr>
          <w:rFonts w:ascii="Times New Roman" w:hAnsi="Times New Roman" w:cs="Times New Roman"/>
          <w:sz w:val="20"/>
          <w:szCs w:val="20"/>
        </w:rPr>
        <w:t>ветов.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1) В предложениях 1-6 представлено рассуждение-док</w:t>
      </w:r>
      <w:r w:rsidR="00630E07" w:rsidRPr="00585532">
        <w:rPr>
          <w:rFonts w:ascii="Times New Roman" w:hAnsi="Times New Roman" w:cs="Times New Roman"/>
          <w:sz w:val="20"/>
          <w:szCs w:val="20"/>
        </w:rPr>
        <w:t xml:space="preserve">азательство, где предложение 1 </w:t>
      </w:r>
      <w:r w:rsidR="00630E07" w:rsidRPr="0058553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30E07" w:rsidRPr="00585532">
        <w:rPr>
          <w:rFonts w:ascii="Times New Roman" w:hAnsi="Times New Roman" w:cs="Times New Roman"/>
          <w:sz w:val="20"/>
          <w:szCs w:val="20"/>
        </w:rPr>
        <w:t>– тезис, предложения 2-5</w:t>
      </w:r>
      <w:r w:rsidR="00630E07" w:rsidRPr="0058553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30E07" w:rsidRPr="00585532">
        <w:rPr>
          <w:rFonts w:ascii="Times New Roman" w:hAnsi="Times New Roman" w:cs="Times New Roman"/>
          <w:sz w:val="20"/>
          <w:szCs w:val="20"/>
        </w:rPr>
        <w:t xml:space="preserve">– </w:t>
      </w:r>
      <w:r w:rsidRPr="00585532">
        <w:rPr>
          <w:rFonts w:ascii="Times New Roman" w:hAnsi="Times New Roman" w:cs="Times New Roman"/>
          <w:sz w:val="20"/>
          <w:szCs w:val="20"/>
        </w:rPr>
        <w:t xml:space="preserve">аргументы, предложение 6 </w:t>
      </w:r>
      <w:r w:rsidR="00630E07" w:rsidRPr="0058553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30E07" w:rsidRPr="00585532">
        <w:rPr>
          <w:rFonts w:ascii="Times New Roman" w:hAnsi="Times New Roman" w:cs="Times New Roman"/>
          <w:sz w:val="20"/>
          <w:szCs w:val="20"/>
        </w:rPr>
        <w:t xml:space="preserve">– </w:t>
      </w:r>
      <w:r w:rsidRPr="00585532">
        <w:rPr>
          <w:rFonts w:ascii="Times New Roman" w:hAnsi="Times New Roman" w:cs="Times New Roman"/>
          <w:sz w:val="20"/>
          <w:szCs w:val="20"/>
        </w:rPr>
        <w:t>вывод.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2) Предложения 17-20 содержат обоснование того, о чём говорится в предложении 16.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3) Предложения 33-34 объясняют содержание предложения 32.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4) Предложения 37-38 содержат описание.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5) В предложениях 42-43 представлено повествование.</w:t>
      </w: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22.</w:t>
      </w:r>
      <w:r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="00630E07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>Из предложений 16-21 выпишите устаревшее слово.</w:t>
      </w: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>Ответ:_______________________________________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23.</w:t>
      </w:r>
      <w:r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="00630E07" w:rsidRPr="00585532">
        <w:rPr>
          <w:rFonts w:ascii="Times New Roman" w:hAnsi="Times New Roman" w:cs="Times New Roman"/>
          <w:sz w:val="20"/>
          <w:szCs w:val="20"/>
        </w:rPr>
        <w:t xml:space="preserve"> </w:t>
      </w:r>
      <w:r w:rsidRPr="00585532">
        <w:rPr>
          <w:rFonts w:ascii="Times New Roman" w:hAnsi="Times New Roman" w:cs="Times New Roman"/>
          <w:sz w:val="20"/>
          <w:szCs w:val="20"/>
        </w:rPr>
        <w:t>Среди предложений 39-43 найдите такое, которое связано с предыдущим при помощи личного местоимения. Напишите номер этого предложения.</w:t>
      </w:r>
    </w:p>
    <w:p w:rsidR="00630E07" w:rsidRPr="00585532" w:rsidRDefault="0084482B" w:rsidP="00630E07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17"/>
          <w:szCs w:val="17"/>
        </w:rPr>
      </w:pPr>
      <w:r w:rsidRPr="0084482B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rect id="_x0000_s1029" style="position:absolute;left:0;text-align:left;margin-left:-.6pt;margin-top:.75pt;width:381.4pt;height:93pt;z-index:251663360" filled="f"/>
        </w:pict>
      </w:r>
      <w:r w:rsidR="00630E07"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="00630E07" w:rsidRPr="00585532">
        <w:rPr>
          <w:rFonts w:ascii="Times New Roman" w:hAnsi="Times New Roman" w:cs="Times New Roman"/>
          <w:b/>
          <w:sz w:val="17"/>
          <w:szCs w:val="17"/>
        </w:rPr>
        <w:t xml:space="preserve">– </w:t>
      </w:r>
      <w:r w:rsidR="00630E07"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>23.</w:t>
      </w: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i/>
          <w:iCs/>
          <w:sz w:val="17"/>
          <w:szCs w:val="17"/>
        </w:rPr>
      </w:pP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>с</w:t>
      </w: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>т</w:t>
      </w: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i/>
          <w:iCs/>
          <w:sz w:val="17"/>
          <w:szCs w:val="17"/>
          <w:u w:val="single"/>
        </w:rPr>
      </w:pP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>Последовательность цифр запишите в БЛАНК ОТВЕТОВ № 1 справа от номера задания 24, н</w:t>
      </w: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>а</w:t>
      </w: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чиная с первой клеточки, </w:t>
      </w: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 w:cs="Times New Roman"/>
          <w:b/>
          <w:bCs/>
          <w:i/>
          <w:iCs/>
          <w:sz w:val="17"/>
          <w:szCs w:val="17"/>
        </w:rPr>
      </w:pPr>
      <w:r w:rsidRPr="00585532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 Каждую цифру пишите в соответствии с приведёнными в бланке образцами.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24. «Рассказчик вспоминает о том, как он впервые задумался о правилах пов</w:t>
      </w:r>
      <w:r w:rsidRPr="00585532">
        <w:rPr>
          <w:rFonts w:ascii="Times New Roman" w:hAnsi="Times New Roman" w:cs="Times New Roman"/>
          <w:b/>
          <w:sz w:val="20"/>
          <w:szCs w:val="20"/>
        </w:rPr>
        <w:t>е</w:t>
      </w:r>
      <w:r w:rsidRPr="00585532">
        <w:rPr>
          <w:rFonts w:ascii="Times New Roman" w:hAnsi="Times New Roman" w:cs="Times New Roman"/>
          <w:b/>
          <w:sz w:val="20"/>
          <w:szCs w:val="20"/>
        </w:rPr>
        <w:t>дения в обществе. Его речь эмоциональна, но при этом убедительна, что подчёрк</w:t>
      </w:r>
      <w:r w:rsidRPr="00585532">
        <w:rPr>
          <w:rFonts w:ascii="Times New Roman" w:hAnsi="Times New Roman" w:cs="Times New Roman"/>
          <w:b/>
          <w:sz w:val="20"/>
          <w:szCs w:val="20"/>
        </w:rPr>
        <w:t>и</w:t>
      </w:r>
      <w:r w:rsidRPr="00585532">
        <w:rPr>
          <w:rFonts w:ascii="Times New Roman" w:hAnsi="Times New Roman" w:cs="Times New Roman"/>
          <w:b/>
          <w:sz w:val="20"/>
          <w:szCs w:val="20"/>
        </w:rPr>
        <w:t>вают синтаксические средства: (А)__________  (предложен</w:t>
      </w:r>
      <w:r w:rsidR="00630E07" w:rsidRPr="00585532">
        <w:rPr>
          <w:rFonts w:ascii="Times New Roman" w:hAnsi="Times New Roman" w:cs="Times New Roman"/>
          <w:b/>
          <w:sz w:val="20"/>
          <w:szCs w:val="20"/>
        </w:rPr>
        <w:t>ия 6, 25, 32), (Б) ________</w:t>
      </w:r>
      <w:r w:rsidRPr="00585532">
        <w:rPr>
          <w:rFonts w:ascii="Times New Roman" w:hAnsi="Times New Roman" w:cs="Times New Roman"/>
          <w:b/>
          <w:sz w:val="20"/>
          <w:szCs w:val="20"/>
        </w:rPr>
        <w:t xml:space="preserve"> (предложения 24, 38). Такой приём, как (В) ____________ (предложения 38-42), п</w:t>
      </w:r>
      <w:r w:rsidRPr="00585532">
        <w:rPr>
          <w:rFonts w:ascii="Times New Roman" w:hAnsi="Times New Roman" w:cs="Times New Roman"/>
          <w:b/>
          <w:sz w:val="20"/>
          <w:szCs w:val="20"/>
        </w:rPr>
        <w:t>о</w:t>
      </w:r>
      <w:r w:rsidRPr="00585532">
        <w:rPr>
          <w:rFonts w:ascii="Times New Roman" w:hAnsi="Times New Roman" w:cs="Times New Roman"/>
          <w:b/>
          <w:sz w:val="20"/>
          <w:szCs w:val="20"/>
        </w:rPr>
        <w:t>могает рассказчику вовлечь читателя в круг вопросов, которые неожиданно во</w:t>
      </w:r>
      <w:r w:rsidRPr="00585532">
        <w:rPr>
          <w:rFonts w:ascii="Times New Roman" w:hAnsi="Times New Roman" w:cs="Times New Roman"/>
          <w:b/>
          <w:sz w:val="20"/>
          <w:szCs w:val="20"/>
        </w:rPr>
        <w:t>з</w:t>
      </w:r>
      <w:r w:rsidRPr="00585532">
        <w:rPr>
          <w:rFonts w:ascii="Times New Roman" w:hAnsi="Times New Roman" w:cs="Times New Roman"/>
          <w:b/>
          <w:sz w:val="20"/>
          <w:szCs w:val="20"/>
        </w:rPr>
        <w:t>никают перед героем-рассказчиком. Синтаксическое средство (Г)___________ (н</w:t>
      </w:r>
      <w:r w:rsidRPr="00585532">
        <w:rPr>
          <w:rFonts w:ascii="Times New Roman" w:hAnsi="Times New Roman" w:cs="Times New Roman"/>
          <w:b/>
          <w:sz w:val="20"/>
          <w:szCs w:val="20"/>
        </w:rPr>
        <w:t>а</w:t>
      </w:r>
      <w:r w:rsidRPr="00585532">
        <w:rPr>
          <w:rFonts w:ascii="Times New Roman" w:hAnsi="Times New Roman" w:cs="Times New Roman"/>
          <w:b/>
          <w:sz w:val="20"/>
          <w:szCs w:val="20"/>
        </w:rPr>
        <w:t>пример, предложения 39, 43) подчёркивает авторскую позицию».</w:t>
      </w: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Список терминов: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1) в</w:t>
      </w:r>
      <w:r w:rsidR="00B2451F" w:rsidRPr="00585532">
        <w:rPr>
          <w:rFonts w:ascii="Times New Roman" w:hAnsi="Times New Roman" w:cs="Times New Roman"/>
          <w:sz w:val="20"/>
          <w:szCs w:val="20"/>
        </w:rPr>
        <w:t>опросно-ответная форма изложения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2) в</w:t>
      </w:r>
      <w:r w:rsidR="00B2451F" w:rsidRPr="00585532">
        <w:rPr>
          <w:rFonts w:ascii="Times New Roman" w:hAnsi="Times New Roman" w:cs="Times New Roman"/>
          <w:sz w:val="20"/>
          <w:szCs w:val="20"/>
        </w:rPr>
        <w:t>опросительные предложения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3) ц</w:t>
      </w:r>
      <w:r w:rsidR="00B2451F" w:rsidRPr="00585532">
        <w:rPr>
          <w:rFonts w:ascii="Times New Roman" w:hAnsi="Times New Roman" w:cs="Times New Roman"/>
          <w:sz w:val="20"/>
          <w:szCs w:val="20"/>
        </w:rPr>
        <w:t>итирование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4) л</w:t>
      </w:r>
      <w:r w:rsidR="00B2451F" w:rsidRPr="00585532">
        <w:rPr>
          <w:rFonts w:ascii="Times New Roman" w:hAnsi="Times New Roman" w:cs="Times New Roman"/>
          <w:sz w:val="20"/>
          <w:szCs w:val="20"/>
        </w:rPr>
        <w:t>ексический повтор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5) п</w:t>
      </w:r>
      <w:r w:rsidR="00B2451F" w:rsidRPr="00585532">
        <w:rPr>
          <w:rFonts w:ascii="Times New Roman" w:hAnsi="Times New Roman" w:cs="Times New Roman"/>
          <w:sz w:val="20"/>
          <w:szCs w:val="20"/>
        </w:rPr>
        <w:t>арцелляция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6) д</w:t>
      </w:r>
      <w:r w:rsidR="00B2451F" w:rsidRPr="00585532">
        <w:rPr>
          <w:rFonts w:ascii="Times New Roman" w:hAnsi="Times New Roman" w:cs="Times New Roman"/>
          <w:sz w:val="20"/>
          <w:szCs w:val="20"/>
        </w:rPr>
        <w:t>иалог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7) в</w:t>
      </w:r>
      <w:r w:rsidR="00B2451F" w:rsidRPr="00585532">
        <w:rPr>
          <w:rFonts w:ascii="Times New Roman" w:hAnsi="Times New Roman" w:cs="Times New Roman"/>
          <w:sz w:val="20"/>
          <w:szCs w:val="20"/>
        </w:rPr>
        <w:t>осклицательное предложение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8) р</w:t>
      </w:r>
      <w:r w:rsidR="00B2451F" w:rsidRPr="00585532">
        <w:rPr>
          <w:rFonts w:ascii="Times New Roman" w:hAnsi="Times New Roman" w:cs="Times New Roman"/>
          <w:sz w:val="20"/>
          <w:szCs w:val="20"/>
        </w:rPr>
        <w:t>яды однородных членов предложения</w:t>
      </w:r>
    </w:p>
    <w:p w:rsidR="00B2451F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9) в</w:t>
      </w:r>
      <w:r w:rsidR="00B2451F" w:rsidRPr="00585532">
        <w:rPr>
          <w:rFonts w:ascii="Times New Roman" w:hAnsi="Times New Roman" w:cs="Times New Roman"/>
          <w:sz w:val="20"/>
          <w:szCs w:val="20"/>
        </w:rPr>
        <w:t>водные слова</w:t>
      </w: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 w:cs="Times New Roman"/>
          <w:b w:val="0"/>
          <w:sz w:val="20"/>
          <w:szCs w:val="20"/>
        </w:rPr>
      </w:pPr>
      <w:r w:rsidRPr="00585532">
        <w:rPr>
          <w:rFonts w:ascii="Times New Roman" w:hAnsi="Times New Roman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630E07" w:rsidRPr="00585532" w:rsidTr="00847A23">
        <w:tc>
          <w:tcPr>
            <w:tcW w:w="567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30E07" w:rsidRPr="00585532" w:rsidTr="00847A23">
        <w:tc>
          <w:tcPr>
            <w:tcW w:w="567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  <w:p w:rsidR="00630E07" w:rsidRPr="00585532" w:rsidRDefault="00630E07" w:rsidP="00847A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E07" w:rsidRPr="00585532" w:rsidRDefault="00630E07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2451F" w:rsidRPr="00585532" w:rsidRDefault="00B2451F" w:rsidP="00B2451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>Часть 2</w:t>
      </w:r>
    </w:p>
    <w:p w:rsidR="00630E07" w:rsidRPr="00585532" w:rsidRDefault="00630E07" w:rsidP="00630E07">
      <w:pPr>
        <w:spacing w:after="0" w:line="240" w:lineRule="auto"/>
        <w:ind w:firstLine="284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b/>
          <w:sz w:val="20"/>
          <w:szCs w:val="20"/>
        </w:rPr>
        <w:t xml:space="preserve">25. </w:t>
      </w:r>
      <w:r w:rsidRPr="00585532">
        <w:rPr>
          <w:rFonts w:ascii="Times New Roman" w:hAnsi="Times New Roman" w:cs="Times New Roman"/>
          <w:sz w:val="20"/>
          <w:szCs w:val="20"/>
        </w:rPr>
        <w:t>Напишите сочинение по прочитанному тексту.</w:t>
      </w: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  <w:u w:val="single"/>
        </w:rPr>
        <w:t>Сформулируйте</w:t>
      </w:r>
      <w:r w:rsidRPr="00585532">
        <w:rPr>
          <w:rFonts w:ascii="Times New Roman" w:hAnsi="Times New Roman" w:cs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  <w:u w:val="single"/>
        </w:rPr>
        <w:t>Сформулируйте</w:t>
      </w:r>
      <w:r w:rsidRPr="00585532">
        <w:rPr>
          <w:rFonts w:ascii="Times New Roman" w:hAnsi="Times New Roman" w:cs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585532">
        <w:rPr>
          <w:rFonts w:ascii="Times New Roman" w:hAnsi="Times New Roman" w:cs="Times New Roman"/>
          <w:sz w:val="20"/>
          <w:szCs w:val="20"/>
        </w:rPr>
        <w:t>у</w:t>
      </w:r>
      <w:r w:rsidRPr="00585532">
        <w:rPr>
          <w:rFonts w:ascii="Times New Roman" w:hAnsi="Times New Roman" w:cs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585532">
        <w:rPr>
          <w:rFonts w:ascii="Times New Roman" w:hAnsi="Times New Roman" w:cs="Times New Roman"/>
          <w:sz w:val="20"/>
          <w:szCs w:val="20"/>
        </w:rPr>
        <w:t>з</w:t>
      </w:r>
      <w:r w:rsidRPr="00585532">
        <w:rPr>
          <w:rFonts w:ascii="Times New Roman" w:hAnsi="Times New Roman" w:cs="Times New Roman"/>
          <w:sz w:val="20"/>
          <w:szCs w:val="20"/>
        </w:rPr>
        <w:t>ненные наблюдения (учитываются первые два аргумента).</w:t>
      </w: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Объём сочинения – не менее 150 слов.</w:t>
      </w: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585532">
        <w:rPr>
          <w:rFonts w:ascii="Times New Roman" w:hAnsi="Times New Roman" w:cs="Times New Roman"/>
          <w:sz w:val="20"/>
          <w:szCs w:val="20"/>
        </w:rPr>
        <w:t>е</w:t>
      </w:r>
      <w:r w:rsidRPr="00585532">
        <w:rPr>
          <w:rFonts w:ascii="Times New Roman" w:hAnsi="Times New Roman" w:cs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585532">
        <w:rPr>
          <w:rFonts w:ascii="Times New Roman" w:hAnsi="Times New Roman" w:cs="Times New Roman"/>
          <w:sz w:val="20"/>
          <w:szCs w:val="20"/>
        </w:rPr>
        <w:t>и</w:t>
      </w:r>
      <w:r w:rsidRPr="00585532">
        <w:rPr>
          <w:rFonts w:ascii="Times New Roman" w:hAnsi="Times New Roman" w:cs="Times New Roman"/>
          <w:sz w:val="20"/>
          <w:szCs w:val="20"/>
        </w:rPr>
        <w:t xml:space="preserve">санный исходный </w:t>
      </w:r>
      <w:proofErr w:type="gramStart"/>
      <w:r w:rsidRPr="00585532">
        <w:rPr>
          <w:rFonts w:ascii="Times New Roman" w:hAnsi="Times New Roman" w:cs="Times New Roman"/>
          <w:sz w:val="20"/>
          <w:szCs w:val="20"/>
        </w:rPr>
        <w:t>текст</w:t>
      </w:r>
      <w:proofErr w:type="gramEnd"/>
      <w:r w:rsidRPr="00585532">
        <w:rPr>
          <w:rFonts w:ascii="Times New Roman" w:hAnsi="Times New Roman" w:cs="Times New Roman"/>
          <w:sz w:val="20"/>
          <w:szCs w:val="20"/>
        </w:rPr>
        <w:t xml:space="preserve"> без каких бы то ни было комментариев, то такая работа оцен</w:t>
      </w:r>
      <w:r w:rsidRPr="00585532">
        <w:rPr>
          <w:rFonts w:ascii="Times New Roman" w:hAnsi="Times New Roman" w:cs="Times New Roman"/>
          <w:sz w:val="20"/>
          <w:szCs w:val="20"/>
        </w:rPr>
        <w:t>и</w:t>
      </w:r>
      <w:r w:rsidRPr="00585532">
        <w:rPr>
          <w:rFonts w:ascii="Times New Roman" w:hAnsi="Times New Roman" w:cs="Times New Roman"/>
          <w:sz w:val="20"/>
          <w:szCs w:val="20"/>
        </w:rPr>
        <w:t>вается нулём баллов.</w:t>
      </w:r>
    </w:p>
    <w:p w:rsidR="00630E07" w:rsidRPr="00585532" w:rsidRDefault="00630E07" w:rsidP="00630E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 w:cs="Times New Roman"/>
          <w:sz w:val="20"/>
          <w:szCs w:val="20"/>
        </w:rPr>
        <w:t>Сочинение пишите аккуратно, разборчивым почерком.</w:t>
      </w:r>
    </w:p>
    <w:p w:rsidR="00630E07" w:rsidRDefault="00630E07" w:rsidP="00630E0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Cs/>
          <w:color w:val="000000"/>
          <w:sz w:val="20"/>
          <w:szCs w:val="20"/>
        </w:rPr>
      </w:pPr>
    </w:p>
    <w:p w:rsidR="00630E07" w:rsidRDefault="00630E07" w:rsidP="00630E0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630E0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9246FB" w:rsidRDefault="009246FB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9246FB" w:rsidRPr="00F23451" w:rsidRDefault="009246FB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9246FB" w:rsidRPr="009246FB" w:rsidRDefault="009246FB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9246FB" w:rsidRPr="009246FB" w:rsidRDefault="009246FB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246FB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9246FB" w:rsidRDefault="009246FB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9246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  <w:r w:rsidRPr="00585532">
        <w:rPr>
          <w:rFonts w:ascii="Times New Roman" w:hAnsi="Times New Roman"/>
          <w:bCs/>
          <w:iCs/>
          <w:color w:val="000000"/>
          <w:sz w:val="20"/>
          <w:szCs w:val="20"/>
        </w:rPr>
        <w:lastRenderedPageBreak/>
        <w:t xml:space="preserve">   </w:t>
      </w:r>
      <w:r w:rsidRPr="00585532">
        <w:rPr>
          <w:rStyle w:val="FontStyle108"/>
          <w:rFonts w:ascii="Times New Roman" w:hAnsi="Times New Roman" w:cs="Times New Roman"/>
          <w:sz w:val="20"/>
          <w:szCs w:val="20"/>
        </w:rPr>
        <w:t xml:space="preserve">ОТВЕТЫ </w:t>
      </w:r>
    </w:p>
    <w:p w:rsidR="00630E07" w:rsidRPr="00585532" w:rsidRDefault="00630E07" w:rsidP="00630E07">
      <w:pPr>
        <w:pStyle w:val="Style4"/>
        <w:widowControl/>
        <w:ind w:hanging="4272"/>
        <w:jc w:val="right"/>
        <w:rPr>
          <w:rStyle w:val="FontStyle143"/>
          <w:rFonts w:ascii="Times New Roman" w:hAnsi="Times New Roman" w:cs="Times New Roman"/>
          <w:sz w:val="20"/>
          <w:szCs w:val="20"/>
          <w:u w:val="single"/>
        </w:rPr>
      </w:pPr>
      <w:r w:rsidRPr="00585532">
        <w:rPr>
          <w:rStyle w:val="FontStyle143"/>
          <w:rFonts w:ascii="Times New Roman" w:hAnsi="Times New Roman" w:cs="Times New Roman"/>
          <w:sz w:val="20"/>
          <w:szCs w:val="20"/>
          <w:u w:val="single"/>
        </w:rPr>
        <w:t>ВАРИАНТ 6</w:t>
      </w:r>
      <w:r w:rsidRPr="00585532">
        <w:rPr>
          <w:rStyle w:val="FontStyle143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585532">
        <w:rPr>
          <w:rStyle w:val="FontStyle143"/>
          <w:rFonts w:ascii="Times New Roman" w:hAnsi="Times New Roman" w:cs="Times New Roman"/>
          <w:sz w:val="20"/>
          <w:szCs w:val="20"/>
          <w:u w:val="single"/>
        </w:rPr>
        <w:t>ЕГЭ-2015</w:t>
      </w: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  <w:r w:rsidRPr="00585532">
        <w:rPr>
          <w:rStyle w:val="FontStyle108"/>
          <w:rFonts w:ascii="Times New Roman" w:hAnsi="Times New Roman" w:cs="Times New Roman"/>
          <w:sz w:val="20"/>
          <w:szCs w:val="20"/>
        </w:rPr>
        <w:t>к заданиям части 1</w:t>
      </w: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34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потому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шарфы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праздного 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праздный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приговоры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51236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прославлять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82377">
            <w:pPr>
              <w:pStyle w:val="Style73"/>
              <w:widowControl/>
              <w:spacing w:line="238" w:lineRule="exact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подъездобъём</w:t>
            </w:r>
            <w:proofErr w:type="spellEnd"/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объёмподъезд</w:t>
            </w:r>
            <w:proofErr w:type="spellEnd"/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марлевый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кочующий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непривычной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привычный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чтобыпричём</w:t>
            </w:r>
            <w:proofErr w:type="spellEnd"/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причёмчтобы</w:t>
            </w:r>
            <w:proofErr w:type="spellEnd"/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34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или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&gt;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82377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12</w:t>
            </w:r>
            <w:r w:rsidR="00630E07"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34</w:t>
            </w: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5</w:t>
            </w:r>
            <w:r w:rsidR="00630E07"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&lt; или &gt; 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любая другая последовател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ь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ность этих цифр  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82377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123</w:t>
            </w:r>
            <w:r w:rsidR="00630E07"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&lt; или &gt; 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любая другая последовательность этих цифр  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1234 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82377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 w:rsidR="00630E07"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&lt; или &gt;</w:t>
            </w:r>
            <w:r w:rsidR="00630E07"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123 </w:t>
            </w:r>
            <w:r w:rsidRPr="00585532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доселе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30E07" w:rsidRPr="00585532" w:rsidTr="00847A23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630E07" w:rsidP="00847A23">
            <w:pPr>
              <w:pStyle w:val="Style61"/>
              <w:jc w:val="center"/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</w:pPr>
            <w:r w:rsidRPr="00585532">
              <w:rPr>
                <w:rStyle w:val="FontStyle142"/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07" w:rsidRPr="00585532" w:rsidRDefault="00882377" w:rsidP="00847A23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9218</w:t>
            </w:r>
          </w:p>
        </w:tc>
      </w:tr>
    </w:tbl>
    <w:p w:rsidR="00630E07" w:rsidRPr="00585532" w:rsidRDefault="00630E07" w:rsidP="00630E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E07" w:rsidRDefault="00630E07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</w:p>
    <w:p w:rsidR="00C02269" w:rsidRDefault="00C02269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</w:p>
    <w:p w:rsidR="00C02269" w:rsidRDefault="00C02269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</w:p>
    <w:p w:rsidR="00C02269" w:rsidRDefault="00C02269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</w:p>
    <w:p w:rsidR="00C02269" w:rsidRPr="00585532" w:rsidRDefault="00C02269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  <w:r w:rsidRPr="00585532">
        <w:rPr>
          <w:rStyle w:val="FontStyle108"/>
          <w:rFonts w:ascii="Times New Roman" w:hAnsi="Times New Roman" w:cs="Times New Roman"/>
          <w:sz w:val="20"/>
          <w:szCs w:val="20"/>
        </w:rPr>
        <w:t xml:space="preserve"> ИНФОРМАЦИЯ О ТЕКСТЕ </w:t>
      </w: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  <w:r w:rsidRPr="00585532">
        <w:rPr>
          <w:rStyle w:val="FontStyle108"/>
          <w:rFonts w:ascii="Times New Roman" w:hAnsi="Times New Roman" w:cs="Times New Roman"/>
          <w:sz w:val="20"/>
          <w:szCs w:val="20"/>
        </w:rPr>
        <w:t xml:space="preserve">ЧАСТИ 2 </w:t>
      </w:r>
    </w:p>
    <w:p w:rsidR="00630E07" w:rsidRPr="00585532" w:rsidRDefault="00630E07" w:rsidP="00630E07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630E07" w:rsidRPr="00585532" w:rsidTr="00847A23">
        <w:tc>
          <w:tcPr>
            <w:tcW w:w="3663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630E07" w:rsidRPr="00585532" w:rsidRDefault="00630E07" w:rsidP="00847A23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sz w:val="20"/>
                <w:szCs w:val="20"/>
              </w:rPr>
              <w:t>Авторская позиция</w:t>
            </w:r>
          </w:p>
        </w:tc>
      </w:tr>
      <w:tr w:rsidR="00630E07" w:rsidRPr="00585532" w:rsidTr="00847A23">
        <w:tc>
          <w:tcPr>
            <w:tcW w:w="3663" w:type="dxa"/>
          </w:tcPr>
          <w:p w:rsidR="00630E07" w:rsidRPr="00585532" w:rsidRDefault="00630E07" w:rsidP="00630E0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1. Проблема 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воспитанности. (Какого человека можно считать по-настоящему воспитанным?)</w:t>
            </w:r>
          </w:p>
        </w:tc>
        <w:tc>
          <w:tcPr>
            <w:tcW w:w="3708" w:type="dxa"/>
          </w:tcPr>
          <w:p w:rsidR="00630E07" w:rsidRPr="00585532" w:rsidRDefault="00630E07" w:rsidP="0088237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Истинно воспитанный человек </w:t>
            </w:r>
            <w:r w:rsidR="00882377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важ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ет окружающих и считается с ними с их правилами поведения, например с теми, которые сложились в быту под влиян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ем конкретных условий жизни.</w:t>
            </w:r>
          </w:p>
        </w:tc>
      </w:tr>
      <w:tr w:rsidR="00630E07" w:rsidRPr="00585532" w:rsidTr="00847A23">
        <w:tc>
          <w:tcPr>
            <w:tcW w:w="3663" w:type="dxa"/>
          </w:tcPr>
          <w:p w:rsidR="00630E07" w:rsidRPr="00585532" w:rsidRDefault="00630E07" w:rsidP="006E2A16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2. Проблема 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самооценки. (Что влияет на формирование самооценки челов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ка?)</w:t>
            </w:r>
          </w:p>
        </w:tc>
        <w:tc>
          <w:tcPr>
            <w:tcW w:w="3708" w:type="dxa"/>
          </w:tcPr>
          <w:p w:rsidR="00630E07" w:rsidRPr="00585532" w:rsidRDefault="00630E07" w:rsidP="00630E0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Мнение окружающих о человеке, собственные поступки, мнение о себе формируют самооценку человека.</w:t>
            </w:r>
          </w:p>
        </w:tc>
      </w:tr>
      <w:tr w:rsidR="00630E07" w:rsidRPr="00585532" w:rsidTr="00847A23">
        <w:tc>
          <w:tcPr>
            <w:tcW w:w="3663" w:type="dxa"/>
          </w:tcPr>
          <w:p w:rsidR="00630E07" w:rsidRPr="00585532" w:rsidRDefault="00630E07" w:rsidP="00630E0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3. Проблема 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адаптации городского ч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ловека к сельским условиям жизни. (Есть ли разница в </w:t>
            </w:r>
            <w:r w:rsidR="00882377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правилах поведения человека в городе и в деревне?)</w:t>
            </w:r>
            <w:r w:rsidR="006E2A16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708" w:type="dxa"/>
          </w:tcPr>
          <w:p w:rsidR="00630E07" w:rsidRPr="00585532" w:rsidRDefault="00630E07" w:rsidP="00630E07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="00882377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Бытовые условия жизни в деревне более тяжелые, чем в городе, поэтому городской человек должен считаться с этим и соблюдать установившиеся пр</w:t>
            </w:r>
            <w:r w:rsidR="00882377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="00882377" w:rsidRPr="00585532">
              <w:rPr>
                <w:rStyle w:val="FontStyle108"/>
                <w:rFonts w:ascii="Times New Roman" w:hAnsi="Times New Roman" w:cs="Times New Roman"/>
                <w:b w:val="0"/>
                <w:sz w:val="20"/>
                <w:szCs w:val="20"/>
              </w:rPr>
              <w:t>вила поведения.</w:t>
            </w:r>
          </w:p>
        </w:tc>
      </w:tr>
    </w:tbl>
    <w:p w:rsidR="00630E07" w:rsidRPr="00585532" w:rsidRDefault="00630E07" w:rsidP="00630E07">
      <w:pPr>
        <w:pStyle w:val="Style32"/>
        <w:spacing w:line="240" w:lineRule="auto"/>
        <w:ind w:firstLine="284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585532">
        <w:rPr>
          <w:rFonts w:ascii="Times New Roman" w:hAnsi="Times New Roman"/>
          <w:bCs/>
          <w:iCs/>
          <w:color w:val="000000"/>
          <w:sz w:val="20"/>
          <w:szCs w:val="20"/>
        </w:rPr>
        <w:t xml:space="preserve">       </w:t>
      </w:r>
    </w:p>
    <w:p w:rsidR="00630E07" w:rsidRPr="00585532" w:rsidRDefault="00630E07" w:rsidP="00630E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30E07" w:rsidRPr="00585532" w:rsidRDefault="00630E07" w:rsidP="00630E0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30E07" w:rsidRPr="00A917A7" w:rsidRDefault="00630E07" w:rsidP="00630E07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630E07" w:rsidRPr="009246FB" w:rsidRDefault="00630E07" w:rsidP="009246FB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sectPr w:rsidR="00630E07" w:rsidRPr="009246FB" w:rsidSect="00F23451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23451"/>
    <w:rsid w:val="0003277E"/>
    <w:rsid w:val="0039428D"/>
    <w:rsid w:val="003F3232"/>
    <w:rsid w:val="00585532"/>
    <w:rsid w:val="00630E07"/>
    <w:rsid w:val="006E2A16"/>
    <w:rsid w:val="0084482B"/>
    <w:rsid w:val="00882377"/>
    <w:rsid w:val="008B75E9"/>
    <w:rsid w:val="009246FB"/>
    <w:rsid w:val="00B2451F"/>
    <w:rsid w:val="00C02269"/>
    <w:rsid w:val="00C1546C"/>
    <w:rsid w:val="00E6436E"/>
    <w:rsid w:val="00F2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F23451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F2345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F23451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F23451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630E07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630E07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630E07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630E07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Ахметшина</cp:lastModifiedBy>
  <cp:revision>7</cp:revision>
  <dcterms:created xsi:type="dcterms:W3CDTF">2014-12-30T04:53:00Z</dcterms:created>
  <dcterms:modified xsi:type="dcterms:W3CDTF">2015-01-02T08:30:00Z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