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B0" w:rsidRPr="00E97112" w:rsidRDefault="001E52B0" w:rsidP="001E52B0">
      <w:pPr>
        <w:jc w:val="center"/>
        <w:rPr>
          <w:sz w:val="32"/>
          <w:szCs w:val="32"/>
        </w:rPr>
      </w:pPr>
    </w:p>
    <w:p w:rsidR="001E52B0" w:rsidRPr="001E52B0" w:rsidRDefault="001E52B0" w:rsidP="001E52B0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Pr="001E52B0">
        <w:rPr>
          <w:sz w:val="32"/>
          <w:szCs w:val="32"/>
        </w:rPr>
        <w:t>Муниципальное автономное общеобразовательное учреждение</w:t>
      </w:r>
    </w:p>
    <w:p w:rsidR="001E52B0" w:rsidRPr="001E52B0" w:rsidRDefault="001E52B0" w:rsidP="001E52B0">
      <w:pPr>
        <w:jc w:val="center"/>
        <w:rPr>
          <w:sz w:val="32"/>
          <w:szCs w:val="32"/>
        </w:rPr>
      </w:pPr>
      <w:r w:rsidRPr="001E52B0">
        <w:rPr>
          <w:sz w:val="32"/>
          <w:szCs w:val="32"/>
        </w:rPr>
        <w:t>средняя общеобразовательная школа № 9</w:t>
      </w:r>
    </w:p>
    <w:p w:rsidR="001E52B0" w:rsidRPr="00E97112" w:rsidRDefault="001E52B0" w:rsidP="001E52B0">
      <w:pPr>
        <w:tabs>
          <w:tab w:val="left" w:pos="1710"/>
        </w:tabs>
        <w:rPr>
          <w:sz w:val="32"/>
          <w:szCs w:val="32"/>
        </w:rPr>
      </w:pPr>
    </w:p>
    <w:p w:rsidR="001E52B0" w:rsidRPr="00E97112" w:rsidRDefault="001E52B0" w:rsidP="001E52B0">
      <w:pPr>
        <w:jc w:val="center"/>
        <w:rPr>
          <w:sz w:val="32"/>
          <w:szCs w:val="32"/>
        </w:rPr>
      </w:pPr>
    </w:p>
    <w:p w:rsidR="001E52B0" w:rsidRPr="00E97112" w:rsidRDefault="001E52B0" w:rsidP="001E52B0">
      <w:pPr>
        <w:jc w:val="center"/>
        <w:rPr>
          <w:sz w:val="32"/>
          <w:szCs w:val="32"/>
        </w:rPr>
      </w:pPr>
    </w:p>
    <w:p w:rsidR="001E52B0" w:rsidRPr="00E97112" w:rsidRDefault="001E52B0" w:rsidP="001E52B0">
      <w:pPr>
        <w:rPr>
          <w:sz w:val="32"/>
          <w:szCs w:val="32"/>
        </w:rPr>
      </w:pPr>
    </w:p>
    <w:p w:rsidR="001E52B0" w:rsidRPr="00E97112" w:rsidRDefault="001E52B0" w:rsidP="001E52B0">
      <w:pPr>
        <w:jc w:val="center"/>
        <w:rPr>
          <w:sz w:val="32"/>
          <w:szCs w:val="32"/>
        </w:rPr>
      </w:pPr>
    </w:p>
    <w:p w:rsidR="001E52B0" w:rsidRPr="00E97112" w:rsidRDefault="001E52B0" w:rsidP="001E52B0">
      <w:pPr>
        <w:jc w:val="center"/>
        <w:rPr>
          <w:sz w:val="40"/>
          <w:szCs w:val="40"/>
        </w:rPr>
      </w:pPr>
      <w:r w:rsidRPr="00E97112">
        <w:rPr>
          <w:sz w:val="40"/>
          <w:szCs w:val="40"/>
        </w:rPr>
        <w:t>Урок-семинар</w:t>
      </w:r>
    </w:p>
    <w:p w:rsidR="001E52B0" w:rsidRPr="001E52B0" w:rsidRDefault="001E52B0" w:rsidP="001E52B0">
      <w:pPr>
        <w:jc w:val="center"/>
        <w:rPr>
          <w:sz w:val="40"/>
          <w:szCs w:val="40"/>
        </w:rPr>
      </w:pPr>
    </w:p>
    <w:p w:rsidR="001E52B0" w:rsidRPr="001E52B0" w:rsidRDefault="001E52B0" w:rsidP="001E52B0">
      <w:pPr>
        <w:jc w:val="center"/>
        <w:rPr>
          <w:sz w:val="40"/>
          <w:szCs w:val="40"/>
        </w:rPr>
      </w:pPr>
    </w:p>
    <w:p w:rsidR="001E52B0" w:rsidRPr="001E52B0" w:rsidRDefault="001E52B0" w:rsidP="001E52B0">
      <w:pPr>
        <w:jc w:val="center"/>
        <w:rPr>
          <w:b/>
          <w:i/>
          <w:sz w:val="72"/>
          <w:szCs w:val="72"/>
        </w:rPr>
      </w:pPr>
      <w:r w:rsidRPr="00E97112">
        <w:rPr>
          <w:b/>
          <w:i/>
          <w:sz w:val="72"/>
          <w:szCs w:val="72"/>
        </w:rPr>
        <w:t xml:space="preserve">«Чем близок Л.Н. Толстой </w:t>
      </w:r>
    </w:p>
    <w:p w:rsidR="001E52B0" w:rsidRPr="00E97112" w:rsidRDefault="001E52B0" w:rsidP="001E52B0">
      <w:pPr>
        <w:jc w:val="center"/>
        <w:rPr>
          <w:b/>
          <w:i/>
          <w:sz w:val="72"/>
          <w:szCs w:val="72"/>
        </w:rPr>
      </w:pPr>
      <w:r w:rsidRPr="00E97112">
        <w:rPr>
          <w:b/>
          <w:i/>
          <w:sz w:val="72"/>
          <w:szCs w:val="72"/>
        </w:rPr>
        <w:t>с</w:t>
      </w:r>
      <w:r w:rsidRPr="00E97112">
        <w:rPr>
          <w:b/>
          <w:i/>
          <w:sz w:val="72"/>
          <w:szCs w:val="72"/>
        </w:rPr>
        <w:t>о</w:t>
      </w:r>
      <w:r w:rsidRPr="00E97112">
        <w:rPr>
          <w:b/>
          <w:i/>
          <w:sz w:val="72"/>
          <w:szCs w:val="72"/>
        </w:rPr>
        <w:t>временному читателю»</w:t>
      </w:r>
    </w:p>
    <w:p w:rsidR="001E52B0" w:rsidRPr="00E97112" w:rsidRDefault="001E52B0" w:rsidP="001E52B0">
      <w:pPr>
        <w:jc w:val="center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3247390" cy="3771900"/>
                <wp:effectExtent l="0" t="0" r="3175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B0" w:rsidRDefault="001E52B0" w:rsidP="001E52B0">
                            <w:r>
                              <w:rPr>
                                <w:rFonts w:ascii="Arial" w:hAnsi="Arial" w:cs="Arial"/>
                                <w:noProof/>
                                <w:color w:val="110EA7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FCC0388" wp14:editId="30B07131">
                                  <wp:extent cx="3067050" cy="3648075"/>
                                  <wp:effectExtent l="0" t="0" r="0" b="9525"/>
                                  <wp:docPr id="6" name="Рисунок 6" descr="Картинка 16 из 2251">
                                    <a:hlinkClick xmlns:a="http://schemas.openxmlformats.org/drawingml/2006/main" r:id="rId5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-main-pic" descr="Картинка 16 из 2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364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8pt;margin-top:13.65pt;width:255.7pt;height:29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" stroked="f">
                <v:textbox>
                  <w:txbxContent>
                    <w:p w:rsidR="001E52B0" w:rsidRDefault="001E52B0" w:rsidP="001E52B0">
                      <w:r>
                        <w:rPr>
                          <w:rFonts w:ascii="Arial" w:hAnsi="Arial" w:cs="Arial"/>
                          <w:noProof/>
                          <w:color w:val="110EA7"/>
                          <w:sz w:val="19"/>
                          <w:szCs w:val="19"/>
                        </w:rPr>
                        <w:drawing>
                          <wp:inline distT="0" distB="0" distL="0" distR="0" wp14:anchorId="5FCC0388" wp14:editId="30B07131">
                            <wp:extent cx="3067050" cy="3648075"/>
                            <wp:effectExtent l="0" t="0" r="0" b="9525"/>
                            <wp:docPr id="6" name="Рисунок 6" descr="Картинка 16 из 2251">
                              <a:hlinkClick xmlns:a="http://schemas.openxmlformats.org/drawingml/2006/main" r:id="rId5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-main-pic" descr="Картинка 16 из 22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364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E97112" w:rsidRDefault="001E52B0" w:rsidP="001E52B0">
      <w:pPr>
        <w:ind w:firstLine="5580"/>
        <w:rPr>
          <w:sz w:val="32"/>
          <w:szCs w:val="32"/>
        </w:rPr>
      </w:pPr>
    </w:p>
    <w:p w:rsidR="001E52B0" w:rsidRPr="001E52B0" w:rsidRDefault="001E52B0" w:rsidP="001E52B0">
      <w:pPr>
        <w:ind w:firstLine="5760"/>
        <w:rPr>
          <w:sz w:val="40"/>
          <w:szCs w:val="40"/>
        </w:rPr>
      </w:pPr>
      <w:r w:rsidRPr="00E97112">
        <w:rPr>
          <w:sz w:val="40"/>
          <w:szCs w:val="40"/>
        </w:rPr>
        <w:t xml:space="preserve">Урок литературы </w:t>
      </w:r>
    </w:p>
    <w:p w:rsidR="001E52B0" w:rsidRPr="00E97112" w:rsidRDefault="001E52B0" w:rsidP="001E52B0">
      <w:pPr>
        <w:ind w:firstLine="5760"/>
        <w:rPr>
          <w:sz w:val="40"/>
          <w:szCs w:val="40"/>
        </w:rPr>
      </w:pPr>
      <w:r w:rsidRPr="00E97112">
        <w:rPr>
          <w:sz w:val="40"/>
          <w:szCs w:val="40"/>
        </w:rPr>
        <w:t>в 11 классе</w:t>
      </w:r>
    </w:p>
    <w:p w:rsidR="001E52B0" w:rsidRPr="00E97112" w:rsidRDefault="001E52B0" w:rsidP="001E52B0">
      <w:pPr>
        <w:ind w:firstLine="5760"/>
        <w:rPr>
          <w:sz w:val="40"/>
          <w:szCs w:val="40"/>
        </w:rPr>
      </w:pPr>
      <w:r w:rsidRPr="00E97112">
        <w:rPr>
          <w:sz w:val="40"/>
          <w:szCs w:val="40"/>
        </w:rPr>
        <w:t>Учитель Дорофеева Н.А.</w:t>
      </w:r>
    </w:p>
    <w:p w:rsidR="001E52B0" w:rsidRDefault="001E52B0" w:rsidP="001E52B0">
      <w:pPr>
        <w:jc w:val="right"/>
        <w:rPr>
          <w:sz w:val="28"/>
          <w:szCs w:val="28"/>
        </w:rPr>
      </w:pPr>
    </w:p>
    <w:p w:rsidR="001E52B0" w:rsidRPr="001E52B0" w:rsidRDefault="001E52B0" w:rsidP="001E52B0">
      <w:pPr>
        <w:rPr>
          <w:sz w:val="28"/>
          <w:szCs w:val="28"/>
        </w:rPr>
      </w:pPr>
    </w:p>
    <w:p w:rsidR="001E52B0" w:rsidRDefault="001E52B0" w:rsidP="001E52B0">
      <w:pPr>
        <w:jc w:val="right"/>
        <w:rPr>
          <w:sz w:val="28"/>
          <w:szCs w:val="28"/>
        </w:rPr>
        <w:sectPr w:rsidR="001E52B0" w:rsidSect="00E97112">
          <w:pgSz w:w="11906" w:h="16838"/>
          <w:pgMar w:top="851" w:right="851" w:bottom="851" w:left="85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1E52B0" w:rsidRPr="00C15C8F" w:rsidRDefault="001E52B0" w:rsidP="001E52B0">
      <w:pPr>
        <w:ind w:firstLine="720"/>
        <w:jc w:val="both"/>
        <w:rPr>
          <w:b/>
          <w:sz w:val="28"/>
          <w:szCs w:val="28"/>
        </w:rPr>
      </w:pPr>
      <w:r w:rsidRPr="00C15C8F">
        <w:rPr>
          <w:i/>
          <w:sz w:val="28"/>
          <w:szCs w:val="28"/>
        </w:rPr>
        <w:lastRenderedPageBreak/>
        <w:t>Тема урока</w:t>
      </w:r>
      <w:r w:rsidRPr="00C15C8F">
        <w:rPr>
          <w:b/>
          <w:i/>
          <w:sz w:val="28"/>
          <w:szCs w:val="28"/>
        </w:rPr>
        <w:t>:</w:t>
      </w:r>
      <w:r w:rsidRPr="00C15C8F">
        <w:rPr>
          <w:b/>
          <w:sz w:val="28"/>
          <w:szCs w:val="28"/>
        </w:rPr>
        <w:t xml:space="preserve"> «Чем близок Л.Н. Толстой современному читателю</w:t>
      </w:r>
      <w:proofErr w:type="gramStart"/>
      <w:r w:rsidRPr="00C15C8F">
        <w:rPr>
          <w:b/>
          <w:sz w:val="28"/>
          <w:szCs w:val="28"/>
        </w:rPr>
        <w:t xml:space="preserve">.» </w:t>
      </w:r>
      <w:proofErr w:type="gramEnd"/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Pr="00C15C8F">
        <w:rPr>
          <w:i/>
          <w:sz w:val="28"/>
          <w:szCs w:val="28"/>
        </w:rPr>
        <w:t xml:space="preserve"> урока:</w:t>
      </w:r>
      <w:r w:rsidRPr="00743B2F">
        <w:rPr>
          <w:sz w:val="28"/>
          <w:szCs w:val="28"/>
        </w:rPr>
        <w:t xml:space="preserve"> сегодня мы попытаемся ответить </w:t>
      </w:r>
      <w:proofErr w:type="gramStart"/>
      <w:r w:rsidRPr="00743B2F">
        <w:rPr>
          <w:sz w:val="28"/>
          <w:szCs w:val="28"/>
        </w:rPr>
        <w:t>на те</w:t>
      </w:r>
      <w:proofErr w:type="gramEnd"/>
      <w:r w:rsidRPr="00743B2F">
        <w:rPr>
          <w:sz w:val="28"/>
          <w:szCs w:val="28"/>
        </w:rPr>
        <w:t xml:space="preserve"> вопросы, которые волн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вали великого гуманиста земли </w:t>
      </w:r>
      <w:r>
        <w:rPr>
          <w:sz w:val="28"/>
          <w:szCs w:val="28"/>
        </w:rPr>
        <w:t>русской Л.Н. Толстого: «Как жить?</w:t>
      </w:r>
      <w:r w:rsidRPr="00743B2F">
        <w:rPr>
          <w:sz w:val="28"/>
          <w:szCs w:val="28"/>
        </w:rPr>
        <w:t>», «Что такое любовь?», «</w:t>
      </w:r>
      <w:r>
        <w:rPr>
          <w:sz w:val="28"/>
          <w:szCs w:val="28"/>
        </w:rPr>
        <w:t xml:space="preserve">Любить ли </w:t>
      </w:r>
      <w:proofErr w:type="gramStart"/>
      <w:r>
        <w:rPr>
          <w:sz w:val="28"/>
          <w:szCs w:val="28"/>
        </w:rPr>
        <w:t>ближнего</w:t>
      </w:r>
      <w:proofErr w:type="gramEnd"/>
      <w:r>
        <w:rPr>
          <w:sz w:val="28"/>
          <w:szCs w:val="28"/>
        </w:rPr>
        <w:t xml:space="preserve">?», «Как быть со злом?», и </w:t>
      </w:r>
      <w:r w:rsidRPr="00743B2F">
        <w:rPr>
          <w:sz w:val="28"/>
          <w:szCs w:val="28"/>
        </w:rPr>
        <w:t>главное - «Зачем я, з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 xml:space="preserve">чем мы, </w:t>
      </w:r>
      <w:r>
        <w:rPr>
          <w:sz w:val="28"/>
          <w:szCs w:val="28"/>
        </w:rPr>
        <w:t xml:space="preserve">зачем всё вокруг нас? Зачем?». </w:t>
      </w:r>
    </w:p>
    <w:p w:rsidR="001E52B0" w:rsidRPr="00C15C8F" w:rsidRDefault="001E52B0" w:rsidP="001E52B0">
      <w:pPr>
        <w:ind w:firstLine="720"/>
        <w:jc w:val="both"/>
        <w:rPr>
          <w:b/>
          <w:i/>
          <w:sz w:val="28"/>
          <w:szCs w:val="28"/>
        </w:rPr>
      </w:pPr>
      <w:r w:rsidRPr="00C15C8F">
        <w:rPr>
          <w:i/>
          <w:sz w:val="28"/>
          <w:szCs w:val="28"/>
        </w:rPr>
        <w:t>Эпиграф.</w:t>
      </w:r>
      <w:r>
        <w:rPr>
          <w:sz w:val="28"/>
          <w:szCs w:val="28"/>
        </w:rPr>
        <w:t xml:space="preserve"> …</w:t>
      </w:r>
      <w:r w:rsidRPr="00C15C8F">
        <w:rPr>
          <w:b/>
          <w:i/>
          <w:sz w:val="28"/>
          <w:szCs w:val="28"/>
        </w:rPr>
        <w:t>Нет человека более достойного имени гения, более сложного, пр</w:t>
      </w:r>
      <w:r w:rsidRPr="00C15C8F">
        <w:rPr>
          <w:b/>
          <w:i/>
          <w:sz w:val="28"/>
          <w:szCs w:val="28"/>
        </w:rPr>
        <w:t>о</w:t>
      </w:r>
      <w:r w:rsidRPr="00C15C8F">
        <w:rPr>
          <w:b/>
          <w:i/>
          <w:sz w:val="28"/>
          <w:szCs w:val="28"/>
        </w:rPr>
        <w:t xml:space="preserve">тиворечивого и во всем прекрасного ... </w:t>
      </w:r>
    </w:p>
    <w:p w:rsidR="001E52B0" w:rsidRPr="00C15C8F" w:rsidRDefault="001E52B0" w:rsidP="001E52B0">
      <w:pPr>
        <w:ind w:firstLine="720"/>
        <w:jc w:val="right"/>
        <w:rPr>
          <w:i/>
          <w:sz w:val="28"/>
          <w:szCs w:val="28"/>
        </w:rPr>
      </w:pPr>
      <w:r w:rsidRPr="00C15C8F">
        <w:rPr>
          <w:i/>
          <w:sz w:val="28"/>
          <w:szCs w:val="28"/>
        </w:rPr>
        <w:t xml:space="preserve">М. Горький </w:t>
      </w:r>
    </w:p>
    <w:p w:rsidR="001E52B0" w:rsidRPr="00C15C8F" w:rsidRDefault="001E52B0" w:rsidP="001E52B0">
      <w:pPr>
        <w:ind w:firstLine="720"/>
        <w:jc w:val="both"/>
        <w:rPr>
          <w:i/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C15C8F">
        <w:rPr>
          <w:i/>
          <w:sz w:val="28"/>
          <w:szCs w:val="28"/>
        </w:rPr>
        <w:t>Оборудование:</w:t>
      </w:r>
      <w:r w:rsidRPr="00743B2F">
        <w:rPr>
          <w:sz w:val="28"/>
          <w:szCs w:val="28"/>
        </w:rPr>
        <w:t xml:space="preserve"> плакат с вопросами к семинару,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43B2F">
        <w:rPr>
          <w:sz w:val="28"/>
          <w:szCs w:val="28"/>
        </w:rPr>
        <w:t>ри</w:t>
      </w:r>
      <w:r>
        <w:rPr>
          <w:sz w:val="28"/>
          <w:szCs w:val="28"/>
        </w:rPr>
        <w:t xml:space="preserve">сунки к роману «Война и мир».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1E52B0" w:rsidRPr="00E720A6" w:rsidRDefault="001E52B0" w:rsidP="001E52B0">
      <w:pPr>
        <w:ind w:firstLine="720"/>
        <w:jc w:val="both"/>
        <w:rPr>
          <w:b/>
          <w:sz w:val="28"/>
          <w:szCs w:val="28"/>
        </w:rPr>
      </w:pPr>
      <w:proofErr w:type="gramStart"/>
      <w:smartTag w:uri="urn:schemas-microsoft-com:office:smarttags" w:element="place">
        <w:r w:rsidRPr="00E720A6">
          <w:rPr>
            <w:b/>
            <w:sz w:val="28"/>
            <w:szCs w:val="28"/>
            <w:lang w:val="en-US"/>
          </w:rPr>
          <w:t>I</w:t>
        </w:r>
        <w:r w:rsidRPr="00E720A6">
          <w:rPr>
            <w:b/>
            <w:sz w:val="28"/>
            <w:szCs w:val="28"/>
          </w:rPr>
          <w:t>.</w:t>
        </w:r>
      </w:smartTag>
      <w:r w:rsidRPr="00E720A6">
        <w:rPr>
          <w:b/>
          <w:sz w:val="28"/>
          <w:szCs w:val="28"/>
        </w:rPr>
        <w:t xml:space="preserve"> Объявление темы и цели урока.</w:t>
      </w:r>
      <w:proofErr w:type="gramEnd"/>
      <w:r w:rsidRPr="00E720A6">
        <w:rPr>
          <w:b/>
          <w:sz w:val="28"/>
          <w:szCs w:val="28"/>
        </w:rPr>
        <w:t xml:space="preserve"> </w:t>
      </w:r>
    </w:p>
    <w:p w:rsidR="001E52B0" w:rsidRPr="001E52B0" w:rsidRDefault="001E52B0" w:rsidP="001E52B0">
      <w:pPr>
        <w:ind w:firstLine="720"/>
        <w:jc w:val="both"/>
        <w:rPr>
          <w:b/>
          <w:sz w:val="28"/>
          <w:szCs w:val="28"/>
        </w:rPr>
      </w:pPr>
      <w:r w:rsidRPr="00E720A6">
        <w:rPr>
          <w:b/>
          <w:sz w:val="28"/>
          <w:szCs w:val="28"/>
          <w:lang w:val="en-US"/>
        </w:rPr>
        <w:t>II</w:t>
      </w:r>
      <w:r w:rsidRPr="00E720A6">
        <w:rPr>
          <w:b/>
          <w:sz w:val="28"/>
          <w:szCs w:val="28"/>
        </w:rPr>
        <w:t>. Вступител</w:t>
      </w:r>
      <w:r>
        <w:rPr>
          <w:b/>
          <w:sz w:val="28"/>
          <w:szCs w:val="28"/>
        </w:rPr>
        <w:t xml:space="preserve">ьное слово учителя.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Мир Л. Толстого кажется неприступным и чем-то посторонним, ушедшим и чужим для молодого человека начала ХХ</w:t>
      </w:r>
      <w:proofErr w:type="gramStart"/>
      <w:r w:rsidRPr="00743B2F">
        <w:rPr>
          <w:sz w:val="28"/>
          <w:szCs w:val="28"/>
        </w:rPr>
        <w:t>I</w:t>
      </w:r>
      <w:proofErr w:type="gramEnd"/>
      <w:r w:rsidRPr="00743B2F">
        <w:rPr>
          <w:sz w:val="28"/>
          <w:szCs w:val="28"/>
        </w:rPr>
        <w:t xml:space="preserve"> века. Но наше, сегодняшнее время, по</w:t>
      </w:r>
      <w:r w:rsidRPr="00743B2F">
        <w:rPr>
          <w:sz w:val="28"/>
          <w:szCs w:val="28"/>
        </w:rPr>
        <w:t>з</w:t>
      </w:r>
      <w:r w:rsidRPr="00743B2F">
        <w:rPr>
          <w:sz w:val="28"/>
          <w:szCs w:val="28"/>
        </w:rPr>
        <w:t xml:space="preserve">воляет увидеть в произведениях писателя многое из того, что нам всем, и тем более поколению, вступающему во взрослую жизнь, нужно именно сейчас, сегодня, без чего человек не сможет стать человеком. И прежде всего это вопросы, до конца </w:t>
      </w:r>
      <w:proofErr w:type="gramStart"/>
      <w:r w:rsidRPr="00743B2F">
        <w:rPr>
          <w:sz w:val="28"/>
          <w:szCs w:val="28"/>
        </w:rPr>
        <w:t>ж</w:t>
      </w:r>
      <w:r>
        <w:rPr>
          <w:sz w:val="28"/>
          <w:szCs w:val="28"/>
        </w:rPr>
        <w:t>изни</w:t>
      </w:r>
      <w:proofErr w:type="gramEnd"/>
      <w:r>
        <w:rPr>
          <w:sz w:val="28"/>
          <w:szCs w:val="28"/>
        </w:rPr>
        <w:t xml:space="preserve"> мучившие Л. Толстого, пере</w:t>
      </w:r>
      <w:r w:rsidRPr="00743B2F">
        <w:rPr>
          <w:sz w:val="28"/>
          <w:szCs w:val="28"/>
        </w:rPr>
        <w:t>ходившие из произведения в произведен</w:t>
      </w:r>
      <w:r>
        <w:rPr>
          <w:sz w:val="28"/>
          <w:szCs w:val="28"/>
        </w:rPr>
        <w:t>ие: что значит «жить по совести</w:t>
      </w:r>
      <w:r w:rsidRPr="00743B2F">
        <w:rPr>
          <w:sz w:val="28"/>
          <w:szCs w:val="28"/>
        </w:rPr>
        <w:t>»? Почему только сам человек должен отвечать за свои де</w:t>
      </w:r>
      <w:r w:rsidRPr="00743B2F">
        <w:rPr>
          <w:sz w:val="28"/>
          <w:szCs w:val="28"/>
        </w:rPr>
        <w:t>й</w:t>
      </w:r>
      <w:r w:rsidRPr="00743B2F">
        <w:rPr>
          <w:sz w:val="28"/>
          <w:szCs w:val="28"/>
        </w:rPr>
        <w:t>ствия и поступки? Что такое жизненная позиция и личная ответственность человека перед людьми и вр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менем?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 xml:space="preserve">Ответы на эти вопросы ищут и герои романа «Война и мир».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Это произведение было восторженно встречено современниками и с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хранило свое значение до наших дней. Роман поражает множеством тем и идей, высоконра</w:t>
      </w:r>
      <w:r w:rsidRPr="00743B2F">
        <w:rPr>
          <w:sz w:val="28"/>
          <w:szCs w:val="28"/>
        </w:rPr>
        <w:t>в</w:t>
      </w:r>
      <w:r w:rsidRPr="00743B2F">
        <w:rPr>
          <w:sz w:val="28"/>
          <w:szCs w:val="28"/>
        </w:rPr>
        <w:t>ственных, гуманных. Среди них - проблемы мира и войны, поиска смысла жизни, любви и дружбы, взаимосвязи человека с природой. Об этом и многом другом и повествует «великая книга жизни», которой б</w:t>
      </w:r>
      <w:r w:rsidRPr="00743B2F">
        <w:rPr>
          <w:sz w:val="28"/>
          <w:szCs w:val="28"/>
        </w:rPr>
        <w:t>у</w:t>
      </w:r>
      <w:r w:rsidRPr="00743B2F">
        <w:rPr>
          <w:sz w:val="28"/>
          <w:szCs w:val="28"/>
        </w:rPr>
        <w:t>дет восхищаться ещё не одно поколение читателей. Писатель показал на страницах книги всё, с чем сталкивается человек: добро и зло, любовь и н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нависть, мудрость и глупость, жизнь и смерть, войну и мир. </w:t>
      </w:r>
    </w:p>
    <w:p w:rsidR="001E52B0" w:rsidRPr="00C15C8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Но только ли в том величие гения Толстого, что ему удалось глубоко осмы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>лить всё, с чем встречался на жизненном пути, дать развернутую картину жизни людей с её печалями и радостями? Великий Толстой не был бы так велик, если бы он не проник глубже, в суть вещей, не вскрыл тайных и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 xml:space="preserve">токов явных рек.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Что же такое истинные идеалы, «чистота души» в понимании Толстого? Как же изображает Толстой «жизнь сердца» св</w:t>
      </w:r>
      <w:r w:rsidRPr="00743B2F">
        <w:rPr>
          <w:sz w:val="28"/>
          <w:szCs w:val="28"/>
        </w:rPr>
        <w:t>о</w:t>
      </w:r>
      <w:r>
        <w:rPr>
          <w:sz w:val="28"/>
          <w:szCs w:val="28"/>
        </w:rPr>
        <w:t xml:space="preserve">их героев?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</w:t>
      </w:r>
      <w:r w:rsidRPr="00C15C8F">
        <w:rPr>
          <w:i/>
          <w:sz w:val="28"/>
          <w:szCs w:val="28"/>
          <w:u w:val="single"/>
        </w:rPr>
        <w:t>ченик.</w:t>
      </w:r>
      <w:r w:rsidRPr="00743B2F">
        <w:rPr>
          <w:sz w:val="28"/>
          <w:szCs w:val="28"/>
        </w:rPr>
        <w:t xml:space="preserve"> Человеческая натура, по Толстому, многогранна. В большинстве людей есть хорошее и дурное. Писатель видит одного и того же челов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ка «то злодеем, то ангелом, то мудрецом, то идиотом, то силачом, то бессильнейшим существом». Герои его совершают ошибки и мучаются этим, переживают взлеты и падения. </w:t>
      </w:r>
    </w:p>
    <w:p w:rsidR="001E52B0" w:rsidRDefault="001E52B0" w:rsidP="001E52B0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43575" cy="9382125"/>
            <wp:effectExtent l="0" t="0" r="9525" b="9525"/>
            <wp:docPr id="5" name="Рисунок 5" descr="7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Pr="00743B2F">
        <w:rPr>
          <w:sz w:val="28"/>
          <w:szCs w:val="28"/>
        </w:rPr>
        <w:t>ких противоречий, высот и срывов полна жизнь Пьера, князя Андрея. Они стремятся «быть вполне хорошими», постоянно испытывают неудовлетворенность собою, непрерывно ищут смысла жизни и своего места в ней. Толстой дорог мне тем, что его герои - живые ﻿люди, к которым не можешь относиться равнодушно: их или любишь, или презир</w:t>
      </w:r>
      <w:r w:rsidRPr="00743B2F">
        <w:rPr>
          <w:sz w:val="28"/>
          <w:szCs w:val="28"/>
        </w:rPr>
        <w:t>а</w:t>
      </w:r>
      <w:r>
        <w:rPr>
          <w:sz w:val="28"/>
          <w:szCs w:val="28"/>
        </w:rPr>
        <w:t xml:space="preserve">ешь.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</w:t>
      </w:r>
      <w:r w:rsidRPr="004C126C">
        <w:rPr>
          <w:i/>
          <w:sz w:val="28"/>
          <w:szCs w:val="28"/>
          <w:u w:val="single"/>
        </w:rPr>
        <w:t>ченик.</w:t>
      </w:r>
      <w:r w:rsidRPr="00743B2F">
        <w:rPr>
          <w:sz w:val="28"/>
          <w:szCs w:val="28"/>
        </w:rPr>
        <w:t xml:space="preserve"> А можно мне немного дополнить? Я хочу напомнить о нравс</w:t>
      </w:r>
      <w:r w:rsidRPr="00743B2F">
        <w:rPr>
          <w:sz w:val="28"/>
          <w:szCs w:val="28"/>
        </w:rPr>
        <w:t>т</w:t>
      </w:r>
      <w:r w:rsidRPr="00743B2F">
        <w:rPr>
          <w:sz w:val="28"/>
          <w:szCs w:val="28"/>
        </w:rPr>
        <w:t>венном кредо самого писателя: «Чтобы жить честно, надо рваться, путаться, биться, ош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>баться, начинать и бросать, и опять начинать, и опять бросать, и вечно бороться и лишаться. А спокойствие - душевная подлость». Я считаю, что любимые герои То</w:t>
      </w:r>
      <w:r w:rsidRPr="00743B2F">
        <w:rPr>
          <w:sz w:val="28"/>
          <w:szCs w:val="28"/>
        </w:rPr>
        <w:t>л</w:t>
      </w:r>
      <w:r w:rsidRPr="00743B2F">
        <w:rPr>
          <w:sz w:val="28"/>
          <w:szCs w:val="28"/>
        </w:rPr>
        <w:t>стого следуют его нравственному кодексу, по казаны во всей душ</w:t>
      </w:r>
      <w:r>
        <w:rPr>
          <w:sz w:val="28"/>
          <w:szCs w:val="28"/>
        </w:rPr>
        <w:t xml:space="preserve">евной сложности и «текучести».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Учитель.</w:t>
      </w:r>
      <w:r w:rsidRPr="00743B2F">
        <w:rPr>
          <w:sz w:val="28"/>
          <w:szCs w:val="28"/>
        </w:rPr>
        <w:t xml:space="preserve"> Термин «текучесть» появляется в дневнике Толстого в 1898 году, а немного раньше он записывал: «Человек течет, - и в нем есть все во</w:t>
      </w:r>
      <w:r w:rsidRPr="00743B2F">
        <w:rPr>
          <w:sz w:val="28"/>
          <w:szCs w:val="28"/>
        </w:rPr>
        <w:t>з</w:t>
      </w:r>
      <w:r w:rsidRPr="00743B2F">
        <w:rPr>
          <w:sz w:val="28"/>
          <w:szCs w:val="28"/>
        </w:rPr>
        <w:t xml:space="preserve">можности: был глуп, стал умен, был зол, стал </w:t>
      </w:r>
      <w:proofErr w:type="spellStart"/>
      <w:r w:rsidRPr="00743B2F">
        <w:rPr>
          <w:sz w:val="28"/>
          <w:szCs w:val="28"/>
        </w:rPr>
        <w:t>добр,·и</w:t>
      </w:r>
      <w:proofErr w:type="spellEnd"/>
      <w:r w:rsidRPr="00743B2F">
        <w:rPr>
          <w:sz w:val="28"/>
          <w:szCs w:val="28"/>
        </w:rPr>
        <w:t xml:space="preserve"> наоборот. В этом величие ч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ловека».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Та же мысль звучит и в романе «Воскресение»: «Люди как реки: вода во всех одинаковая и везде она одна и та же, но ка</w:t>
      </w:r>
      <w:r w:rsidRPr="00743B2F">
        <w:rPr>
          <w:sz w:val="28"/>
          <w:szCs w:val="28"/>
        </w:rPr>
        <w:t>ж</w:t>
      </w:r>
      <w:r w:rsidRPr="00743B2F">
        <w:rPr>
          <w:sz w:val="28"/>
          <w:szCs w:val="28"/>
        </w:rPr>
        <w:t>дая река бывает то узкая, то быстрая, то широкая, то тихая, то чистая, то холодная, то мутная, то теплая. Так и люди. Ка</w:t>
      </w:r>
      <w:r w:rsidRPr="00743B2F">
        <w:rPr>
          <w:sz w:val="28"/>
          <w:szCs w:val="28"/>
        </w:rPr>
        <w:t>ж</w:t>
      </w:r>
      <w:r w:rsidRPr="00743B2F">
        <w:rPr>
          <w:sz w:val="28"/>
          <w:szCs w:val="28"/>
        </w:rPr>
        <w:t>дый человек носит в себе зачатки всех свойств людских на себе, оставаясь всё ме</w:t>
      </w:r>
      <w:r w:rsidRPr="00743B2F">
        <w:rPr>
          <w:sz w:val="28"/>
          <w:szCs w:val="28"/>
        </w:rPr>
        <w:t>ж</w:t>
      </w:r>
      <w:r w:rsidRPr="00743B2F">
        <w:rPr>
          <w:sz w:val="28"/>
          <w:szCs w:val="28"/>
        </w:rPr>
        <w:t>ду тем одним и самим собою». Эти высказывания очень ярко демонстрируют нам толстовское отношение к жизни и к л</w:t>
      </w:r>
      <w:r w:rsidRPr="00743B2F">
        <w:rPr>
          <w:sz w:val="28"/>
          <w:szCs w:val="28"/>
        </w:rPr>
        <w:t>ю</w:t>
      </w:r>
      <w:r w:rsidRPr="00743B2F">
        <w:rPr>
          <w:sz w:val="28"/>
          <w:szCs w:val="28"/>
        </w:rPr>
        <w:t xml:space="preserve">дям.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Может быть, ещё кто-то желает высказать свою точку зрения на то, чем дор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ги нам страницы романа «Война и мир</w:t>
      </w:r>
      <w:r>
        <w:rPr>
          <w:sz w:val="28"/>
          <w:szCs w:val="28"/>
        </w:rPr>
        <w:t xml:space="preserve">»? </w:t>
      </w:r>
    </w:p>
    <w:p w:rsidR="001E52B0" w:rsidRPr="004C126C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Ученик:</w:t>
      </w:r>
      <w:r w:rsidRPr="00743B2F">
        <w:rPr>
          <w:sz w:val="28"/>
          <w:szCs w:val="28"/>
        </w:rPr>
        <w:t xml:space="preserve"> Мне кажется, моим современникам, изучая «Войну и мир», с особым вниманием нужно читать те страницы романа, где любимые герои Толстого решают проблемы, созвучные нашему времени. Когда перед Пьером</w:t>
      </w:r>
      <w:r>
        <w:rPr>
          <w:sz w:val="28"/>
          <w:szCs w:val="28"/>
        </w:rPr>
        <w:t xml:space="preserve"> встал вопрос,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лать людям </w:t>
      </w:r>
      <w:r w:rsidRPr="004C126C">
        <w:rPr>
          <w:sz w:val="28"/>
          <w:szCs w:val="28"/>
        </w:rPr>
        <w:t>﻿доброй воли перед лицом растущей опасности, он ответил: « ... Все мысли, которые имеют огромные последс</w:t>
      </w:r>
      <w:r w:rsidRPr="004C126C">
        <w:rPr>
          <w:sz w:val="28"/>
          <w:szCs w:val="28"/>
        </w:rPr>
        <w:t>т</w:t>
      </w:r>
      <w:r w:rsidRPr="004C126C">
        <w:rPr>
          <w:sz w:val="28"/>
          <w:szCs w:val="28"/>
        </w:rPr>
        <w:t xml:space="preserve">вия - всегда просты. Вся моя мысль о том, что </w:t>
      </w:r>
      <w:proofErr w:type="gramStart"/>
      <w:r w:rsidRPr="004C126C">
        <w:rPr>
          <w:sz w:val="28"/>
          <w:szCs w:val="28"/>
        </w:rPr>
        <w:t>ежели</w:t>
      </w:r>
      <w:proofErr w:type="gramEnd"/>
      <w:r w:rsidRPr="004C126C">
        <w:rPr>
          <w:sz w:val="28"/>
          <w:szCs w:val="28"/>
        </w:rPr>
        <w:t xml:space="preserve"> люди порочные связаны между собой и составляют силу, то людям чес</w:t>
      </w:r>
      <w:r w:rsidRPr="004C126C">
        <w:rPr>
          <w:sz w:val="28"/>
          <w:szCs w:val="28"/>
        </w:rPr>
        <w:t>т</w:t>
      </w:r>
      <w:r w:rsidRPr="004C126C">
        <w:rPr>
          <w:sz w:val="28"/>
          <w:szCs w:val="28"/>
        </w:rPr>
        <w:t>ным надо сделать только то же самое. Ведь так просто ... Возьмитесь рука с рукою те, которые любят добро, и пусть будет одно знамя - деятельная добродетель». Эти слова необыкновенно созвучны страстным призывам объединяться и бороться пр</w:t>
      </w:r>
      <w:r w:rsidRPr="004C126C">
        <w:rPr>
          <w:sz w:val="28"/>
          <w:szCs w:val="28"/>
        </w:rPr>
        <w:t>о</w:t>
      </w:r>
      <w:r w:rsidRPr="004C126C">
        <w:rPr>
          <w:sz w:val="28"/>
          <w:szCs w:val="28"/>
        </w:rPr>
        <w:t>тив угрозы войны. К сожалению, проблемы войны и мира в нашу эпоху гораздо сложнее, чем это было во времена Толстого. Но тем и дороги нам его герои, что и они мучились над их решением, страстно желая мир</w:t>
      </w:r>
      <w:r>
        <w:rPr>
          <w:sz w:val="28"/>
          <w:szCs w:val="28"/>
        </w:rPr>
        <w:t xml:space="preserve">а, добра и счастья всем людям. </w:t>
      </w:r>
    </w:p>
    <w:p w:rsidR="001E52B0" w:rsidRPr="004C126C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Учитель.</w:t>
      </w:r>
      <w:r w:rsidRPr="004C126C">
        <w:rPr>
          <w:sz w:val="28"/>
          <w:szCs w:val="28"/>
        </w:rPr>
        <w:t xml:space="preserve"> Что же мешает любимым героям Толстого обрести спокойствие и счастье? Мир разрушает война. Она не дает возможности спокойно и светло жить.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sz w:val="28"/>
          <w:szCs w:val="28"/>
        </w:rPr>
        <w:t>Каково же</w:t>
      </w:r>
      <w:r>
        <w:rPr>
          <w:sz w:val="28"/>
          <w:szCs w:val="28"/>
        </w:rPr>
        <w:t xml:space="preserve"> отношение Толстого к войне?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E52B0" w:rsidRPr="004C126C" w:rsidRDefault="001E52B0" w:rsidP="001E52B0">
      <w:pPr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Ученик.</w:t>
      </w:r>
      <w:r w:rsidRPr="004C126C">
        <w:rPr>
          <w:sz w:val="28"/>
          <w:szCs w:val="28"/>
        </w:rPr>
        <w:t xml:space="preserve"> К оценке исторических событий Толстой подходит с критер</w:t>
      </w:r>
      <w:r w:rsidRPr="004C126C">
        <w:rPr>
          <w:sz w:val="28"/>
          <w:szCs w:val="28"/>
        </w:rPr>
        <w:t>и</w:t>
      </w:r>
      <w:r w:rsidRPr="004C126C">
        <w:rPr>
          <w:sz w:val="28"/>
          <w:szCs w:val="28"/>
        </w:rPr>
        <w:t>ем добра и зла. Развязывание войны он считает величайшим злом. « ... Началась война, то есть совершилось противное человеческому разуму и всей человеческой природе событие», - пишет Толстой. Свое отвращение к войне он выражает и устами князя Андрея: «Цель войны - убийство, орудие войны - шпионство, измена и поощрение</w:t>
      </w:r>
      <w:r w:rsidRPr="001E52B0">
        <w:rPr>
          <w:sz w:val="28"/>
          <w:szCs w:val="28"/>
        </w:rPr>
        <w:t xml:space="preserve"> </w:t>
      </w:r>
      <w:r w:rsidRPr="004C126C">
        <w:rPr>
          <w:sz w:val="28"/>
          <w:szCs w:val="28"/>
        </w:rPr>
        <w:t xml:space="preserve">её, разорение жителей и ограбление их ... </w:t>
      </w:r>
      <w:proofErr w:type="gramStart"/>
      <w:r w:rsidRPr="004C126C">
        <w:rPr>
          <w:sz w:val="28"/>
          <w:szCs w:val="28"/>
        </w:rPr>
        <w:t>Обман и ложь, называемые военными хитростями; нравы военного сословия - отсутствие свободы... праздность, невежество, жестокость, разврат, пьянс</w:t>
      </w:r>
      <w:r w:rsidRPr="004C126C">
        <w:rPr>
          <w:sz w:val="28"/>
          <w:szCs w:val="28"/>
        </w:rPr>
        <w:t>т</w:t>
      </w:r>
      <w:r w:rsidRPr="004C126C">
        <w:rPr>
          <w:sz w:val="28"/>
          <w:szCs w:val="28"/>
        </w:rPr>
        <w:t xml:space="preserve">во». </w:t>
      </w:r>
      <w:proofErr w:type="gramEnd"/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sz w:val="28"/>
          <w:szCs w:val="28"/>
        </w:rPr>
        <w:t xml:space="preserve"> </w:t>
      </w: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315075" cy="6791325"/>
            <wp:effectExtent l="0" t="0" r="9525" b="9525"/>
            <wp:docPr id="4" name="Рисунок 4" descr="Картинка 293 из 37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93 из 3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Иллюстрация к роману </w:t>
      </w:r>
      <w:proofErr w:type="spellStart"/>
      <w:r>
        <w:rPr>
          <w:color w:val="000000"/>
          <w:sz w:val="48"/>
          <w:szCs w:val="48"/>
        </w:rPr>
        <w:t>Л.Н.Толстого</w:t>
      </w:r>
      <w:proofErr w:type="spellEnd"/>
      <w:r>
        <w:rPr>
          <w:color w:val="000000"/>
          <w:sz w:val="48"/>
          <w:szCs w:val="48"/>
        </w:rPr>
        <w:t xml:space="preserve"> </w:t>
      </w:r>
    </w:p>
    <w:p w:rsidR="001E52B0" w:rsidRPr="00504786" w:rsidRDefault="001E52B0" w:rsidP="001E52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«Война и мир»</w:t>
      </w: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  <w:sectPr w:rsidR="001E52B0" w:rsidSect="00F82FF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lastRenderedPageBreak/>
        <w:t>﻿Человек не должен убивать человека. Нельзя воевать другу против друга, ч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ловеку против человека - хочет сказать Толстой.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Николай</w:t>
      </w:r>
      <w:r w:rsidRPr="00743B2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3B2F">
        <w:rPr>
          <w:sz w:val="28"/>
          <w:szCs w:val="28"/>
        </w:rPr>
        <w:t>остов, котор</w:t>
      </w:r>
      <w:r>
        <w:rPr>
          <w:sz w:val="28"/>
          <w:szCs w:val="28"/>
        </w:rPr>
        <w:t>ый</w:t>
      </w:r>
      <w:r w:rsidRPr="00743B2F">
        <w:rPr>
          <w:sz w:val="28"/>
          <w:szCs w:val="28"/>
        </w:rPr>
        <w:t xml:space="preserve"> сначала стремился попасть </w:t>
      </w:r>
      <w:proofErr w:type="gramStart"/>
      <w:r>
        <w:rPr>
          <w:sz w:val="28"/>
          <w:szCs w:val="28"/>
        </w:rPr>
        <w:t>на</w:t>
      </w:r>
      <w:proofErr w:type="gramEnd"/>
      <w:r w:rsidRPr="00743B2F">
        <w:rPr>
          <w:sz w:val="28"/>
          <w:szCs w:val="28"/>
        </w:rPr>
        <w:t xml:space="preserve"> </w:t>
      </w:r>
      <w:proofErr w:type="gramStart"/>
      <w:r w:rsidRPr="00743B2F">
        <w:rPr>
          <w:sz w:val="28"/>
          <w:szCs w:val="28"/>
        </w:rPr>
        <w:t>воину</w:t>
      </w:r>
      <w:proofErr w:type="gramEnd"/>
      <w:r w:rsidRPr="00743B2F">
        <w:rPr>
          <w:sz w:val="28"/>
          <w:szCs w:val="28"/>
        </w:rPr>
        <w:t>, «чувствуя призвание к военной службе», ра</w:t>
      </w:r>
      <w:r w:rsidRPr="00743B2F">
        <w:rPr>
          <w:sz w:val="28"/>
          <w:szCs w:val="28"/>
        </w:rPr>
        <w:t>з</w:t>
      </w:r>
      <w:r w:rsidRPr="00743B2F">
        <w:rPr>
          <w:sz w:val="28"/>
          <w:szCs w:val="28"/>
        </w:rPr>
        <w:t>очаровался в ней при первом столкновении с действите</w:t>
      </w:r>
      <w:r>
        <w:rPr>
          <w:sz w:val="28"/>
          <w:szCs w:val="28"/>
        </w:rPr>
        <w:t>льностью. Во время забытья, ког</w:t>
      </w:r>
      <w:r w:rsidRPr="00743B2F">
        <w:rPr>
          <w:sz w:val="28"/>
          <w:szCs w:val="28"/>
        </w:rPr>
        <w:t>да его ранили, Николай вспоминает родную семью и дом, картины русской зимы и думает: «И з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 xml:space="preserve">чем я пошел сюда!»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 xml:space="preserve">Видя, как падают убитые снарядами солдаты, морщась, «будто от жгучей боли», офицер </w:t>
      </w:r>
      <w:proofErr w:type="spellStart"/>
      <w:r w:rsidRPr="00743B2F">
        <w:rPr>
          <w:sz w:val="28"/>
          <w:szCs w:val="28"/>
        </w:rPr>
        <w:t>Несвицкий</w:t>
      </w:r>
      <w:proofErr w:type="spellEnd"/>
      <w:r w:rsidRPr="00743B2F">
        <w:rPr>
          <w:sz w:val="28"/>
          <w:szCs w:val="28"/>
        </w:rPr>
        <w:t>, друг Андрея Болконского, говорит, что если бы он был царем, то никогда бы не воевал. Так словами своих героев Толстой ещё раз подчерк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 xml:space="preserve">вает свое осуждение войны. </w:t>
      </w:r>
      <w:r w:rsidRPr="00743B2F">
        <w:rPr>
          <w:sz w:val="28"/>
          <w:szCs w:val="28"/>
        </w:rPr>
        <w:cr/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А как же тогда быть с убеждением князя Андрея, заявившего: «Я бы не брал пленных... Французы разорили мой дом и идут разорить Москву, о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>корбили и оскорбляют меня всякую секунду. Они враги мои, они преступники все по моим понятиям. И так же думает Тимохин и вся армия. Надо их ка</w:t>
      </w:r>
      <w:r w:rsidRPr="00743B2F">
        <w:rPr>
          <w:sz w:val="28"/>
          <w:szCs w:val="28"/>
        </w:rPr>
        <w:t>з</w:t>
      </w:r>
      <w:r w:rsidRPr="00743B2F">
        <w:rPr>
          <w:sz w:val="28"/>
          <w:szCs w:val="28"/>
        </w:rPr>
        <w:t xml:space="preserve">нить».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 xml:space="preserve">Как же понимать эти странные мысли? Толстой здесь не только оправдывает войну, но и призывает к жестокости расправы над врагом, он, осуждавший ужасы войны?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Учитель.</w:t>
      </w:r>
      <w:r w:rsidRPr="00743B2F">
        <w:rPr>
          <w:sz w:val="28"/>
          <w:szCs w:val="28"/>
        </w:rPr>
        <w:t xml:space="preserve"> Ребята, кто сможет объяснить позицию Толст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го?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Толстой, изображая Отечественную войну 1812 году, по-прежнему не отказываясь от подчеркивания кровав ости войны, утверждает её освободительный характер. Если на тебя напал враг, если он посягает на твое отечество, на жизнь л</w:t>
      </w:r>
      <w:r w:rsidRPr="00743B2F">
        <w:rPr>
          <w:sz w:val="28"/>
          <w:szCs w:val="28"/>
        </w:rPr>
        <w:t>ю</w:t>
      </w:r>
      <w:r w:rsidRPr="00743B2F">
        <w:rPr>
          <w:sz w:val="28"/>
          <w:szCs w:val="28"/>
        </w:rPr>
        <w:t xml:space="preserve">дей, - бери первую попавшуюся в руки дубину и бей своего врага, потому что он преступник: такова позиция Толстого.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Учитель.</w:t>
      </w:r>
      <w:r w:rsidRPr="00743B2F">
        <w:rPr>
          <w:sz w:val="28"/>
          <w:szCs w:val="28"/>
        </w:rPr>
        <w:t xml:space="preserve"> Князь Андрей высказывает ключевую для пон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>мания войны мысль: речь идет не об абстрактном жизненном пространстве, а о той земле, в которой л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жат наши предки, на которой живут наши дети и близкие.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Толстой признает и оправдывает оборонительную и осв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бодительную войну, войну за жизнь отцов и детей. Война это «самое гадкое дело в жизни», завещает Толстой устами князя Андрея. Но когда тебя хотят убить, лишить свободы тебя и твою землю, тогда бери дубину и рази врага.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4C126C">
        <w:rPr>
          <w:i/>
          <w:sz w:val="28"/>
          <w:szCs w:val="28"/>
          <w:u w:val="single"/>
        </w:rPr>
        <w:t>Ученик.</w:t>
      </w:r>
      <w:r>
        <w:rPr>
          <w:sz w:val="28"/>
          <w:szCs w:val="28"/>
        </w:rPr>
        <w:t xml:space="preserve"> И в этих условиях проявилась «</w:t>
      </w:r>
      <w:r w:rsidRPr="00743B2F">
        <w:rPr>
          <w:sz w:val="28"/>
          <w:szCs w:val="28"/>
        </w:rPr>
        <w:t>скрытая теплота патриотизма» ру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>ских людей, потому что каждый чувствовал личную ответственность за судьбу Ро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 xml:space="preserve">сии.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Знаменателен в романе эпизод оставления Смоленска, когда проявилось ед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>нодушие и мирного населения, и солдат, решивших ничего не оставить врагу. Фер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 xml:space="preserve">понтов, который </w:t>
      </w:r>
      <w:r>
        <w:rPr>
          <w:sz w:val="28"/>
          <w:szCs w:val="28"/>
        </w:rPr>
        <w:t>никогда не был щедрым человеком,</w:t>
      </w:r>
      <w:r w:rsidRPr="00743B2F">
        <w:rPr>
          <w:sz w:val="28"/>
          <w:szCs w:val="28"/>
        </w:rPr>
        <w:t xml:space="preserve"> кричит солдатам: «Тащи всё, ребята! Не доставайся дьяволам... Решилось</w:t>
      </w:r>
      <w:proofErr w:type="gramStart"/>
      <w:r w:rsidRPr="00743B2F">
        <w:rPr>
          <w:sz w:val="28"/>
          <w:szCs w:val="28"/>
        </w:rPr>
        <w:t xml:space="preserve"> !</w:t>
      </w:r>
      <w:proofErr w:type="gramEnd"/>
      <w:r w:rsidRPr="00743B2F">
        <w:rPr>
          <w:sz w:val="28"/>
          <w:szCs w:val="28"/>
        </w:rPr>
        <w:t xml:space="preserve"> </w:t>
      </w:r>
      <w:proofErr w:type="spellStart"/>
      <w:r w:rsidRPr="00743B2F">
        <w:rPr>
          <w:sz w:val="28"/>
          <w:szCs w:val="28"/>
        </w:rPr>
        <w:t>Россея</w:t>
      </w:r>
      <w:proofErr w:type="spellEnd"/>
      <w:r w:rsidRPr="00743B2F">
        <w:rPr>
          <w:sz w:val="28"/>
          <w:szCs w:val="28"/>
        </w:rPr>
        <w:t>!</w:t>
      </w:r>
      <w:proofErr w:type="gramStart"/>
      <w:r w:rsidRPr="00743B2F">
        <w:rPr>
          <w:sz w:val="28"/>
          <w:szCs w:val="28"/>
        </w:rPr>
        <w:t xml:space="preserve"> .</w:t>
      </w:r>
      <w:proofErr w:type="gramEnd"/>
      <w:r w:rsidRPr="00743B2F">
        <w:rPr>
          <w:sz w:val="28"/>
          <w:szCs w:val="28"/>
        </w:rPr>
        <w:t>. Сам з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 xml:space="preserve">палю. Решилось </w:t>
      </w:r>
      <w:r>
        <w:rPr>
          <w:sz w:val="28"/>
          <w:szCs w:val="28"/>
        </w:rPr>
        <w:t>…</w:t>
      </w:r>
      <w:r w:rsidRPr="00743B2F">
        <w:rPr>
          <w:sz w:val="28"/>
          <w:szCs w:val="28"/>
        </w:rPr>
        <w:t xml:space="preserve"> »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lastRenderedPageBreak/>
        <w:t>О России, о её судьбе последние мысли старого князя Болконского. Они звучат в тон всему, что говорил Ферапонтов и солдаты на пожаре. «Д</w:t>
      </w:r>
      <w:r w:rsidRPr="00743B2F">
        <w:rPr>
          <w:sz w:val="28"/>
          <w:szCs w:val="28"/>
        </w:rPr>
        <w:t>у</w:t>
      </w:r>
      <w:r w:rsidRPr="00743B2F">
        <w:rPr>
          <w:sz w:val="28"/>
          <w:szCs w:val="28"/>
        </w:rPr>
        <w:t>ша, душа болит. Погибла Россия! П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губили! »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Княжна Марья, равнодушная ко всему после смерти отца, взбунтовалась, к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гда </w:t>
      </w:r>
      <w:proofErr w:type="spellStart"/>
      <w:r w:rsidRPr="00743B2F">
        <w:rPr>
          <w:sz w:val="28"/>
          <w:szCs w:val="28"/>
        </w:rPr>
        <w:t>Бурьен</w:t>
      </w:r>
      <w:proofErr w:type="spellEnd"/>
      <w:r w:rsidRPr="00743B2F">
        <w:rPr>
          <w:sz w:val="28"/>
          <w:szCs w:val="28"/>
        </w:rPr>
        <w:t xml:space="preserve"> предложила ей остаться и просить защиты у французов. «Как! Остаться! Жить при французах? Чтобы видеть, как они будут жить в комнатах отца и князя Андрея, разорять свежую могилу отца, рассказывать о своих п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бедах?»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На борьбу с захватчиками выступил весь народ. Простые русские люди - крестьяне Карп и Влас, </w:t>
      </w:r>
      <w:proofErr w:type="gramStart"/>
      <w:r w:rsidRPr="00743B2F">
        <w:rPr>
          <w:sz w:val="28"/>
          <w:szCs w:val="28"/>
        </w:rPr>
        <w:t>старостиха</w:t>
      </w:r>
      <w:proofErr w:type="gramEnd"/>
      <w:r w:rsidRPr="00743B2F">
        <w:rPr>
          <w:sz w:val="28"/>
          <w:szCs w:val="28"/>
        </w:rPr>
        <w:t xml:space="preserve"> Василиса, купец Ферапо</w:t>
      </w:r>
      <w:r>
        <w:rPr>
          <w:sz w:val="28"/>
          <w:szCs w:val="28"/>
        </w:rPr>
        <w:t>нт</w:t>
      </w:r>
      <w:r w:rsidRPr="00743B2F">
        <w:rPr>
          <w:sz w:val="28"/>
          <w:szCs w:val="28"/>
        </w:rPr>
        <w:t>ов, дьячок и мн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гие другие - враждебно встречают наполеоновскую армию, оказывают ей сопротивление. Чувство любви к Родине охватило все слои нас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ления.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Толстой говорит, что «для русских людей не могло быть вопроса, х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рошо или дурно будет под управлением французов ... Под управлением французов нельзя бы</w:t>
      </w:r>
      <w:r>
        <w:rPr>
          <w:sz w:val="28"/>
          <w:szCs w:val="28"/>
        </w:rPr>
        <w:t>ло быть</w:t>
      </w:r>
      <w:r w:rsidRPr="00743B2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43B2F">
        <w:rPr>
          <w:sz w:val="28"/>
          <w:szCs w:val="28"/>
        </w:rPr>
        <w:t xml:space="preserve"> Уезжают из Москв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Ростовы</w:t>
      </w:r>
      <w:proofErr w:type="spellEnd"/>
      <w:r>
        <w:rPr>
          <w:sz w:val="28"/>
          <w:szCs w:val="28"/>
        </w:rPr>
        <w:t>, отдав подводы ранен</w:t>
      </w:r>
      <w:r w:rsidRPr="00743B2F">
        <w:rPr>
          <w:sz w:val="28"/>
          <w:szCs w:val="28"/>
        </w:rPr>
        <w:t xml:space="preserve">ым и оставив на произвол судьбы свой дом; покидает родное гнездо </w:t>
      </w:r>
      <w:proofErr w:type="spellStart"/>
      <w:r w:rsidRPr="00743B2F">
        <w:rPr>
          <w:sz w:val="28"/>
          <w:szCs w:val="28"/>
        </w:rPr>
        <w:t>Богучарово</w:t>
      </w:r>
      <w:proofErr w:type="spellEnd"/>
      <w:r w:rsidRPr="00743B2F">
        <w:rPr>
          <w:sz w:val="28"/>
          <w:szCs w:val="28"/>
        </w:rPr>
        <w:t xml:space="preserve"> княжна Марья Болко</w:t>
      </w:r>
      <w:r w:rsidRPr="00743B2F">
        <w:rPr>
          <w:sz w:val="28"/>
          <w:szCs w:val="28"/>
        </w:rPr>
        <w:t>н</w:t>
      </w:r>
      <w:r w:rsidRPr="00743B2F">
        <w:rPr>
          <w:sz w:val="28"/>
          <w:szCs w:val="28"/>
        </w:rPr>
        <w:t>ская. Переодетый в простое платье граф Пьер Безухов вооружается и остается в Москве, намереваясь убить Наполе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на. </w:t>
      </w:r>
    </w:p>
    <w:p w:rsidR="001E52B0" w:rsidRPr="00743B2F" w:rsidRDefault="001E52B0" w:rsidP="001E52B0">
      <w:pPr>
        <w:ind w:firstLine="720"/>
        <w:rPr>
          <w:sz w:val="28"/>
          <w:szCs w:val="28"/>
        </w:rPr>
      </w:pPr>
      <w:r w:rsidRPr="00743B2F">
        <w:rPr>
          <w:sz w:val="28"/>
          <w:szCs w:val="28"/>
        </w:rPr>
        <w:t xml:space="preserve">И мне близки эти чувства, потому что для человека: нет </w:t>
      </w:r>
      <w:r>
        <w:rPr>
          <w:sz w:val="28"/>
          <w:szCs w:val="28"/>
        </w:rPr>
        <w:t>ничего дороже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ны. </w:t>
      </w:r>
    </w:p>
    <w:p w:rsidR="001E52B0" w:rsidRPr="00743B2F" w:rsidRDefault="001E52B0" w:rsidP="001E52B0">
      <w:pPr>
        <w:ind w:firstLine="720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>
        <w:rPr>
          <w:sz w:val="28"/>
          <w:szCs w:val="28"/>
        </w:rPr>
        <w:t xml:space="preserve"> Мне близок Т</w:t>
      </w:r>
      <w:r w:rsidRPr="00743B2F">
        <w:rPr>
          <w:sz w:val="28"/>
          <w:szCs w:val="28"/>
        </w:rPr>
        <w:t>олстой отрицанием войны, бессмысленной же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>токости. Такое отношение к войне как к явлению противоестественному, противному чел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веческой природе, актуально и в наше время. Война - это горе, слезы. Я, как и все мои ровесники, не знаю войны. Не знаю и не хочу</w:t>
      </w:r>
      <w:proofErr w:type="gramStart"/>
      <w:r w:rsidRPr="00743B2F">
        <w:rPr>
          <w:sz w:val="28"/>
          <w:szCs w:val="28"/>
        </w:rPr>
        <w:t>.</w:t>
      </w:r>
      <w:proofErr w:type="gramEnd"/>
      <w:r w:rsidRPr="00743B2F">
        <w:rPr>
          <w:sz w:val="28"/>
          <w:szCs w:val="28"/>
        </w:rPr>
        <w:t xml:space="preserve">&gt; </w:t>
      </w:r>
      <w:proofErr w:type="gramStart"/>
      <w:r w:rsidRPr="00743B2F">
        <w:rPr>
          <w:sz w:val="28"/>
          <w:szCs w:val="28"/>
        </w:rPr>
        <w:t>ч</w:t>
      </w:r>
      <w:proofErr w:type="gramEnd"/>
      <w:r w:rsidRPr="00743B2F">
        <w:rPr>
          <w:sz w:val="28"/>
          <w:szCs w:val="28"/>
        </w:rPr>
        <w:t>тобы повторились её ужасы. Пусть мирно растут дети, не пугаясь взрывов бомб, пусть не повторится Чечня, чт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бы не пришлось матерям плакать о погибших сыновьях. И нашим современникам стоит поучиться у Толстого до</w:t>
      </w:r>
      <w:r w:rsidRPr="00743B2F">
        <w:rPr>
          <w:sz w:val="28"/>
          <w:szCs w:val="28"/>
        </w:rPr>
        <w:t>б</w:t>
      </w:r>
      <w:r w:rsidRPr="00743B2F">
        <w:rPr>
          <w:sz w:val="28"/>
          <w:szCs w:val="28"/>
        </w:rPr>
        <w:t xml:space="preserve">ру, миролюбию, человечности.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﻿</w:t>
      </w:r>
      <w:r w:rsidRPr="008E7DB4">
        <w:rPr>
          <w:i/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А чему ещ</w:t>
      </w:r>
      <w:r w:rsidRPr="00743B2F">
        <w:rPr>
          <w:sz w:val="28"/>
          <w:szCs w:val="28"/>
        </w:rPr>
        <w:t xml:space="preserve">ё учат нас произведения Толстого?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Толстой помог мне научиться любить и понимать природу, видеть красоту </w:t>
      </w:r>
      <w:proofErr w:type="gramStart"/>
      <w:r w:rsidRPr="00743B2F">
        <w:rPr>
          <w:sz w:val="28"/>
          <w:szCs w:val="28"/>
        </w:rPr>
        <w:t>в</w:t>
      </w:r>
      <w:proofErr w:type="gramEnd"/>
      <w:r w:rsidRPr="00743B2F">
        <w:rPr>
          <w:sz w:val="28"/>
          <w:szCs w:val="28"/>
        </w:rPr>
        <w:t xml:space="preserve"> обыденном. Природа, по мнению Толстого, несет в себе мир и жизнь, она никогда не бывает враждебной человеку, наоборот, она всегда противостоит уж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>сам, например, войне. Сила жизни, вечное обновление, красота, поэтичность, вел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>чие, вечность и бесконечность природы, её естественность, «мир и согласие» - вот что видит и ценит в природе Толстой. Поэтому он и считает природу «</w:t>
      </w:r>
      <w:proofErr w:type="spellStart"/>
      <w:r w:rsidRPr="00743B2F">
        <w:rPr>
          <w:sz w:val="28"/>
          <w:szCs w:val="28"/>
        </w:rPr>
        <w:t>непосре</w:t>
      </w:r>
      <w:r w:rsidRPr="00743B2F">
        <w:rPr>
          <w:sz w:val="28"/>
          <w:szCs w:val="28"/>
        </w:rPr>
        <w:t>д</w:t>
      </w:r>
      <w:r w:rsidRPr="00743B2F">
        <w:rPr>
          <w:sz w:val="28"/>
          <w:szCs w:val="28"/>
        </w:rPr>
        <w:t>ственнейшим</w:t>
      </w:r>
      <w:proofErr w:type="spellEnd"/>
      <w:r w:rsidRPr="00743B2F">
        <w:rPr>
          <w:sz w:val="28"/>
          <w:szCs w:val="28"/>
        </w:rPr>
        <w:t xml:space="preserve"> выражением красоты и добра». Толстой писал: «Друг - хорошо; но он умрет, он уйдет как</w:t>
      </w:r>
      <w:r>
        <w:rPr>
          <w:sz w:val="28"/>
          <w:szCs w:val="28"/>
        </w:rPr>
        <w:t>-</w:t>
      </w:r>
      <w:r w:rsidRPr="00743B2F">
        <w:rPr>
          <w:sz w:val="28"/>
          <w:szCs w:val="28"/>
        </w:rPr>
        <w:t>нибудь, не поспеешь как-нибудь за ним; а природа ... ещё лу</w:t>
      </w:r>
      <w:r w:rsidRPr="00743B2F">
        <w:rPr>
          <w:sz w:val="28"/>
          <w:szCs w:val="28"/>
        </w:rPr>
        <w:t>ч</w:t>
      </w:r>
      <w:r w:rsidRPr="00743B2F">
        <w:rPr>
          <w:sz w:val="28"/>
          <w:szCs w:val="28"/>
        </w:rPr>
        <w:t>ше. Своя собственная природа. И холодная она, и</w:t>
      </w:r>
      <w:r>
        <w:rPr>
          <w:sz w:val="28"/>
          <w:szCs w:val="28"/>
        </w:rPr>
        <w:t xml:space="preserve"> не</w:t>
      </w:r>
      <w:r w:rsidRPr="00743B2F">
        <w:rPr>
          <w:sz w:val="28"/>
          <w:szCs w:val="28"/>
        </w:rPr>
        <w:t>разговорчивая, и важная, и тр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 xml:space="preserve">бовательная, да зато уж это такой друг, которого не потеряешь до смерти, а и умрешь, все в нее же уйдешь».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Учитель.</w:t>
      </w:r>
      <w:r w:rsidRPr="00743B2F">
        <w:rPr>
          <w:sz w:val="28"/>
          <w:szCs w:val="28"/>
        </w:rPr>
        <w:t xml:space="preserve"> А какую роль играет природа в жизни героев романа?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  <w:sectPr w:rsidR="001E52B0" w:rsidSect="009F4DE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Природа помогает человеку найти свое место в жизни, принимать в ней деятельное участие. Не случайно для положительных героев То</w:t>
      </w:r>
      <w:r w:rsidRPr="00743B2F">
        <w:rPr>
          <w:sz w:val="28"/>
          <w:szCs w:val="28"/>
        </w:rPr>
        <w:t>л</w:t>
      </w:r>
      <w:r w:rsidRPr="00743B2F">
        <w:rPr>
          <w:sz w:val="28"/>
          <w:szCs w:val="28"/>
        </w:rPr>
        <w:t xml:space="preserve">стого в момент </w:t>
      </w: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8810625" cy="5467350"/>
            <wp:effectExtent l="0" t="0" r="9525" b="0"/>
            <wp:docPr id="3" name="Рисунок 3" descr="Картинка 133 из 379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3 из 3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Иллюстрация к роману </w:t>
      </w:r>
      <w:proofErr w:type="spellStart"/>
      <w:r>
        <w:rPr>
          <w:color w:val="000000"/>
          <w:sz w:val="48"/>
          <w:szCs w:val="48"/>
        </w:rPr>
        <w:t>Л.Н.Толстого</w:t>
      </w:r>
      <w:proofErr w:type="spellEnd"/>
      <w:r>
        <w:rPr>
          <w:color w:val="000000"/>
          <w:sz w:val="48"/>
          <w:szCs w:val="48"/>
        </w:rPr>
        <w:t xml:space="preserve"> </w:t>
      </w:r>
    </w:p>
    <w:p w:rsidR="001E52B0" w:rsidRDefault="001E52B0" w:rsidP="001E52B0">
      <w:pPr>
        <w:jc w:val="center"/>
        <w:rPr>
          <w:color w:val="000000"/>
          <w:sz w:val="48"/>
          <w:szCs w:val="48"/>
        </w:rPr>
        <w:sectPr w:rsidR="001E52B0" w:rsidSect="000F278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color w:val="000000"/>
          <w:sz w:val="48"/>
          <w:szCs w:val="48"/>
        </w:rPr>
        <w:t>«Война и мир»</w:t>
      </w:r>
    </w:p>
    <w:p w:rsidR="001E52B0" w:rsidRDefault="001E52B0" w:rsidP="001E52B0">
      <w:pPr>
        <w:jc w:val="both"/>
        <w:rPr>
          <w:sz w:val="28"/>
          <w:szCs w:val="28"/>
        </w:rPr>
      </w:pPr>
      <w:r w:rsidRPr="00743B2F">
        <w:rPr>
          <w:sz w:val="28"/>
          <w:szCs w:val="28"/>
        </w:rPr>
        <w:lastRenderedPageBreak/>
        <w:t>кризисов, на переломах жизни всегда открывается их «небо», помогающее ч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>ловеку выйти из тупика. Высокое, бесконечное небо князя Андрея под Аустерлицем, мо</w:t>
      </w:r>
      <w:r w:rsidRPr="00743B2F">
        <w:rPr>
          <w:sz w:val="28"/>
          <w:szCs w:val="28"/>
        </w:rPr>
        <w:t>с</w:t>
      </w:r>
      <w:r w:rsidRPr="00743B2F">
        <w:rPr>
          <w:sz w:val="28"/>
          <w:szCs w:val="28"/>
        </w:rPr>
        <w:t xml:space="preserve">ковское темное звездное небо, почти в </w:t>
      </w:r>
      <w:proofErr w:type="gramStart"/>
      <w:r w:rsidRPr="00743B2F">
        <w:rPr>
          <w:sz w:val="28"/>
          <w:szCs w:val="28"/>
        </w:rPr>
        <w:t>середине</w:t>
      </w:r>
      <w:proofErr w:type="gramEnd"/>
      <w:r w:rsidRPr="00743B2F">
        <w:rPr>
          <w:sz w:val="28"/>
          <w:szCs w:val="28"/>
        </w:rPr>
        <w:t xml:space="preserve"> которого стояла огромная яркая к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мета и которое увидел Пьер в 1812 году, и небо в плену с ярким полным месяцем «и в глубь уходящими звездами»; во</w:t>
      </w:r>
      <w:r w:rsidRPr="00743B2F">
        <w:rPr>
          <w:sz w:val="28"/>
          <w:szCs w:val="28"/>
        </w:rPr>
        <w:t>л</w:t>
      </w:r>
      <w:r w:rsidRPr="00743B2F">
        <w:rPr>
          <w:sz w:val="28"/>
          <w:szCs w:val="28"/>
        </w:rPr>
        <w:t>шебное, черное, чистое небо, до которого можно достать рукой, небо взволнованного и засыпающего Пети Ростова; спокойное голубое небо, кот</w:t>
      </w:r>
      <w:r w:rsidRPr="00743B2F">
        <w:rPr>
          <w:sz w:val="28"/>
          <w:szCs w:val="28"/>
        </w:rPr>
        <w:t>о</w:t>
      </w:r>
      <w:r>
        <w:rPr>
          <w:sz w:val="28"/>
          <w:szCs w:val="28"/>
        </w:rPr>
        <w:t>рое вне</w:t>
      </w:r>
      <w:r w:rsidRPr="00743B2F">
        <w:rPr>
          <w:sz w:val="28"/>
          <w:szCs w:val="28"/>
        </w:rPr>
        <w:t xml:space="preserve">запно увидел Николай Ростов в своем первом бою.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8E7DB4" w:rsidRDefault="001E52B0" w:rsidP="001E52B0">
      <w:pPr>
        <w:ind w:firstLine="720"/>
        <w:jc w:val="center"/>
        <w:rPr>
          <w:i/>
          <w:sz w:val="28"/>
          <w:szCs w:val="28"/>
        </w:rPr>
      </w:pPr>
      <w:r w:rsidRPr="008E7DB4">
        <w:rPr>
          <w:i/>
          <w:sz w:val="28"/>
          <w:szCs w:val="28"/>
        </w:rPr>
        <w:t xml:space="preserve">/Чтение наизусть отрывка из </w:t>
      </w:r>
      <w:r>
        <w:rPr>
          <w:i/>
          <w:sz w:val="28"/>
          <w:szCs w:val="28"/>
          <w:lang w:val="en-US"/>
        </w:rPr>
        <w:t>I</w:t>
      </w:r>
      <w:r w:rsidRPr="008E7DB4">
        <w:rPr>
          <w:i/>
          <w:sz w:val="28"/>
          <w:szCs w:val="28"/>
        </w:rPr>
        <w:t xml:space="preserve"> тома романа, c.138.</w:t>
      </w:r>
    </w:p>
    <w:p w:rsidR="001E52B0" w:rsidRPr="008E7DB4" w:rsidRDefault="001E52B0" w:rsidP="001E52B0">
      <w:pPr>
        <w:ind w:firstLine="720"/>
        <w:jc w:val="center"/>
        <w:rPr>
          <w:i/>
          <w:sz w:val="28"/>
          <w:szCs w:val="28"/>
        </w:rPr>
      </w:pPr>
      <w:r w:rsidRPr="008E7DB4">
        <w:rPr>
          <w:i/>
          <w:sz w:val="28"/>
          <w:szCs w:val="28"/>
        </w:rPr>
        <w:t>Представление рисунков к роману «Война и мир»/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А меня больше всего поразили страницы романа, рисующие красоту, прелесть, поэзию лунной ночи в </w:t>
      </w:r>
      <w:proofErr w:type="gramStart"/>
      <w:r w:rsidRPr="00743B2F">
        <w:rPr>
          <w:sz w:val="28"/>
          <w:szCs w:val="28"/>
        </w:rPr>
        <w:t>Отра</w:t>
      </w:r>
      <w:r w:rsidRPr="00743B2F">
        <w:rPr>
          <w:sz w:val="28"/>
          <w:szCs w:val="28"/>
        </w:rPr>
        <w:t>д</w:t>
      </w:r>
      <w:r w:rsidRPr="00743B2F">
        <w:rPr>
          <w:sz w:val="28"/>
          <w:szCs w:val="28"/>
        </w:rPr>
        <w:t>ном</w:t>
      </w:r>
      <w:proofErr w:type="gramEnd"/>
      <w:r w:rsidRPr="00743B2F">
        <w:rPr>
          <w:sz w:val="28"/>
          <w:szCs w:val="28"/>
        </w:rPr>
        <w:t xml:space="preserve">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 xml:space="preserve">/Чтение наизусть отрывка из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тома романа, c.118,</w:t>
      </w:r>
      <w:r w:rsidRPr="00743B2F">
        <w:rPr>
          <w:sz w:val="28"/>
          <w:szCs w:val="28"/>
        </w:rPr>
        <w:t xml:space="preserve"> на ф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не музыки/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Ученица.</w:t>
      </w:r>
      <w:r w:rsidRPr="00743B2F">
        <w:rPr>
          <w:sz w:val="28"/>
          <w:szCs w:val="28"/>
        </w:rPr>
        <w:t xml:space="preserve"> Готовясь к семинару, а нашла очень интересное высказывание То</w:t>
      </w:r>
      <w:r w:rsidRPr="00743B2F">
        <w:rPr>
          <w:sz w:val="28"/>
          <w:szCs w:val="28"/>
        </w:rPr>
        <w:t>л</w:t>
      </w:r>
      <w:r w:rsidRPr="00743B2F">
        <w:rPr>
          <w:sz w:val="28"/>
          <w:szCs w:val="28"/>
        </w:rPr>
        <w:t>стого, которое перекликается с одной из самых острых проблем современности - необходимостью защиты природы от варварского вмешательства цивилизации. Ведь каждый человек на своей земле хозяин и должен сберечь для п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 xml:space="preserve">томков её чистоту и красоту, чтобы наши дети и внуки могли побегать по росной траве, полюбоваться полетом белых лебедей, подышать чистым </w:t>
      </w:r>
      <w:r>
        <w:rPr>
          <w:sz w:val="28"/>
          <w:szCs w:val="28"/>
        </w:rPr>
        <w:t xml:space="preserve">лесным воздухом.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Вот как писал об этом Толстой: «Смотрел ... на прелестный солнечный закат. В нагроможденных облаках просвет, и там, как красный неправильный уголь, сол</w:t>
      </w:r>
      <w:r w:rsidRPr="00743B2F">
        <w:rPr>
          <w:sz w:val="28"/>
          <w:szCs w:val="28"/>
        </w:rPr>
        <w:t>н</w:t>
      </w:r>
      <w:r w:rsidRPr="00743B2F">
        <w:rPr>
          <w:sz w:val="28"/>
          <w:szCs w:val="28"/>
        </w:rPr>
        <w:t xml:space="preserve">це. Все это над лесом, рожью. Радостно. И подумал: нет, этот мир не шутка, не юдоль испытания, только и перехода в мир лучший, </w:t>
      </w:r>
      <w:proofErr w:type="gramStart"/>
      <w:r w:rsidRPr="00743B2F">
        <w:rPr>
          <w:sz w:val="28"/>
          <w:szCs w:val="28"/>
        </w:rPr>
        <w:t>вечный</w:t>
      </w:r>
      <w:proofErr w:type="gramEnd"/>
      <w:r w:rsidRPr="00743B2F">
        <w:rPr>
          <w:sz w:val="28"/>
          <w:szCs w:val="28"/>
        </w:rPr>
        <w:t xml:space="preserve"> а это один из вечных миров, который прекрасен, радостен и который мы не только можем, но и должны сделать прекраснее и радостнее для живущих с нами и для тех, кт</w:t>
      </w:r>
      <w:r>
        <w:rPr>
          <w:sz w:val="28"/>
          <w:szCs w:val="28"/>
        </w:rPr>
        <w:t xml:space="preserve">о после нас будет жить в нем!»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Учитель.</w:t>
      </w:r>
      <w:r w:rsidRPr="00743B2F">
        <w:rPr>
          <w:sz w:val="28"/>
          <w:szCs w:val="28"/>
        </w:rPr>
        <w:t xml:space="preserve"> Ребята, а почему вы не говорите о том, что не может не волновать вас в вашем возрасте, </w:t>
      </w:r>
      <w:r>
        <w:rPr>
          <w:sz w:val="28"/>
          <w:szCs w:val="28"/>
        </w:rPr>
        <w:t>что должно быть близко и понят</w:t>
      </w:r>
      <w:r w:rsidRPr="00743B2F">
        <w:rPr>
          <w:sz w:val="28"/>
          <w:szCs w:val="28"/>
        </w:rPr>
        <w:t>но вам именно сейчас? Что это за тем</w:t>
      </w:r>
      <w:r>
        <w:rPr>
          <w:sz w:val="28"/>
          <w:szCs w:val="28"/>
        </w:rPr>
        <w:t xml:space="preserve">а?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Я думаю, что это тема любви. Толстого интересует зарождение и развитие чувств героев, он прикасается к этой теме бережно, трепетно. Особую прелесть представляют страницы, посвященные началу любви Н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>таши и князя Андрея. Обаяние этой любви - в нравственной чистоте и глуб</w:t>
      </w:r>
      <w:r w:rsidRPr="00743B2F">
        <w:rPr>
          <w:sz w:val="28"/>
          <w:szCs w:val="28"/>
        </w:rPr>
        <w:t>и</w:t>
      </w:r>
      <w:r>
        <w:rPr>
          <w:sz w:val="28"/>
          <w:szCs w:val="28"/>
        </w:rPr>
        <w:t xml:space="preserve">не.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  <w:r w:rsidRPr="008E7DB4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Очаровывает описание Толстым самого процесса возникновения и развития этой любви. Сцена бала, где встретились Андрей и Наташа, является для меня любимой. Толстой удивительно тонко передает состояние Наташи, её волн</w:t>
      </w:r>
      <w:r w:rsidRPr="00743B2F">
        <w:rPr>
          <w:sz w:val="28"/>
          <w:szCs w:val="28"/>
        </w:rPr>
        <w:t>е</w:t>
      </w:r>
      <w:r w:rsidRPr="00743B2F">
        <w:rPr>
          <w:sz w:val="28"/>
          <w:szCs w:val="28"/>
        </w:rPr>
        <w:t>ние в начале бала оттого, что ей так хочется танцевать, а её еще никто не пригласил ... «Неужели так никто не подойдет ко мне, неужели я не буду танцевать между пе</w:t>
      </w:r>
      <w:r w:rsidRPr="00743B2F">
        <w:rPr>
          <w:sz w:val="28"/>
          <w:szCs w:val="28"/>
        </w:rPr>
        <w:t>р</w:t>
      </w:r>
      <w:r w:rsidRPr="00743B2F">
        <w:rPr>
          <w:sz w:val="28"/>
          <w:szCs w:val="28"/>
        </w:rPr>
        <w:t>выми, неужели меня не заметят все эти мужчины, которые теперь, кажется, и не в</w:t>
      </w:r>
      <w:r w:rsidRPr="00743B2F">
        <w:rPr>
          <w:sz w:val="28"/>
          <w:szCs w:val="28"/>
        </w:rPr>
        <w:t>и</w:t>
      </w:r>
      <w:r w:rsidRPr="00743B2F">
        <w:rPr>
          <w:sz w:val="28"/>
          <w:szCs w:val="28"/>
        </w:rPr>
        <w:t xml:space="preserve">дят меня, а </w:t>
      </w:r>
      <w:proofErr w:type="gramStart"/>
      <w:r w:rsidRPr="00743B2F">
        <w:rPr>
          <w:sz w:val="28"/>
          <w:szCs w:val="28"/>
        </w:rPr>
        <w:t>ежели</w:t>
      </w:r>
      <w:proofErr w:type="gramEnd"/>
      <w:r w:rsidRPr="00743B2F">
        <w:rPr>
          <w:sz w:val="28"/>
          <w:szCs w:val="28"/>
        </w:rPr>
        <w:t xml:space="preserve"> смотрят на меня, то смотрят с таким выражением, как будто гов</w:t>
      </w:r>
      <w:r w:rsidRPr="00743B2F">
        <w:rPr>
          <w:sz w:val="28"/>
          <w:szCs w:val="28"/>
        </w:rPr>
        <w:t>о</w:t>
      </w:r>
      <w:r w:rsidRPr="00743B2F">
        <w:rPr>
          <w:sz w:val="28"/>
          <w:szCs w:val="28"/>
        </w:rPr>
        <w:t>рят: а! это не она, так и нечего смотреть. Нет, это не может быть</w:t>
      </w:r>
      <w:proofErr w:type="gramStart"/>
      <w:r w:rsidRPr="00743B2F">
        <w:rPr>
          <w:sz w:val="28"/>
          <w:szCs w:val="28"/>
        </w:rPr>
        <w:t xml:space="preserve"> !</w:t>
      </w:r>
      <w:proofErr w:type="gramEnd"/>
      <w:r w:rsidRPr="00743B2F">
        <w:rPr>
          <w:sz w:val="28"/>
          <w:szCs w:val="28"/>
        </w:rPr>
        <w:t xml:space="preserve">» - думала она.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lastRenderedPageBreak/>
        <w:drawing>
          <wp:inline distT="0" distB="0" distL="0" distR="0">
            <wp:extent cx="6381750" cy="8391525"/>
            <wp:effectExtent l="0" t="0" r="0" b="9525"/>
            <wp:docPr id="2" name="Рисунок 2" descr="Картинка 148 из 379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8 из 3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</w:t>
      </w:r>
      <w:bookmarkStart w:id="0" w:name="_GoBack"/>
      <w:bookmarkEnd w:id="0"/>
      <w:r>
        <w:rPr>
          <w:color w:val="000000"/>
          <w:sz w:val="48"/>
          <w:szCs w:val="48"/>
        </w:rPr>
        <w:t xml:space="preserve">Иллюстрация к роману </w:t>
      </w:r>
      <w:proofErr w:type="spellStart"/>
      <w:r>
        <w:rPr>
          <w:color w:val="000000"/>
          <w:sz w:val="48"/>
          <w:szCs w:val="48"/>
        </w:rPr>
        <w:t>Л.Н.Толстого</w:t>
      </w:r>
      <w:proofErr w:type="spellEnd"/>
      <w:r>
        <w:rPr>
          <w:color w:val="000000"/>
          <w:sz w:val="48"/>
          <w:szCs w:val="48"/>
        </w:rPr>
        <w:t xml:space="preserve"> </w:t>
      </w:r>
    </w:p>
    <w:p w:rsidR="001E52B0" w:rsidRPr="00504786" w:rsidRDefault="001E52B0" w:rsidP="001E52B0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           </w:t>
      </w:r>
      <w:r>
        <w:rPr>
          <w:color w:val="000000"/>
          <w:sz w:val="48"/>
          <w:szCs w:val="48"/>
        </w:rPr>
        <w:t>«Война и мир»</w:t>
      </w:r>
    </w:p>
    <w:p w:rsidR="001E52B0" w:rsidRPr="00743B2F" w:rsidRDefault="001E52B0" w:rsidP="001E52B0">
      <w:pPr>
        <w:jc w:val="both"/>
        <w:rPr>
          <w:sz w:val="28"/>
          <w:szCs w:val="28"/>
        </w:rPr>
      </w:pPr>
      <w:r w:rsidRPr="00743B2F">
        <w:rPr>
          <w:sz w:val="28"/>
          <w:szCs w:val="28"/>
        </w:rPr>
        <w:lastRenderedPageBreak/>
        <w:t>«Они должны же знать, как мне хочется танцевать, как я отлично танцую, и как им весело будет танц</w:t>
      </w:r>
      <w:r w:rsidRPr="00743B2F">
        <w:rPr>
          <w:sz w:val="28"/>
          <w:szCs w:val="28"/>
        </w:rPr>
        <w:t>е</w:t>
      </w:r>
      <w:r>
        <w:rPr>
          <w:sz w:val="28"/>
          <w:szCs w:val="28"/>
        </w:rPr>
        <w:t xml:space="preserve">вать со мною». (Т.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ч.</w:t>
      </w:r>
      <w:r>
        <w:rPr>
          <w:sz w:val="28"/>
          <w:szCs w:val="28"/>
          <w:lang w:val="en-US"/>
        </w:rPr>
        <w:t>II</w:t>
      </w:r>
      <w:r w:rsidRPr="00743B2F">
        <w:rPr>
          <w:sz w:val="28"/>
          <w:szCs w:val="28"/>
        </w:rPr>
        <w:t xml:space="preserve">I, </w:t>
      </w:r>
      <w:proofErr w:type="spellStart"/>
      <w:r w:rsidRPr="00743B2F">
        <w:rPr>
          <w:sz w:val="28"/>
          <w:szCs w:val="28"/>
        </w:rPr>
        <w:t>гл</w:t>
      </w:r>
      <w:proofErr w:type="gramStart"/>
      <w:r w:rsidRPr="00743B2F">
        <w:rPr>
          <w:sz w:val="28"/>
          <w:szCs w:val="28"/>
        </w:rPr>
        <w:t>.Х</w:t>
      </w:r>
      <w:proofErr w:type="gramEnd"/>
      <w:r w:rsidRPr="00743B2F">
        <w:rPr>
          <w:sz w:val="28"/>
          <w:szCs w:val="28"/>
        </w:rPr>
        <w:t>VI</w:t>
      </w:r>
      <w:proofErr w:type="spellEnd"/>
      <w:r w:rsidRPr="00743B2F">
        <w:rPr>
          <w:sz w:val="28"/>
          <w:szCs w:val="28"/>
        </w:rPr>
        <w:t xml:space="preserve">).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 xml:space="preserve">А когда князь Андрей пригласил Наташу, её улыбка как будто сказала ему: «Давно я ждала тебя».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E720A6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Исполнен поэзии приезд князя Андрея в дом Ростовых после бала, то, как он слушает поющую Наташу и отвечает не вопрос, нравится ли ему её пение. «Ему и в голову не приходило, чтобы он был влюблен в Ростову», но «вся жизнь его представлялась ему в новом свете».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﻿Бережно-нежное выражение лица князя Андрея и яркий свет внутре</w:t>
      </w:r>
      <w:r w:rsidRPr="00743B2F">
        <w:rPr>
          <w:sz w:val="28"/>
          <w:szCs w:val="28"/>
        </w:rPr>
        <w:t>н</w:t>
      </w:r>
      <w:r w:rsidRPr="00743B2F">
        <w:rPr>
          <w:sz w:val="28"/>
          <w:szCs w:val="28"/>
        </w:rPr>
        <w:t>него огня у Наташи на вечере у Бергов - е</w:t>
      </w:r>
      <w:r>
        <w:rPr>
          <w:sz w:val="28"/>
          <w:szCs w:val="28"/>
        </w:rPr>
        <w:t>щ</w:t>
      </w:r>
      <w:r w:rsidRPr="00743B2F">
        <w:rPr>
          <w:sz w:val="28"/>
          <w:szCs w:val="28"/>
        </w:rPr>
        <w:t xml:space="preserve">ё одна ступенька этой любви.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E720A6">
        <w:rPr>
          <w:i/>
          <w:sz w:val="28"/>
          <w:szCs w:val="28"/>
          <w:u w:val="single"/>
        </w:rPr>
        <w:t>Ученик.</w:t>
      </w:r>
      <w:r w:rsidRPr="00743B2F">
        <w:rPr>
          <w:sz w:val="28"/>
          <w:szCs w:val="28"/>
        </w:rPr>
        <w:t xml:space="preserve"> Князя Андрея привлекл</w:t>
      </w:r>
      <w:r>
        <w:rPr>
          <w:sz w:val="28"/>
          <w:szCs w:val="28"/>
        </w:rPr>
        <w:t>и</w:t>
      </w:r>
      <w:r w:rsidRPr="00743B2F">
        <w:rPr>
          <w:sz w:val="28"/>
          <w:szCs w:val="28"/>
        </w:rPr>
        <w:t xml:space="preserve"> в Наташе её поэтичность, чистота, непосре</w:t>
      </w:r>
      <w:r w:rsidRPr="00743B2F">
        <w:rPr>
          <w:sz w:val="28"/>
          <w:szCs w:val="28"/>
        </w:rPr>
        <w:t>д</w:t>
      </w:r>
      <w:r w:rsidRPr="00743B2F">
        <w:rPr>
          <w:sz w:val="28"/>
          <w:szCs w:val="28"/>
        </w:rPr>
        <w:t>ственность, полнота жизни. Его поражает Наташина чуткость, умение угадывать чужое настроение, понимать все с полуслова. И Наташа полюбила князя Андрея, увидев в нем замечательного человека, сильного, смелого, благородного. Слова кн</w:t>
      </w:r>
      <w:r w:rsidRPr="00743B2F">
        <w:rPr>
          <w:sz w:val="28"/>
          <w:szCs w:val="28"/>
        </w:rPr>
        <w:t>я</w:t>
      </w:r>
      <w:r w:rsidRPr="00743B2F">
        <w:rPr>
          <w:sz w:val="28"/>
          <w:szCs w:val="28"/>
        </w:rPr>
        <w:t>зя Андрея: «Весь мир разделен для меня на две половины: одна - она, и там все сч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>стье, надежда, свет; другая половина - всё, где её нет, там всё уныние и темнота ... » - и</w:t>
      </w:r>
      <w:r>
        <w:rPr>
          <w:sz w:val="28"/>
          <w:szCs w:val="28"/>
        </w:rPr>
        <w:t xml:space="preserve"> </w:t>
      </w:r>
      <w:r w:rsidRPr="00743B2F">
        <w:rPr>
          <w:sz w:val="28"/>
          <w:szCs w:val="28"/>
        </w:rPr>
        <w:t>Наташины: « ... но такого, такого со мной никогда не быв</w:t>
      </w:r>
      <w:r w:rsidRPr="00743B2F">
        <w:rPr>
          <w:sz w:val="28"/>
          <w:szCs w:val="28"/>
        </w:rPr>
        <w:t>а</w:t>
      </w:r>
      <w:r w:rsidRPr="00743B2F">
        <w:rPr>
          <w:sz w:val="28"/>
          <w:szCs w:val="28"/>
        </w:rPr>
        <w:t>ло»</w:t>
      </w:r>
      <w:r>
        <w:rPr>
          <w:sz w:val="28"/>
          <w:szCs w:val="28"/>
        </w:rPr>
        <w:t>,</w:t>
      </w:r>
      <w:r w:rsidRPr="00743B2F">
        <w:rPr>
          <w:sz w:val="28"/>
          <w:szCs w:val="28"/>
        </w:rPr>
        <w:t xml:space="preserve"> - убеждают в силе и серьезности этого чувства.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E720A6" w:rsidRDefault="001E52B0" w:rsidP="001E52B0">
      <w:pPr>
        <w:ind w:firstLine="720"/>
        <w:jc w:val="center"/>
        <w:rPr>
          <w:i/>
          <w:sz w:val="28"/>
          <w:szCs w:val="28"/>
        </w:rPr>
      </w:pPr>
      <w:r w:rsidRPr="00E720A6">
        <w:rPr>
          <w:i/>
          <w:sz w:val="28"/>
          <w:szCs w:val="28"/>
        </w:rPr>
        <w:t>/Звучит песня « Эхо любви» в исполнении учащихся./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E720A6" w:rsidRDefault="001E52B0" w:rsidP="001E52B0">
      <w:pPr>
        <w:ind w:firstLine="720"/>
        <w:jc w:val="both"/>
        <w:rPr>
          <w:b/>
          <w:sz w:val="28"/>
          <w:szCs w:val="28"/>
        </w:rPr>
      </w:pPr>
      <w:r w:rsidRPr="00E720A6">
        <w:rPr>
          <w:b/>
          <w:sz w:val="28"/>
          <w:szCs w:val="28"/>
          <w:lang w:val="en-US"/>
        </w:rPr>
        <w:t>III</w:t>
      </w:r>
      <w:r w:rsidRPr="00E720A6">
        <w:rPr>
          <w:b/>
          <w:sz w:val="28"/>
          <w:szCs w:val="28"/>
        </w:rPr>
        <w:t xml:space="preserve">. Заключительное слово учителя.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Густой туман злоязычия и восторгов окутывал Толстого при жизни ... Вряд ли были люди, вовсе не слышавшие о нём. Но даже если и были, всё равно их жизнь стала во многом иной с тех пор, как на земле возникло это явление - Лев То</w:t>
      </w:r>
      <w:r>
        <w:rPr>
          <w:sz w:val="28"/>
          <w:szCs w:val="28"/>
        </w:rPr>
        <w:t>лстой, потому что после его про</w:t>
      </w:r>
      <w:r w:rsidRPr="00743B2F">
        <w:rPr>
          <w:sz w:val="28"/>
          <w:szCs w:val="28"/>
        </w:rPr>
        <w:t xml:space="preserve">изведений люди стали иначе смотреть на себя и на весь мир. </w:t>
      </w:r>
    </w:p>
    <w:p w:rsidR="001E52B0" w:rsidRPr="00743B2F" w:rsidRDefault="001E52B0" w:rsidP="001E52B0">
      <w:pPr>
        <w:ind w:firstLine="720"/>
        <w:jc w:val="both"/>
        <w:rPr>
          <w:sz w:val="28"/>
          <w:szCs w:val="28"/>
        </w:rPr>
      </w:pPr>
      <w:r w:rsidRPr="00743B2F">
        <w:rPr>
          <w:sz w:val="28"/>
          <w:szCs w:val="28"/>
        </w:rPr>
        <w:t>Льва Толстого давно уже нет, но интерес к его произведениям не уменьшае</w:t>
      </w:r>
      <w:r w:rsidRPr="00743B2F">
        <w:rPr>
          <w:sz w:val="28"/>
          <w:szCs w:val="28"/>
        </w:rPr>
        <w:t>т</w:t>
      </w:r>
      <w:r w:rsidRPr="00743B2F">
        <w:rPr>
          <w:sz w:val="28"/>
          <w:szCs w:val="28"/>
        </w:rPr>
        <w:t>ся, а возрастает. Они привлекают читателя, заставляют задуматься над проблемами добра и зла, войны и мира, любви и дружбы, помогают жить с добрыми и красив</w:t>
      </w:r>
      <w:r w:rsidRPr="00743B2F">
        <w:rPr>
          <w:sz w:val="28"/>
          <w:szCs w:val="28"/>
        </w:rPr>
        <w:t>ы</w:t>
      </w:r>
      <w:r w:rsidRPr="00743B2F">
        <w:rPr>
          <w:sz w:val="28"/>
          <w:szCs w:val="28"/>
        </w:rPr>
        <w:t xml:space="preserve">ми помыслами.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Pr="00E720A6" w:rsidRDefault="001E52B0" w:rsidP="001E52B0">
      <w:pPr>
        <w:ind w:firstLine="720"/>
        <w:jc w:val="both"/>
        <w:rPr>
          <w:b/>
          <w:sz w:val="28"/>
          <w:szCs w:val="28"/>
        </w:rPr>
      </w:pPr>
      <w:r w:rsidRPr="00E720A6">
        <w:rPr>
          <w:b/>
          <w:sz w:val="28"/>
          <w:szCs w:val="28"/>
          <w:lang w:val="en-US"/>
        </w:rPr>
        <w:t>IV</w:t>
      </w:r>
      <w:r w:rsidRPr="00E720A6">
        <w:rPr>
          <w:b/>
          <w:sz w:val="28"/>
          <w:szCs w:val="28"/>
        </w:rPr>
        <w:t xml:space="preserve">. Подведение итогов урока. </w:t>
      </w: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5210175" cy="7315200"/>
            <wp:effectExtent l="0" t="0" r="9525" b="0"/>
            <wp:docPr id="1" name="Рисунок 1" descr="Картинка 158 из 379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8 из 3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Иллюстрация к роману </w:t>
      </w:r>
      <w:proofErr w:type="spellStart"/>
      <w:r>
        <w:rPr>
          <w:color w:val="000000"/>
          <w:sz w:val="48"/>
          <w:szCs w:val="48"/>
        </w:rPr>
        <w:t>Л.Н.Толстого</w:t>
      </w:r>
      <w:proofErr w:type="spellEnd"/>
      <w:r>
        <w:rPr>
          <w:color w:val="000000"/>
          <w:sz w:val="48"/>
          <w:szCs w:val="48"/>
        </w:rPr>
        <w:t xml:space="preserve"> </w:t>
      </w:r>
    </w:p>
    <w:p w:rsidR="001E52B0" w:rsidRPr="00504786" w:rsidRDefault="001E52B0" w:rsidP="001E52B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«Война и мир»</w:t>
      </w: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rPr>
          <w:rFonts w:ascii="Arial" w:hAnsi="Arial" w:cs="Arial"/>
          <w:color w:val="000000"/>
          <w:sz w:val="19"/>
          <w:szCs w:val="19"/>
        </w:rPr>
      </w:pPr>
    </w:p>
    <w:p w:rsidR="001E52B0" w:rsidRDefault="001E52B0" w:rsidP="001E52B0">
      <w:pPr>
        <w:ind w:firstLine="720"/>
        <w:jc w:val="both"/>
        <w:rPr>
          <w:sz w:val="28"/>
          <w:szCs w:val="28"/>
        </w:rPr>
      </w:pPr>
    </w:p>
    <w:sectPr w:rsidR="001E52B0" w:rsidSect="000F27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B0"/>
    <w:rsid w:val="001E52B0"/>
    <w:rsid w:val="00D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gazeta.ru/__images/46-2007/0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bookz.ru/authors/izdatel_stvo-rosmen/enciklop_496/i_511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peredvizhniki.ru/uploads/gallery/comthumb/14/tolstoy.jp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claw.ru/book8/1710-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atp.vspu.ac.ru/~mog/win/interart/hud2/2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2014-05-07T18:23:00Z</dcterms:created>
  <dcterms:modified xsi:type="dcterms:W3CDTF">2014-05-07T18:31:00Z</dcterms:modified>
</cp:coreProperties>
</file>