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25" w:rsidRDefault="008C3725" w:rsidP="00247F12">
      <w:pPr>
        <w:pStyle w:val="a3"/>
        <w:spacing w:before="0" w:beforeAutospacing="0" w:after="0" w:afterAutospacing="0"/>
        <w:jc w:val="center"/>
      </w:pPr>
      <w:r>
        <w:rPr>
          <w:rStyle w:val="a4"/>
        </w:rPr>
        <w:t>Рисуем с малышом</w:t>
      </w:r>
    </w:p>
    <w:p w:rsidR="008C3725" w:rsidRDefault="008C3725" w:rsidP="00247F12">
      <w:pPr>
        <w:pStyle w:val="a3"/>
        <w:spacing w:before="0" w:beforeAutospacing="0" w:after="0" w:afterAutospacing="0"/>
        <w:jc w:val="right"/>
      </w:pPr>
    </w:p>
    <w:p w:rsidR="008C3725" w:rsidRDefault="00247F12" w:rsidP="00247F12">
      <w:pPr>
        <w:pStyle w:val="a3"/>
        <w:spacing w:before="0" w:beforeAutospacing="0" w:after="0" w:afterAutospacing="0"/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46F0512F" wp14:editId="0C675FA1">
            <wp:simplePos x="0" y="0"/>
            <wp:positionH relativeFrom="column">
              <wp:posOffset>43815</wp:posOffset>
            </wp:positionH>
            <wp:positionV relativeFrom="paragraph">
              <wp:posOffset>494665</wp:posOffset>
            </wp:positionV>
            <wp:extent cx="1219200" cy="1181100"/>
            <wp:effectExtent l="0" t="0" r="0" b="0"/>
            <wp:wrapThrough wrapText="bothSides">
              <wp:wrapPolygon edited="0">
                <wp:start x="0" y="0"/>
                <wp:lineTo x="0" y="21252"/>
                <wp:lineTo x="21263" y="21252"/>
                <wp:lineTo x="2126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725">
        <w:rPr>
          <w:rStyle w:val="a5"/>
        </w:rPr>
        <w:t>Рисовать нравится всем детям без исключения. Может быть, именно поэтому, пока родители не догадываются купить краски, первые этюды малышу приходится рисовать подручными средствами: манной кашей или мыльной пеной в ванной.</w:t>
      </w:r>
    </w:p>
    <w:p w:rsidR="008C3725" w:rsidRDefault="008C3725" w:rsidP="00247F12">
      <w:pPr>
        <w:pStyle w:val="a3"/>
      </w:pPr>
      <w:r>
        <w:rPr>
          <w:rStyle w:val="a5"/>
        </w:rPr>
        <w:t>Если вы заметили у своего ребенка тягу к такому рисованию, значит, пора брать этот процесс в свои руки. Ведь рисование - это не только увлекательное, но и очень полезное занятие для малыша.</w:t>
      </w:r>
    </w:p>
    <w:p w:rsidR="008C3725" w:rsidRDefault="008C3725" w:rsidP="00247F12">
      <w:pPr>
        <w:pStyle w:val="a3"/>
        <w:jc w:val="center"/>
      </w:pPr>
      <w:r>
        <w:rPr>
          <w:rStyle w:val="a4"/>
        </w:rPr>
        <w:t>Чем будем творить</w:t>
      </w:r>
    </w:p>
    <w:p w:rsidR="008C3725" w:rsidRDefault="008C3725" w:rsidP="008C3725">
      <w:pPr>
        <w:pStyle w:val="a3"/>
      </w:pPr>
      <w:r>
        <w:t>Обычные карандаши и фломастеры пока еще не для него – они неудобны и могут быть просто опасны. На рынке детских товаров есть все для маленьких художников, нужно лишь искать на упаковках соответствующую возрасту маркировку.</w:t>
      </w:r>
    </w:p>
    <w:p w:rsidR="002B5DB5" w:rsidRDefault="008C3725" w:rsidP="002B5DB5">
      <w:pPr>
        <w:pStyle w:val="a3"/>
        <w:numPr>
          <w:ilvl w:val="0"/>
          <w:numId w:val="2"/>
        </w:numPr>
      </w:pPr>
      <w:r w:rsidRPr="002B5DB5">
        <w:rPr>
          <w:b/>
          <w:i/>
        </w:rPr>
        <w:t>Фломастеры для маленьких</w:t>
      </w:r>
      <w:r>
        <w:t xml:space="preserve"> (от 1 года) – они достаточно толстые, чтобы удобно было держать в маленькой руке, а красящее вещество нетоксично и легко отстирывается с одежды. А в колпачках обязательно есть отверстия, чтобы малыш не задохнулся, если вдруг нечаянно засунет такой колпачок в нос.</w:t>
      </w:r>
    </w:p>
    <w:p w:rsidR="002B5DB5" w:rsidRDefault="002B5DB5" w:rsidP="008C3725">
      <w:pPr>
        <w:pStyle w:val="a3"/>
        <w:numPr>
          <w:ilvl w:val="0"/>
          <w:numId w:val="2"/>
        </w:numPr>
      </w:pPr>
      <w:r w:rsidRPr="002B5DB5">
        <w:rPr>
          <w:b/>
          <w:i/>
        </w:rPr>
        <w:t>Восковые мелки</w:t>
      </w:r>
      <w:r>
        <w:t xml:space="preserve"> </w:t>
      </w:r>
      <w:r w:rsidR="008C3725">
        <w:t xml:space="preserve">(от 1 года) </w:t>
      </w:r>
      <w:r>
        <w:t>- к</w:t>
      </w:r>
      <w:r w:rsidR="008C3725">
        <w:t>ороткие (иногда в форме колпачков на пальцы), толще обычных и абсолютно безопасны.</w:t>
      </w:r>
    </w:p>
    <w:p w:rsidR="002B5DB5" w:rsidRDefault="002B5DB5" w:rsidP="008C3725">
      <w:pPr>
        <w:pStyle w:val="a3"/>
        <w:numPr>
          <w:ilvl w:val="0"/>
          <w:numId w:val="2"/>
        </w:numPr>
      </w:pPr>
      <w:r w:rsidRPr="002B5DB5">
        <w:rPr>
          <w:b/>
          <w:i/>
        </w:rPr>
        <w:t>Уличные мелки</w:t>
      </w:r>
      <w:r>
        <w:t xml:space="preserve">  </w:t>
      </w:r>
      <w:r w:rsidR="008C3725">
        <w:t>(от 2 лет) для рисования на асфальте. Также более толстые, иногда бывают в комплекте со специальным «футляром», в который вставляются как стержень, чтобы не пачкать руки.</w:t>
      </w:r>
    </w:p>
    <w:p w:rsidR="002B5DB5" w:rsidRDefault="002B5DB5" w:rsidP="008C3725">
      <w:pPr>
        <w:pStyle w:val="a3"/>
        <w:numPr>
          <w:ilvl w:val="0"/>
          <w:numId w:val="2"/>
        </w:numPr>
      </w:pPr>
      <w:r>
        <w:t xml:space="preserve"> </w:t>
      </w:r>
      <w:r w:rsidRPr="002B5DB5">
        <w:rPr>
          <w:b/>
          <w:i/>
        </w:rPr>
        <w:t>Пластилин</w:t>
      </w:r>
      <w:r>
        <w:t xml:space="preserve"> - б</w:t>
      </w:r>
      <w:r w:rsidR="008C3725">
        <w:t>олее мягкий и менее липкий, нетоксичный и без запаха, ярких цветов. Он как раз по силам малышу и знакомит со свойствами этого материала. Скульптуры из него не получится, зато ребенок самостоятельно слепит свои первые шарики и колбаски.</w:t>
      </w:r>
    </w:p>
    <w:p w:rsidR="002B5DB5" w:rsidRDefault="002B5DB5" w:rsidP="008C3725">
      <w:pPr>
        <w:pStyle w:val="a3"/>
        <w:numPr>
          <w:ilvl w:val="0"/>
          <w:numId w:val="2"/>
        </w:numPr>
      </w:pPr>
      <w:r>
        <w:t xml:space="preserve"> </w:t>
      </w:r>
      <w:r w:rsidRPr="002B5DB5">
        <w:rPr>
          <w:b/>
          <w:i/>
        </w:rPr>
        <w:t>Пальчиковые краски</w:t>
      </w:r>
      <w:r>
        <w:t xml:space="preserve">  - н</w:t>
      </w:r>
      <w:r w:rsidR="008C3725">
        <w:t>етоксичны, легко смываются водой, но все же лучше не оставлять юного художника с ними один на один, чтобы не пришлось отмывать от них ковры, телевизор, подол маминого нарядного платья и сотовый телефон.</w:t>
      </w:r>
    </w:p>
    <w:p w:rsidR="002B5DB5" w:rsidRDefault="002B5DB5" w:rsidP="008C3725">
      <w:pPr>
        <w:pStyle w:val="a3"/>
        <w:numPr>
          <w:ilvl w:val="0"/>
          <w:numId w:val="2"/>
        </w:numPr>
      </w:pPr>
      <w:r>
        <w:rPr>
          <w:b/>
          <w:i/>
        </w:rPr>
        <w:t xml:space="preserve">Бумага - </w:t>
      </w:r>
      <w:r>
        <w:t>ч</w:t>
      </w:r>
      <w:r w:rsidR="008C3725">
        <w:t>тобы рисовать, подойдет обычная бумага. Но лучше, если формат будет как минимум А3.</w:t>
      </w:r>
    </w:p>
    <w:p w:rsidR="008C3725" w:rsidRDefault="002B5DB5" w:rsidP="008C3725">
      <w:pPr>
        <w:pStyle w:val="a3"/>
        <w:numPr>
          <w:ilvl w:val="0"/>
          <w:numId w:val="2"/>
        </w:numPr>
      </w:pPr>
      <w:r w:rsidRPr="002B5DB5">
        <w:rPr>
          <w:b/>
          <w:i/>
        </w:rPr>
        <w:t>Раскраски для малышей</w:t>
      </w:r>
      <w:r>
        <w:t xml:space="preserve"> - с</w:t>
      </w:r>
      <w:r w:rsidR="008C3725">
        <w:t xml:space="preserve">пециальные раскраски с очень простыми рисунками, от 1.5 лет. </w:t>
      </w:r>
      <w:proofErr w:type="gramStart"/>
      <w:r w:rsidR="008C3725">
        <w:t>Не везде есть в продаже, но их легко сделать самостоятельно, даже не потребуется никакого художественного образования, достаточно на листе бумаги крупно изобразить толстым фломастером простейшие, понятные малышу формы: воздушный шар, листик, елочка, пирамидка, рыбка, яблоко, облако, луна, звезды, солнце.</w:t>
      </w:r>
      <w:proofErr w:type="gramEnd"/>
    </w:p>
    <w:p w:rsidR="008C3725" w:rsidRDefault="008C3725" w:rsidP="008C3725">
      <w:pPr>
        <w:pStyle w:val="a3"/>
      </w:pPr>
      <w:r>
        <w:t>Изобразительная деятельность способствует развитию эмоциональной отзывчивости и воспитанию чувства прекрасного, развитию воображения, самостоятельности, аккуратности, трудолюбию, умению доводить работу до конца.</w:t>
      </w:r>
    </w:p>
    <w:p w:rsidR="008C3725" w:rsidRDefault="008C3725" w:rsidP="008C3725">
      <w:pPr>
        <w:pStyle w:val="a3"/>
      </w:pPr>
      <w:r>
        <w:t>Для того чтобы занятия рисованием были более интересными, предлагаем вам использовать сюжетно-игровые задания, которые вызывают у детей желание выполнить свою работу как можно лучше.</w:t>
      </w:r>
    </w:p>
    <w:p w:rsidR="00247F12" w:rsidRDefault="00247F12" w:rsidP="002B5DB5">
      <w:pPr>
        <w:pStyle w:val="a3"/>
        <w:jc w:val="center"/>
        <w:rPr>
          <w:rStyle w:val="a4"/>
        </w:rPr>
      </w:pPr>
    </w:p>
    <w:p w:rsidR="00247F12" w:rsidRDefault="00247F12" w:rsidP="002B5DB5">
      <w:pPr>
        <w:pStyle w:val="a3"/>
        <w:jc w:val="center"/>
        <w:rPr>
          <w:rStyle w:val="a4"/>
        </w:rPr>
      </w:pPr>
    </w:p>
    <w:p w:rsidR="008C3725" w:rsidRDefault="008C3725" w:rsidP="002B5DB5">
      <w:pPr>
        <w:pStyle w:val="a3"/>
        <w:jc w:val="center"/>
      </w:pPr>
      <w:bookmarkStart w:id="0" w:name="_GoBack"/>
      <w:bookmarkEnd w:id="0"/>
      <w:r>
        <w:rPr>
          <w:rStyle w:val="a4"/>
        </w:rPr>
        <w:lastRenderedPageBreak/>
        <w:t>"Мячики для котят"</w:t>
      </w:r>
    </w:p>
    <w:p w:rsidR="008C3725" w:rsidRDefault="008C3725" w:rsidP="008C3725">
      <w:pPr>
        <w:pStyle w:val="a3"/>
      </w:pPr>
      <w:r>
        <w:rPr>
          <w:rStyle w:val="a5"/>
        </w:rPr>
        <w:t>Для занятия потребуется: альбомные листы, поролоновый тампон, гуашь, мисочка с водой, мягкая игрушка - котенок.</w:t>
      </w:r>
    </w:p>
    <w:p w:rsidR="008C3725" w:rsidRDefault="008C3725" w:rsidP="008C3725">
      <w:pPr>
        <w:pStyle w:val="a3"/>
      </w:pPr>
      <w:r>
        <w:t>Прочитайте малышу какое-нибудь стихотворение про котенка (</w:t>
      </w:r>
      <w:r w:rsidRPr="002B5DB5">
        <w:rPr>
          <w:i/>
        </w:rPr>
        <w:t xml:space="preserve">например, </w:t>
      </w:r>
      <w:proofErr w:type="spellStart"/>
      <w:r w:rsidRPr="002B5DB5">
        <w:rPr>
          <w:i/>
        </w:rPr>
        <w:t>В.Берестова</w:t>
      </w:r>
      <w:proofErr w:type="spellEnd"/>
      <w:r w:rsidRPr="002B5DB5">
        <w:rPr>
          <w:i/>
        </w:rPr>
        <w:t xml:space="preserve"> "Котенок" или отрывок из "</w:t>
      </w:r>
      <w:proofErr w:type="gramStart"/>
      <w:r w:rsidRPr="002B5DB5">
        <w:rPr>
          <w:i/>
        </w:rPr>
        <w:t>Усатый-полосатый</w:t>
      </w:r>
      <w:proofErr w:type="gramEnd"/>
      <w:r w:rsidRPr="002B5DB5">
        <w:rPr>
          <w:i/>
        </w:rPr>
        <w:t xml:space="preserve">" </w:t>
      </w:r>
      <w:proofErr w:type="spellStart"/>
      <w:r w:rsidRPr="002B5DB5">
        <w:rPr>
          <w:i/>
        </w:rPr>
        <w:t>С.Я.Маршака</w:t>
      </w:r>
      <w:proofErr w:type="spellEnd"/>
      <w:r w:rsidRPr="002B5DB5">
        <w:rPr>
          <w:i/>
        </w:rPr>
        <w:t>).</w:t>
      </w:r>
      <w:r>
        <w:t xml:space="preserve"> Попросите малыша угадать, кто сейчас придет в гости. Если он угадает - скажите: "Правильно! Молодец! К нам в гости пришел котенок! Но он очень грустный. Давай спросим, что у него случилось. Оказывается, котенку скучно, ему не во что поиграть. А во что любит играть котенок?" (</w:t>
      </w:r>
      <w:r w:rsidRPr="002B5DB5">
        <w:rPr>
          <w:i/>
        </w:rPr>
        <w:t>Мячики, клубки ниток, веревочки</w:t>
      </w:r>
      <w:r>
        <w:t>).</w:t>
      </w:r>
    </w:p>
    <w:p w:rsidR="008C3725" w:rsidRDefault="008C3725" w:rsidP="008C3725">
      <w:pPr>
        <w:pStyle w:val="a3"/>
      </w:pPr>
      <w:r>
        <w:t>Положите перед малышом альбомный лист и предложите нарисовать мячик для котенка. Покажите, как надо держать поролон, как набирать на него краску.</w:t>
      </w:r>
    </w:p>
    <w:p w:rsidR="008C3725" w:rsidRDefault="008C3725" w:rsidP="008C3725">
      <w:pPr>
        <w:pStyle w:val="a3"/>
      </w:pPr>
      <w:r>
        <w:t>Сначала предложите крохе потренироваться - рисовать мячики сухим поролоновым тампоном в воздухе и на листе бумаги, а потом уже - краской.</w:t>
      </w:r>
    </w:p>
    <w:p w:rsidR="008C3725" w:rsidRDefault="008C3725" w:rsidP="008C3725">
      <w:pPr>
        <w:pStyle w:val="a3"/>
      </w:pPr>
      <w:r>
        <w:t>В конце занятия скажите малышу: "Теперь наш котенок стал веселым - у него много красивых круглых мячиков!"</w:t>
      </w:r>
    </w:p>
    <w:p w:rsidR="008C3725" w:rsidRDefault="008C3725" w:rsidP="002B5DB5">
      <w:pPr>
        <w:pStyle w:val="a3"/>
        <w:jc w:val="center"/>
      </w:pPr>
      <w:r>
        <w:rPr>
          <w:rStyle w:val="a4"/>
        </w:rPr>
        <w:t>"Аквариум с рыбками"</w:t>
      </w:r>
    </w:p>
    <w:p w:rsidR="008C3725" w:rsidRDefault="008C3725" w:rsidP="008C3725">
      <w:pPr>
        <w:pStyle w:val="a3"/>
      </w:pPr>
      <w:r>
        <w:rPr>
          <w:rStyle w:val="a5"/>
        </w:rPr>
        <w:t>Для этого занятия понадобится: альбомный лист, на котором восковыми мелками нарисованы рыбки, акварельные краски, кисточка, баночка с водой, игрушечная кошка.</w:t>
      </w:r>
    </w:p>
    <w:p w:rsidR="008C3725" w:rsidRDefault="008C3725" w:rsidP="008C3725">
      <w:pPr>
        <w:pStyle w:val="a3"/>
      </w:pPr>
      <w:r>
        <w:t>Положите перед малышом альбомный лист с изображением рыбок. Покажите игрушечную кошечку. Кошка: "Здравствуйте! Сколько у вас рыбок! Мне хочется поскорее их съесть!"</w:t>
      </w:r>
    </w:p>
    <w:p w:rsidR="008C3725" w:rsidRDefault="008C3725" w:rsidP="008C3725">
      <w:pPr>
        <w:pStyle w:val="a3"/>
      </w:pPr>
      <w:r>
        <w:t xml:space="preserve">Предложите малышу нарисовать аквариум округлой формы и "налить" в него воду (закрасить). Объясните, что, рисуя акварельными красками, на кисточку нужно набирать побольше воды - тогда рыбки останутся </w:t>
      </w:r>
      <w:r w:rsidR="002B5DB5">
        <w:t>не закрашенными</w:t>
      </w:r>
      <w:r>
        <w:t>.</w:t>
      </w:r>
    </w:p>
    <w:p w:rsidR="008C3725" w:rsidRDefault="008C3725" w:rsidP="008C3725">
      <w:pPr>
        <w:pStyle w:val="a3"/>
      </w:pPr>
      <w:r>
        <w:t>В конце занятия похвалите малыша: "Какой ты молодец! Кошка не успела съесть ни одной рыбки!"</w:t>
      </w:r>
    </w:p>
    <w:p w:rsidR="008C3725" w:rsidRDefault="008C3725" w:rsidP="002B5DB5">
      <w:pPr>
        <w:pStyle w:val="a3"/>
        <w:jc w:val="center"/>
      </w:pPr>
      <w:r>
        <w:rPr>
          <w:rStyle w:val="a4"/>
        </w:rPr>
        <w:t>"Осенний дождик"</w:t>
      </w:r>
    </w:p>
    <w:p w:rsidR="008C3725" w:rsidRDefault="008C3725" w:rsidP="008C3725">
      <w:pPr>
        <w:pStyle w:val="a3"/>
      </w:pPr>
      <w:r>
        <w:rPr>
          <w:rStyle w:val="a5"/>
        </w:rPr>
        <w:t>Для занятия потребуется: альбомный лист с изображением зайца и тучек, цветные карандаши, игрушечный заяц</w:t>
      </w:r>
      <w:r>
        <w:t>.</w:t>
      </w:r>
    </w:p>
    <w:p w:rsidR="008C3725" w:rsidRDefault="008C3725" w:rsidP="008C3725">
      <w:pPr>
        <w:pStyle w:val="a3"/>
      </w:pPr>
      <w:r>
        <w:t xml:space="preserve">Покажите малышу игрушечного зайца и прочитайте стихотворение </w:t>
      </w:r>
      <w:proofErr w:type="spellStart"/>
      <w:r>
        <w:t>А.Барто</w:t>
      </w:r>
      <w:proofErr w:type="spellEnd"/>
      <w:r>
        <w:t xml:space="preserve"> "Зайка". Спросите: "Кого бросила хозяйка? Где остался зайка? Почему зайка промок? Какой зайка стал?" Предложите крохе нарисовать дождик. Покажите, как надо правильно держать карандаш и рисовать им короткие штрихи.</w:t>
      </w:r>
    </w:p>
    <w:p w:rsidR="008C3725" w:rsidRDefault="008C3725" w:rsidP="008C3725">
      <w:pPr>
        <w:pStyle w:val="a3"/>
      </w:pPr>
      <w:r>
        <w:t>Помните, что одно занятие с малышом не должно быть более 15 минут. Не забывайте хвалить своего юного художника, даже если не все получается!</w:t>
      </w:r>
    </w:p>
    <w:p w:rsidR="008C3725" w:rsidRDefault="008C3725" w:rsidP="002B5DB5">
      <w:pPr>
        <w:pStyle w:val="a3"/>
        <w:jc w:val="center"/>
      </w:pPr>
      <w:r>
        <w:t>Удачи и успехов!</w:t>
      </w:r>
    </w:p>
    <w:p w:rsidR="00A17FB0" w:rsidRDefault="00A17FB0"/>
    <w:sectPr w:rsidR="00A17FB0" w:rsidSect="00E924CB">
      <w:pgSz w:w="11906" w:h="16838"/>
      <w:pgMar w:top="1134" w:right="850" w:bottom="1134" w:left="1701" w:header="708" w:footer="708" w:gutter="0"/>
      <w:pgBorders>
        <w:top w:val="poinsettias" w:sz="7" w:space="1" w:color="auto"/>
        <w:left w:val="poinsettias" w:sz="7" w:space="4" w:color="auto"/>
        <w:bottom w:val="poinsettias" w:sz="7" w:space="1" w:color="auto"/>
        <w:right w:val="poinsettias" w:sz="7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A5B6E"/>
    <w:multiLevelType w:val="hybridMultilevel"/>
    <w:tmpl w:val="A132A4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B6F4E"/>
    <w:multiLevelType w:val="hybridMultilevel"/>
    <w:tmpl w:val="AE86C9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25"/>
    <w:rsid w:val="00247F12"/>
    <w:rsid w:val="002B5DB5"/>
    <w:rsid w:val="008C3725"/>
    <w:rsid w:val="00A17FB0"/>
    <w:rsid w:val="00E9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3725"/>
    <w:rPr>
      <w:b/>
      <w:bCs/>
    </w:rPr>
  </w:style>
  <w:style w:type="character" w:styleId="a5">
    <w:name w:val="Emphasis"/>
    <w:basedOn w:val="a0"/>
    <w:uiPriority w:val="20"/>
    <w:qFormat/>
    <w:rsid w:val="008C372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92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3725"/>
    <w:rPr>
      <w:b/>
      <w:bCs/>
    </w:rPr>
  </w:style>
  <w:style w:type="character" w:styleId="a5">
    <w:name w:val="Emphasis"/>
    <w:basedOn w:val="a0"/>
    <w:uiPriority w:val="20"/>
    <w:qFormat/>
    <w:rsid w:val="008C372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92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3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cp:lastPrinted>2013-02-21T15:20:00Z</cp:lastPrinted>
  <dcterms:created xsi:type="dcterms:W3CDTF">2013-01-26T17:17:00Z</dcterms:created>
  <dcterms:modified xsi:type="dcterms:W3CDTF">2013-02-21T15:22:00Z</dcterms:modified>
</cp:coreProperties>
</file>