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46" w:rsidRPr="001F3C46" w:rsidRDefault="00C32B62" w:rsidP="00C32B62">
      <w:pPr>
        <w:spacing w:after="0" w:line="36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урока: «</w:t>
      </w:r>
      <w:r w:rsidR="001F3C46" w:rsidRPr="001F3C46">
        <w:rPr>
          <w:rFonts w:ascii="Times New Roman" w:eastAsia="Calibri" w:hAnsi="Times New Roman" w:cs="Times New Roman"/>
          <w:b/>
          <w:sz w:val="28"/>
          <w:szCs w:val="28"/>
        </w:rPr>
        <w:t>Зона арктических пустынь</w:t>
      </w:r>
      <w:r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F3C46" w:rsidRPr="001F3C46" w:rsidRDefault="001F3C46" w:rsidP="001F3C46">
      <w:pPr>
        <w:suppressAutoHyphens/>
        <w:autoSpaceDN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kern w:val="3"/>
          <w:sz w:val="28"/>
          <w:szCs w:val="28"/>
          <w:lang w:eastAsia="zh-CN" w:bidi="hi-IN"/>
        </w:rPr>
      </w:pPr>
      <w:r w:rsidRPr="001F3C46">
        <w:rPr>
          <w:rFonts w:ascii="Times New Roman" w:eastAsia="Calibri" w:hAnsi="Times New Roman" w:cs="Times New Roman"/>
          <w:b/>
          <w:bCs/>
          <w:i/>
          <w:kern w:val="3"/>
          <w:sz w:val="28"/>
          <w:szCs w:val="28"/>
          <w:lang w:eastAsia="zh-CN" w:bidi="hi-IN"/>
        </w:rPr>
        <w:t>Целевые установки урока (планируемые достижения учащихся):</w:t>
      </w:r>
    </w:p>
    <w:p w:rsidR="001F3C46" w:rsidRPr="001F3C46" w:rsidRDefault="001F3C46" w:rsidP="001F3C46">
      <w:pPr>
        <w:suppressAutoHyphens/>
        <w:autoSpaceDN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iCs/>
          <w:kern w:val="3"/>
          <w:sz w:val="28"/>
          <w:szCs w:val="28"/>
          <w:u w:val="single"/>
          <w:lang w:eastAsia="zh-CN" w:bidi="hi-IN"/>
        </w:rPr>
      </w:pPr>
      <w:r w:rsidRPr="001F3C46">
        <w:rPr>
          <w:rFonts w:ascii="Times New Roman" w:eastAsia="Calibri" w:hAnsi="Times New Roman" w:cs="Times New Roman"/>
          <w:b/>
          <w:bCs/>
          <w:iCs/>
          <w:kern w:val="3"/>
          <w:sz w:val="28"/>
          <w:szCs w:val="28"/>
          <w:u w:val="single"/>
          <w:lang w:eastAsia="zh-CN" w:bidi="hi-IN"/>
        </w:rPr>
        <w:t>Предметные результаты:</w:t>
      </w:r>
    </w:p>
    <w:p w:rsidR="001F3C46" w:rsidRPr="001F3C46" w:rsidRDefault="001F3C46" w:rsidP="001F3C46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1F3C46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находить и показывать на карте зону арктических пустынь;</w:t>
      </w:r>
    </w:p>
    <w:p w:rsidR="001F3C46" w:rsidRPr="001F3C46" w:rsidRDefault="001F3C46" w:rsidP="001F3C46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1F3C46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приводить примеры живых организмов арктических пустынь; узнавать их на рисунках (фотографиях);</w:t>
      </w:r>
    </w:p>
    <w:p w:rsidR="001F3C46" w:rsidRPr="001F3C46" w:rsidRDefault="001F3C46" w:rsidP="001F3C46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1F3C46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выявлять экологические связи в зоне арктических пустынь и изображать их с помощью модели, схемы;</w:t>
      </w:r>
    </w:p>
    <w:p w:rsidR="001F3C46" w:rsidRPr="001F3C46" w:rsidRDefault="001F3C46" w:rsidP="001F3C46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1F3C46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оценивать деятельность людей в зоне арктических пустынь и раскрывать возникшие экологические проблемы; формулировать экологические проблемы на основе предложенных условных знаков;</w:t>
      </w:r>
    </w:p>
    <w:p w:rsidR="001F3C46" w:rsidRPr="001F3C46" w:rsidRDefault="001F3C46" w:rsidP="001F3C46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1F3C46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давать характеристику зоны арктических пустынь по предложенному плану.</w:t>
      </w:r>
    </w:p>
    <w:p w:rsidR="001F3C46" w:rsidRPr="001F3C46" w:rsidRDefault="001F3C46" w:rsidP="001F3C46">
      <w:pPr>
        <w:suppressAutoHyphens/>
        <w:autoSpaceDN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iCs/>
          <w:kern w:val="3"/>
          <w:sz w:val="28"/>
          <w:szCs w:val="28"/>
          <w:u w:val="single"/>
          <w:lang w:eastAsia="zh-CN" w:bidi="hi-IN"/>
        </w:rPr>
      </w:pPr>
      <w:proofErr w:type="spellStart"/>
      <w:r w:rsidRPr="001F3C46">
        <w:rPr>
          <w:rFonts w:ascii="Times New Roman" w:eastAsia="Calibri" w:hAnsi="Times New Roman" w:cs="Times New Roman"/>
          <w:b/>
          <w:bCs/>
          <w:iCs/>
          <w:kern w:val="3"/>
          <w:sz w:val="28"/>
          <w:szCs w:val="28"/>
          <w:u w:val="single"/>
          <w:lang w:eastAsia="zh-CN" w:bidi="hi-IN"/>
        </w:rPr>
        <w:t>Метапредметные</w:t>
      </w:r>
      <w:proofErr w:type="spellEnd"/>
      <w:r w:rsidRPr="001F3C46">
        <w:rPr>
          <w:rFonts w:ascii="Times New Roman" w:eastAsia="Calibri" w:hAnsi="Times New Roman" w:cs="Times New Roman"/>
          <w:b/>
          <w:bCs/>
          <w:iCs/>
          <w:kern w:val="3"/>
          <w:sz w:val="28"/>
          <w:szCs w:val="28"/>
          <w:u w:val="single"/>
          <w:lang w:eastAsia="zh-CN" w:bidi="hi-IN"/>
        </w:rPr>
        <w:t xml:space="preserve"> результаты:</w:t>
      </w:r>
    </w:p>
    <w:p w:rsidR="001F3C46" w:rsidRPr="001F3C46" w:rsidRDefault="001F3C46" w:rsidP="001F3C4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1F3C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понимать, самостоятельно формулировать и сохранять целевые установки урока;</w:t>
      </w:r>
    </w:p>
    <w:p w:rsidR="001F3C46" w:rsidRPr="001F3C46" w:rsidRDefault="001F3C46" w:rsidP="001F3C4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1F3C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использовать карту, текст и иллюстрации учебника для получения информации по теме урока;</w:t>
      </w:r>
    </w:p>
    <w:p w:rsidR="001F3C46" w:rsidRPr="001F3C46" w:rsidRDefault="001F3C46" w:rsidP="001F3C4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1F3C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устанавливать причинно-следственные связи между явлениями природы, между деятельностью человека и состоянием окружающей среды; </w:t>
      </w:r>
    </w:p>
    <w:p w:rsidR="001F3C46" w:rsidRPr="001F3C46" w:rsidRDefault="001F3C46" w:rsidP="001F3C46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1F3C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использовать знаково-символические средства (карта, схема, модель, условные знаки) при выполнении учебных заданий; </w:t>
      </w:r>
    </w:p>
    <w:p w:rsidR="001F3C46" w:rsidRPr="001F3C46" w:rsidRDefault="001F3C46" w:rsidP="001F3C46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1F3C46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готовить собственное сообщение по теме урока, используя различные источники информации; при подготовке сообщения формулировать его тему, составлять план, выделять и фиксировать важные сведения для сообщения, корректно указывать источник (источники) информации; </w:t>
      </w:r>
    </w:p>
    <w:p w:rsidR="001F3C46" w:rsidRPr="001F3C46" w:rsidRDefault="001F3C46" w:rsidP="001F3C4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1F3C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взаимодействовать в паре при выполнении учебных заданий;</w:t>
      </w:r>
    </w:p>
    <w:p w:rsidR="001F3C46" w:rsidRPr="001F3C46" w:rsidRDefault="001F3C46" w:rsidP="001F3C4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1F3C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формулировать выводы из изученного материала;</w:t>
      </w:r>
    </w:p>
    <w:p w:rsidR="001F3C46" w:rsidRPr="001F3C46" w:rsidRDefault="001F3C46" w:rsidP="001F3C4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1F3C46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осуществлять самопроверку</w:t>
      </w:r>
      <w:r w:rsidRPr="001F3C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и оценивать свои достижения на уроке.</w:t>
      </w:r>
    </w:p>
    <w:p w:rsidR="001F3C46" w:rsidRPr="001F3C46" w:rsidRDefault="001F3C46" w:rsidP="001F3C46">
      <w:pPr>
        <w:suppressAutoHyphens/>
        <w:autoSpaceDN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iCs/>
          <w:kern w:val="3"/>
          <w:sz w:val="28"/>
          <w:szCs w:val="28"/>
          <w:u w:val="single"/>
          <w:lang w:eastAsia="zh-CN" w:bidi="hi-IN"/>
        </w:rPr>
      </w:pPr>
      <w:r w:rsidRPr="001F3C46">
        <w:rPr>
          <w:rFonts w:ascii="Times New Roman" w:eastAsia="Calibri" w:hAnsi="Times New Roman" w:cs="Times New Roman"/>
          <w:b/>
          <w:bCs/>
          <w:iCs/>
          <w:kern w:val="3"/>
          <w:sz w:val="28"/>
          <w:szCs w:val="28"/>
          <w:u w:val="single"/>
          <w:lang w:eastAsia="zh-CN" w:bidi="hi-IN"/>
        </w:rPr>
        <w:t>Личностные результаты:</w:t>
      </w:r>
    </w:p>
    <w:p w:rsidR="001F3C46" w:rsidRPr="001F3C46" w:rsidRDefault="001F3C46" w:rsidP="00C32B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C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осознавать уникальность природы арктических пустынь, ответственность человека за её состояние. </w:t>
      </w:r>
    </w:p>
    <w:p w:rsidR="001F3C46" w:rsidRPr="001F3C46" w:rsidRDefault="001F3C46" w:rsidP="001F3C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C4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Оборудование. </w:t>
      </w:r>
      <w:r w:rsidRPr="001F3C46">
        <w:rPr>
          <w:rFonts w:ascii="Times New Roman" w:eastAsia="Calibri" w:hAnsi="Times New Roman" w:cs="Times New Roman"/>
          <w:sz w:val="28"/>
          <w:szCs w:val="28"/>
          <w:u w:val="single"/>
        </w:rPr>
        <w:t>У учителя</w:t>
      </w: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 — иллюстративные материалы (картина, слайды, видеофрагмент), показывающие природу Арктики; настенная карта природных зон России; плакат или слайд электронной презентации с текстом плана изучения природной зоны. </w:t>
      </w:r>
      <w:r w:rsidRPr="001F3C46">
        <w:rPr>
          <w:rFonts w:ascii="Times New Roman" w:eastAsia="Calibri" w:hAnsi="Times New Roman" w:cs="Times New Roman"/>
          <w:sz w:val="28"/>
          <w:szCs w:val="28"/>
          <w:u w:val="single"/>
        </w:rPr>
        <w:t>У учащихся</w:t>
      </w: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 — детали для моделирования цепей питания, характерных для зоны арктических пустынь. </w:t>
      </w:r>
    </w:p>
    <w:p w:rsidR="001F3C46" w:rsidRPr="001F3C46" w:rsidRDefault="001F3C46" w:rsidP="00C32B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C4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Предварительная работа.</w:t>
      </w: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 Подготовить детали для построения динамических моделей цепей питания с учётом того, что моделирование будет проводиться в парах.</w:t>
      </w:r>
      <w:bookmarkStart w:id="0" w:name="_GoBack"/>
      <w:bookmarkEnd w:id="0"/>
    </w:p>
    <w:p w:rsidR="001F3C46" w:rsidRPr="001F3C46" w:rsidRDefault="001F3C46" w:rsidP="001F3C46">
      <w:pPr>
        <w:spacing w:after="0" w:line="360" w:lineRule="auto"/>
        <w:ind w:firstLine="540"/>
        <w:outlineLvl w:val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F3C4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Ход урока</w:t>
      </w:r>
    </w:p>
    <w:p w:rsidR="001F3C46" w:rsidRPr="001F3C46" w:rsidRDefault="001F3C46" w:rsidP="001F3C4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C46">
        <w:rPr>
          <w:rFonts w:ascii="Times New Roman" w:eastAsia="Calibri" w:hAnsi="Times New Roman" w:cs="Times New Roman"/>
          <w:b/>
          <w:sz w:val="28"/>
          <w:szCs w:val="28"/>
        </w:rPr>
        <w:t xml:space="preserve">Мотивация и целеполагание. </w:t>
      </w:r>
      <w:r w:rsidRPr="001F3C46">
        <w:rPr>
          <w:rFonts w:ascii="Times New Roman" w:eastAsia="Calibri" w:hAnsi="Times New Roman" w:cs="Times New Roman"/>
          <w:bCs/>
          <w:sz w:val="28"/>
          <w:szCs w:val="28"/>
        </w:rPr>
        <w:t xml:space="preserve">Начать урок можно с работы по домашнему заданию. Пусть 2—3 ученика расскажут о России по </w:t>
      </w:r>
      <w:r w:rsidRPr="001F3C46">
        <w:rPr>
          <w:rFonts w:ascii="Times New Roman" w:eastAsia="Calibri" w:hAnsi="Times New Roman" w:cs="Times New Roman"/>
          <w:b/>
          <w:sz w:val="28"/>
          <w:szCs w:val="28"/>
        </w:rPr>
        <w:t>настенной карте природных зон</w:t>
      </w:r>
      <w:r w:rsidRPr="001F3C46">
        <w:rPr>
          <w:rFonts w:ascii="Times New Roman" w:eastAsia="Calibri" w:hAnsi="Times New Roman" w:cs="Times New Roman"/>
          <w:bCs/>
          <w:sz w:val="28"/>
          <w:szCs w:val="28"/>
        </w:rPr>
        <w:t xml:space="preserve">. Другие дети внимательно слушают, чтобы, если потребуется, уточнить и дополнить выступления. Затем обсуждается задание в </w:t>
      </w:r>
      <w:r w:rsidRPr="001F3C4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рабочей тетради</w:t>
      </w:r>
      <w:r w:rsidRPr="001F3C46">
        <w:rPr>
          <w:rFonts w:ascii="Times New Roman" w:eastAsia="Calibri" w:hAnsi="Times New Roman" w:cs="Times New Roman"/>
          <w:bCs/>
          <w:sz w:val="28"/>
          <w:szCs w:val="28"/>
        </w:rPr>
        <w:t xml:space="preserve"> (№ 5, с. 38). Из представленных детьми вопросов следует особо выделить те, которые относятся к арктическим пустыням, к Арктике в целом. Возможно, ответы на них дети найдут уже на сегодняшнем уроке. </w:t>
      </w: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Учитель объявляет тему урока и предлагает учащимся сформулировать его целевые установки (на основании рубрики «На следующем уроке»): 1) узнать о природе и экологических проблемах зоны арктических пустынь; 2) научиться давать характеристику этой зоны по плану. С планом изучения (характеристики) природной зоны дети уже познакомились дома. Учитель предлагает еще раз прочитать его на </w:t>
      </w:r>
      <w:r w:rsidRPr="001F3C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плакате </w:t>
      </w: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1F3C46">
        <w:rPr>
          <w:rFonts w:ascii="Times New Roman" w:eastAsia="Calibri" w:hAnsi="Times New Roman" w:cs="Times New Roman"/>
          <w:b/>
          <w:bCs/>
          <w:sz w:val="28"/>
          <w:szCs w:val="28"/>
        </w:rPr>
        <w:t>слайде электронной презентации</w:t>
      </w:r>
      <w:r w:rsidRPr="001F3C46">
        <w:rPr>
          <w:rFonts w:ascii="Times New Roman" w:eastAsia="Calibri" w:hAnsi="Times New Roman" w:cs="Times New Roman"/>
          <w:sz w:val="28"/>
          <w:szCs w:val="28"/>
        </w:rPr>
        <w:t>. План должен находиться перед глазами учащихся на всех последующих этапах урока.</w:t>
      </w:r>
    </w:p>
    <w:p w:rsidR="001F3C46" w:rsidRPr="001F3C46" w:rsidRDefault="001F3C46" w:rsidP="001F3C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C46">
        <w:rPr>
          <w:rFonts w:ascii="Times New Roman" w:eastAsia="Calibri" w:hAnsi="Times New Roman" w:cs="Times New Roman"/>
          <w:b/>
          <w:sz w:val="28"/>
          <w:szCs w:val="28"/>
        </w:rPr>
        <w:t xml:space="preserve"> Актуализация знаний и умений.</w:t>
      </w: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 Проводится с помощью задания и вопроса на с. 75 учебника. Дополнительно можно обсудить, какие ещё знания и умения по предыдущим темам понадобятся, исходя из поставленных целей.</w:t>
      </w:r>
    </w:p>
    <w:p w:rsidR="001F3C46" w:rsidRPr="001F3C46" w:rsidRDefault="001F3C46" w:rsidP="001F3C4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C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Освоение нового содержания и его применение. </w:t>
      </w:r>
      <w:r w:rsidRPr="001F3C46">
        <w:rPr>
          <w:rFonts w:ascii="Times New Roman" w:eastAsia="Calibri" w:hAnsi="Times New Roman" w:cs="Times New Roman"/>
          <w:bCs/>
          <w:sz w:val="28"/>
          <w:szCs w:val="28"/>
        </w:rPr>
        <w:t xml:space="preserve">На этом этапе урока работа ведётся по «Плану изучения природной зоны», с которым учащиеся постоянно соотносят свои действия и полученный результат. </w:t>
      </w: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Сначала выполняется задание на с. 76 учебника. При этом используется как карта в учебнике (с. 72—73), так и </w:t>
      </w:r>
      <w:r w:rsidRPr="001F3C46">
        <w:rPr>
          <w:rFonts w:ascii="Times New Roman" w:eastAsia="Calibri" w:hAnsi="Times New Roman" w:cs="Times New Roman"/>
          <w:b/>
          <w:bCs/>
          <w:sz w:val="28"/>
          <w:szCs w:val="28"/>
        </w:rPr>
        <w:t>настенная карта</w:t>
      </w: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F3C46">
        <w:rPr>
          <w:rFonts w:ascii="Times New Roman" w:eastAsia="Calibri" w:hAnsi="Times New Roman" w:cs="Times New Roman"/>
          <w:i/>
          <w:iCs/>
          <w:sz w:val="28"/>
          <w:szCs w:val="28"/>
        </w:rPr>
        <w:t>Вниманию учителя:</w:t>
      </w: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Pr="001F3C46">
        <w:rPr>
          <w:rFonts w:ascii="Times New Roman" w:eastAsia="Calibri" w:hAnsi="Times New Roman" w:cs="Times New Roman"/>
          <w:sz w:val="28"/>
          <w:szCs w:val="28"/>
        </w:rPr>
        <w:t>данном</w:t>
      </w:r>
      <w:proofErr w:type="gramEnd"/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 и последующих уроках, посвящённых изучению природных зон, важно сформировать умение показывать природную зону на карте (показывать не одну или несколько точек, а плавно обводить указкой соответствующие участки суши). </w:t>
      </w:r>
    </w:p>
    <w:p w:rsidR="001F3C46" w:rsidRPr="001F3C46" w:rsidRDefault="001F3C46" w:rsidP="001F3C4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После работы с настенной картой целесообразно выполнить задание в </w:t>
      </w:r>
      <w:r w:rsidRPr="001F3C4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рабочей тетради</w:t>
      </w: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 (№ 1, с. 39). Оно предусматривает закрашивание на контурной карте зоны арктических пустынь. Для наиболее точного подбора цвета в тетради предлагается «ключ» — образец цвета и несколько прямоугольников для пробного закрашивания. </w:t>
      </w:r>
    </w:p>
    <w:p w:rsidR="001F3C46" w:rsidRPr="001F3C46" w:rsidRDefault="001F3C46" w:rsidP="001F3C4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Изучение особенностей природы ледяной зоны можно начать с рассказа учителя об условиях неживой природы. При этом </w:t>
      </w:r>
      <w:r w:rsidRPr="001F3C46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демонстрируются </w:t>
      </w:r>
      <w:r w:rsidRPr="001F3C46">
        <w:rPr>
          <w:rFonts w:ascii="Times New Roman" w:eastAsia="Calibri" w:hAnsi="Times New Roman" w:cs="Times New Roman"/>
          <w:b/>
          <w:sz w:val="28"/>
          <w:szCs w:val="28"/>
        </w:rPr>
        <w:t>иллюстративные материалы</w:t>
      </w:r>
      <w:r w:rsidRPr="001F3C46">
        <w:rPr>
          <w:rFonts w:ascii="Times New Roman" w:eastAsia="Calibri" w:hAnsi="Times New Roman" w:cs="Times New Roman"/>
          <w:bCs/>
          <w:sz w:val="28"/>
          <w:szCs w:val="28"/>
        </w:rPr>
        <w:t xml:space="preserve"> (картина, слайды, видеофрагмент). Однако в своём рассказе учитель намеренно пропускает какие-либо важные сведения, например о полярных сияниях. Затем учитель просит детей прочитать в учебнике текст «Царство снега и льда» и дополнить его рассказ.</w:t>
      </w:r>
      <w:r w:rsidRPr="001F3C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F3C46" w:rsidRPr="001F3C46" w:rsidRDefault="001F3C46" w:rsidP="001F3C4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3C46">
        <w:rPr>
          <w:rFonts w:ascii="Times New Roman" w:eastAsia="Calibri" w:hAnsi="Times New Roman" w:cs="Times New Roman"/>
          <w:bCs/>
          <w:sz w:val="28"/>
          <w:szCs w:val="28"/>
        </w:rPr>
        <w:t xml:space="preserve">Для изучения особенностей живой природы арктических пустынь и экологических связей в этой зоне организуется работа в </w:t>
      </w:r>
      <w:r w:rsidRPr="001F3C4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парах</w:t>
      </w:r>
      <w:r w:rsidRPr="001F3C46">
        <w:rPr>
          <w:rFonts w:ascii="Times New Roman" w:eastAsia="Calibri" w:hAnsi="Times New Roman" w:cs="Times New Roman"/>
          <w:bCs/>
          <w:sz w:val="28"/>
          <w:szCs w:val="28"/>
        </w:rPr>
        <w:t xml:space="preserve"> по заданиям учебника (с. 77). При этом дети, в частности, используют предложенные учителем </w:t>
      </w:r>
      <w:r w:rsidRPr="001F3C46">
        <w:rPr>
          <w:rFonts w:ascii="Times New Roman" w:eastAsia="Calibri" w:hAnsi="Times New Roman" w:cs="Times New Roman"/>
          <w:b/>
          <w:sz w:val="28"/>
          <w:szCs w:val="28"/>
        </w:rPr>
        <w:t>детали для моделирования цепи питания</w:t>
      </w:r>
      <w:r w:rsidRPr="001F3C46">
        <w:rPr>
          <w:rFonts w:ascii="Times New Roman" w:eastAsia="Calibri" w:hAnsi="Times New Roman" w:cs="Times New Roman"/>
          <w:bCs/>
          <w:sz w:val="28"/>
          <w:szCs w:val="28"/>
        </w:rPr>
        <w:t>. Результаты своей работы учащиеся представляют классу.</w:t>
      </w:r>
    </w:p>
    <w:p w:rsidR="001F3C46" w:rsidRPr="001F3C46" w:rsidRDefault="001F3C46" w:rsidP="001F3C4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3C46">
        <w:rPr>
          <w:rFonts w:ascii="Times New Roman" w:eastAsia="Calibri" w:hAnsi="Times New Roman" w:cs="Times New Roman"/>
          <w:bCs/>
          <w:sz w:val="28"/>
          <w:szCs w:val="28"/>
        </w:rPr>
        <w:t xml:space="preserve">Правильность сделанных детьми выводов проверяется с помощью текста учебника «Жизнь в ледяной пустыне». В тексте дети находят и дополнительную информацию, которую не могли получить с помощью иллюстрации. После работы с текстом выполняются задания в </w:t>
      </w:r>
      <w:r w:rsidRPr="001F3C4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рабочей </w:t>
      </w:r>
      <w:r w:rsidRPr="001F3C46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тетради</w:t>
      </w:r>
      <w:r w:rsidRPr="001F3C46">
        <w:rPr>
          <w:rFonts w:ascii="Times New Roman" w:eastAsia="Calibri" w:hAnsi="Times New Roman" w:cs="Times New Roman"/>
          <w:bCs/>
          <w:sz w:val="28"/>
          <w:szCs w:val="28"/>
        </w:rPr>
        <w:t xml:space="preserve"> (№ 2, 3, с. 39, 40). При выполнении задания № 2 используется Приложение (с. 103).</w:t>
      </w:r>
    </w:p>
    <w:p w:rsidR="001F3C46" w:rsidRPr="001F3C46" w:rsidRDefault="001F3C46" w:rsidP="001F3C4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3C46">
        <w:rPr>
          <w:rFonts w:ascii="Times New Roman" w:eastAsia="Calibri" w:hAnsi="Times New Roman" w:cs="Times New Roman"/>
          <w:bCs/>
          <w:sz w:val="28"/>
          <w:szCs w:val="28"/>
        </w:rPr>
        <w:t xml:space="preserve">Таким </w:t>
      </w:r>
      <w:proofErr w:type="gramStart"/>
      <w:r w:rsidRPr="001F3C46">
        <w:rPr>
          <w:rFonts w:ascii="Times New Roman" w:eastAsia="Calibri" w:hAnsi="Times New Roman" w:cs="Times New Roman"/>
          <w:bCs/>
          <w:sz w:val="28"/>
          <w:szCs w:val="28"/>
        </w:rPr>
        <w:t>образом</w:t>
      </w:r>
      <w:proofErr w:type="gramEnd"/>
      <w:r w:rsidRPr="001F3C46">
        <w:rPr>
          <w:rFonts w:ascii="Times New Roman" w:eastAsia="Calibri" w:hAnsi="Times New Roman" w:cs="Times New Roman"/>
          <w:bCs/>
          <w:sz w:val="28"/>
          <w:szCs w:val="28"/>
        </w:rPr>
        <w:t xml:space="preserve"> оказываются проработанными пункты 1 и 2 плана изучения природной зоны.</w:t>
      </w:r>
    </w:p>
    <w:p w:rsidR="001F3C46" w:rsidRPr="001F3C46" w:rsidRDefault="001F3C46" w:rsidP="001F3C4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3C46">
        <w:rPr>
          <w:rFonts w:ascii="Times New Roman" w:eastAsia="Calibri" w:hAnsi="Times New Roman" w:cs="Times New Roman"/>
          <w:bCs/>
          <w:sz w:val="28"/>
          <w:szCs w:val="28"/>
        </w:rPr>
        <w:t xml:space="preserve">Пункты 3 и 4 этого плана, посвященные использованию природы ледяной зоны человеком, экологическим проблемам и охране природы Арктики, раскрываются в ходе беседы с выборочным чтением текста учебника («Арктические пустыни и человек»). Полученные знания применяются при выполнении заданий </w:t>
      </w:r>
      <w:r w:rsidRPr="001F3C4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рабочей тетради</w:t>
      </w:r>
      <w:r w:rsidRPr="001F3C46">
        <w:rPr>
          <w:rFonts w:ascii="Times New Roman" w:eastAsia="Calibri" w:hAnsi="Times New Roman" w:cs="Times New Roman"/>
          <w:bCs/>
          <w:sz w:val="28"/>
          <w:szCs w:val="28"/>
        </w:rPr>
        <w:t xml:space="preserve"> (№ 4, 5, с. 40, 41). Задание № 4 дети выполняют в </w:t>
      </w:r>
      <w:r w:rsidRPr="001F3C4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парах</w:t>
      </w:r>
      <w:r w:rsidRPr="001F3C46">
        <w:rPr>
          <w:rFonts w:ascii="Times New Roman" w:eastAsia="Calibri" w:hAnsi="Times New Roman" w:cs="Times New Roman"/>
          <w:bCs/>
          <w:sz w:val="28"/>
          <w:szCs w:val="28"/>
        </w:rPr>
        <w:t xml:space="preserve">. Задание №5 выполняется индивидуально с использованием плаката «Красная книга России» (в конце тетради). </w:t>
      </w:r>
    </w:p>
    <w:p w:rsidR="001F3C46" w:rsidRPr="001F3C46" w:rsidRDefault="001F3C46" w:rsidP="001F3C4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C46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 и оценка достижений. </w:t>
      </w:r>
      <w:r w:rsidRPr="001F3C46">
        <w:rPr>
          <w:rFonts w:ascii="Times New Roman" w:eastAsia="Calibri" w:hAnsi="Times New Roman" w:cs="Times New Roman"/>
          <w:sz w:val="28"/>
          <w:szCs w:val="28"/>
        </w:rPr>
        <w:t>По вопросам рубрики «Проверь себя» (с. 82 учебника) дети проводят самопроверку и оценку своих достижений на уроке. Несколько учеников показывают зону арктических пустынь на настенной карте, а также выступают с краткой характеристикой этой зоны перед классом.</w:t>
      </w:r>
    </w:p>
    <w:p w:rsidR="001F3C46" w:rsidRPr="001F3C46" w:rsidRDefault="001F3C46" w:rsidP="001F3C4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3C46">
        <w:rPr>
          <w:rFonts w:ascii="Times New Roman" w:eastAsia="Calibri" w:hAnsi="Times New Roman" w:cs="Times New Roman"/>
          <w:b/>
          <w:sz w:val="28"/>
          <w:szCs w:val="28"/>
        </w:rPr>
        <w:t xml:space="preserve">Выводы и обобщения. </w:t>
      </w: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Обобщение материала проводится коллективно. Выводы учащихся сопоставляются с выводом на с. 82 учебника. </w:t>
      </w:r>
    </w:p>
    <w:p w:rsidR="001F3C46" w:rsidRPr="001F3C46" w:rsidRDefault="001F3C46" w:rsidP="001F3C4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C46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C46">
        <w:rPr>
          <w:rFonts w:ascii="Times New Roman" w:eastAsia="Calibri" w:hAnsi="Times New Roman" w:cs="Times New Roman"/>
          <w:sz w:val="28"/>
          <w:szCs w:val="28"/>
          <w:u w:val="single"/>
        </w:rPr>
        <w:t>В учебнике</w:t>
      </w: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: выполнить «Задания для домашней работы» (с. 82); прочитать текст в рубрике «Странички для </w:t>
      </w:r>
      <w:proofErr w:type="gramStart"/>
      <w:r w:rsidRPr="001F3C46">
        <w:rPr>
          <w:rFonts w:ascii="Times New Roman" w:eastAsia="Calibri" w:hAnsi="Times New Roman" w:cs="Times New Roman"/>
          <w:sz w:val="28"/>
          <w:szCs w:val="28"/>
        </w:rPr>
        <w:t>любознательных</w:t>
      </w:r>
      <w:proofErr w:type="gramEnd"/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» (по желанию); проработать материалы рубрики «На следующем уроке» (с. 83). </w:t>
      </w:r>
      <w:r w:rsidRPr="001F3C46">
        <w:rPr>
          <w:rFonts w:ascii="Times New Roman" w:eastAsia="Calibri" w:hAnsi="Times New Roman" w:cs="Times New Roman"/>
          <w:sz w:val="28"/>
          <w:szCs w:val="28"/>
          <w:u w:val="single"/>
        </w:rPr>
        <w:t>В рабочей тетради</w:t>
      </w:r>
      <w:r w:rsidRPr="001F3C46">
        <w:rPr>
          <w:rFonts w:ascii="Times New Roman" w:eastAsia="Calibri" w:hAnsi="Times New Roman" w:cs="Times New Roman"/>
          <w:sz w:val="28"/>
          <w:szCs w:val="28"/>
        </w:rPr>
        <w:t xml:space="preserve">: выполнить задания № 6, 7 (с. 41, 42). </w:t>
      </w:r>
    </w:p>
    <w:p w:rsidR="002E405D" w:rsidRDefault="002E405D"/>
    <w:sectPr w:rsidR="002E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46"/>
    <w:rsid w:val="001F3C46"/>
    <w:rsid w:val="002E405D"/>
    <w:rsid w:val="00C3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2014-11-07T09:50:00Z</dcterms:created>
  <dcterms:modified xsi:type="dcterms:W3CDTF">2014-11-07T10:17:00Z</dcterms:modified>
</cp:coreProperties>
</file>