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F1" w:rsidRDefault="006C36F1" w:rsidP="007C13C5">
      <w:pPr>
        <w:ind w:firstLine="708"/>
        <w:jc w:val="both"/>
        <w:rPr>
          <w:color w:val="000000"/>
          <w:sz w:val="44"/>
          <w:szCs w:val="44"/>
          <w:lang w:val="en-US"/>
        </w:rPr>
      </w:pPr>
    </w:p>
    <w:p w:rsidR="006C36F1" w:rsidRDefault="006C36F1" w:rsidP="007C13C5">
      <w:pPr>
        <w:ind w:firstLine="708"/>
        <w:jc w:val="both"/>
        <w:rPr>
          <w:color w:val="000000"/>
          <w:sz w:val="44"/>
          <w:szCs w:val="44"/>
          <w:lang w:val="en-US"/>
        </w:rPr>
      </w:pPr>
    </w:p>
    <w:p w:rsidR="006C36F1" w:rsidRDefault="006C36F1" w:rsidP="007C13C5">
      <w:pPr>
        <w:ind w:firstLine="708"/>
        <w:jc w:val="both"/>
        <w:rPr>
          <w:color w:val="000000"/>
          <w:sz w:val="44"/>
          <w:szCs w:val="44"/>
          <w:lang w:val="en-US"/>
        </w:rPr>
      </w:pPr>
    </w:p>
    <w:p w:rsidR="006C36F1" w:rsidRDefault="006C36F1" w:rsidP="007C13C5">
      <w:pPr>
        <w:ind w:firstLine="708"/>
        <w:jc w:val="both"/>
        <w:rPr>
          <w:color w:val="000000"/>
          <w:sz w:val="44"/>
          <w:szCs w:val="44"/>
          <w:lang w:val="en-US"/>
        </w:rPr>
      </w:pPr>
    </w:p>
    <w:p w:rsidR="006C36F1" w:rsidRPr="006C36F1" w:rsidRDefault="006C36F1" w:rsidP="007C13C5">
      <w:pPr>
        <w:ind w:firstLine="708"/>
        <w:jc w:val="both"/>
        <w:rPr>
          <w:color w:val="000000"/>
          <w:sz w:val="44"/>
          <w:szCs w:val="44"/>
        </w:rPr>
      </w:pPr>
    </w:p>
    <w:p w:rsidR="007C13C5" w:rsidRPr="005D0B99" w:rsidRDefault="007C13C5" w:rsidP="007C13C5">
      <w:pPr>
        <w:ind w:firstLine="708"/>
        <w:jc w:val="both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Календарно-тематическое планирование</w:t>
      </w:r>
      <w:r w:rsidRPr="005D0B99">
        <w:rPr>
          <w:color w:val="000000"/>
          <w:sz w:val="44"/>
          <w:szCs w:val="44"/>
        </w:rPr>
        <w:t xml:space="preserve"> учебного предмета «Физическая культура»</w:t>
      </w:r>
      <w:r w:rsidR="00477566">
        <w:rPr>
          <w:color w:val="000000"/>
          <w:sz w:val="44"/>
          <w:szCs w:val="44"/>
        </w:rPr>
        <w:t xml:space="preserve"> в первом классе. С</w:t>
      </w:r>
      <w:r>
        <w:rPr>
          <w:color w:val="000000"/>
          <w:sz w:val="44"/>
          <w:szCs w:val="44"/>
        </w:rPr>
        <w:t>оставлено на осн</w:t>
      </w:r>
      <w:r w:rsidR="00477566">
        <w:rPr>
          <w:color w:val="000000"/>
          <w:sz w:val="44"/>
          <w:szCs w:val="44"/>
        </w:rPr>
        <w:t>ове рабочей программы, оформленой</w:t>
      </w:r>
      <w:r>
        <w:rPr>
          <w:color w:val="000000"/>
          <w:sz w:val="44"/>
          <w:szCs w:val="44"/>
        </w:rPr>
        <w:t>ной</w:t>
      </w:r>
      <w:r w:rsidRPr="005D0B99">
        <w:rPr>
          <w:color w:val="000000"/>
          <w:sz w:val="44"/>
          <w:szCs w:val="44"/>
        </w:rPr>
        <w:t xml:space="preserve"> в соответствии с </w:t>
      </w:r>
      <w:r w:rsidRPr="005D0B99">
        <w:rPr>
          <w:color w:val="333333"/>
          <w:sz w:val="44"/>
          <w:szCs w:val="44"/>
        </w:rPr>
        <w:t xml:space="preserve">требованиями Федерального </w:t>
      </w:r>
      <w:r>
        <w:rPr>
          <w:color w:val="333333"/>
          <w:sz w:val="44"/>
          <w:szCs w:val="44"/>
        </w:rPr>
        <w:t xml:space="preserve">государственного </w:t>
      </w:r>
      <w:r w:rsidRPr="005D0B99">
        <w:rPr>
          <w:color w:val="333333"/>
          <w:sz w:val="44"/>
          <w:szCs w:val="44"/>
        </w:rPr>
        <w:t>общеобразовательного </w:t>
      </w:r>
      <w:r w:rsidRPr="005D0B99">
        <w:rPr>
          <w:color w:val="000000"/>
          <w:sz w:val="44"/>
          <w:szCs w:val="44"/>
        </w:rPr>
        <w:t>стандарта второго поко</w:t>
      </w:r>
      <w:r>
        <w:rPr>
          <w:color w:val="000000"/>
          <w:sz w:val="44"/>
          <w:szCs w:val="44"/>
        </w:rPr>
        <w:t xml:space="preserve">ления, примерной программой по </w:t>
      </w:r>
      <w:r w:rsidRPr="005D0B99">
        <w:rPr>
          <w:color w:val="000000"/>
          <w:sz w:val="44"/>
          <w:szCs w:val="44"/>
        </w:rPr>
        <w:t xml:space="preserve">физической культуре и на основе авторской программы  Г. И. </w:t>
      </w:r>
      <w:proofErr w:type="spellStart"/>
      <w:r w:rsidRPr="005D0B99">
        <w:rPr>
          <w:color w:val="000000"/>
          <w:sz w:val="44"/>
          <w:szCs w:val="44"/>
        </w:rPr>
        <w:t>Погадаева</w:t>
      </w:r>
      <w:proofErr w:type="spellEnd"/>
      <w:r w:rsidRPr="005D0B99">
        <w:rPr>
          <w:color w:val="000000"/>
          <w:sz w:val="44"/>
          <w:szCs w:val="44"/>
        </w:rPr>
        <w:t>.</w:t>
      </w:r>
    </w:p>
    <w:p w:rsidR="007C13C5" w:rsidRPr="00477566" w:rsidRDefault="007C13C5" w:rsidP="007C13C5">
      <w:pPr>
        <w:shd w:val="clear" w:color="auto" w:fill="FFFFFF"/>
        <w:jc w:val="both"/>
        <w:rPr>
          <w:sz w:val="44"/>
          <w:szCs w:val="44"/>
        </w:rPr>
      </w:pPr>
    </w:p>
    <w:p w:rsidR="00385AC8" w:rsidRDefault="00385AC8" w:rsidP="00385AC8">
      <w:pPr>
        <w:shd w:val="clear" w:color="auto" w:fill="FFFFFF"/>
        <w:rPr>
          <w:color w:val="000000"/>
          <w:sz w:val="44"/>
          <w:szCs w:val="44"/>
        </w:rPr>
      </w:pPr>
      <w:r w:rsidRPr="005D0B99">
        <w:rPr>
          <w:color w:val="000000"/>
          <w:sz w:val="44"/>
          <w:szCs w:val="44"/>
        </w:rPr>
        <w:t xml:space="preserve">Учитель    </w:t>
      </w:r>
      <w:proofErr w:type="spellStart"/>
      <w:r w:rsidRPr="005D0B99">
        <w:rPr>
          <w:color w:val="000000"/>
          <w:sz w:val="44"/>
          <w:szCs w:val="44"/>
        </w:rPr>
        <w:t>Шамара</w:t>
      </w:r>
      <w:proofErr w:type="spellEnd"/>
      <w:r w:rsidRPr="005D0B99">
        <w:rPr>
          <w:color w:val="000000"/>
          <w:sz w:val="44"/>
          <w:szCs w:val="44"/>
        </w:rPr>
        <w:t xml:space="preserve"> Виталий Александрович.</w:t>
      </w:r>
    </w:p>
    <w:p w:rsidR="00385AC8" w:rsidRPr="00477566" w:rsidRDefault="00385AC8" w:rsidP="00385AC8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Краснодарский край. Красноармейский район. Станица Ивановская. </w:t>
      </w:r>
    </w:p>
    <w:p w:rsidR="00385AC8" w:rsidRPr="005D0B99" w:rsidRDefault="00385AC8" w:rsidP="00385AC8">
      <w:pPr>
        <w:shd w:val="clear" w:color="auto" w:fill="FF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МБОУ ООШ № 22.</w:t>
      </w:r>
    </w:p>
    <w:p w:rsidR="006C36F1" w:rsidRPr="00477566" w:rsidRDefault="006C36F1" w:rsidP="007C13C5">
      <w:pPr>
        <w:shd w:val="clear" w:color="auto" w:fill="FFFFFF"/>
        <w:jc w:val="both"/>
        <w:rPr>
          <w:sz w:val="44"/>
          <w:szCs w:val="44"/>
        </w:rPr>
      </w:pPr>
    </w:p>
    <w:p w:rsidR="006C36F1" w:rsidRPr="00477566" w:rsidRDefault="006C36F1" w:rsidP="007C13C5">
      <w:pPr>
        <w:shd w:val="clear" w:color="auto" w:fill="FFFFFF"/>
        <w:jc w:val="both"/>
        <w:rPr>
          <w:sz w:val="44"/>
          <w:szCs w:val="44"/>
        </w:rPr>
      </w:pPr>
    </w:p>
    <w:p w:rsidR="006C36F1" w:rsidRPr="00477566" w:rsidRDefault="006C36F1" w:rsidP="007C13C5">
      <w:pPr>
        <w:shd w:val="clear" w:color="auto" w:fill="FFFFFF"/>
        <w:jc w:val="both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3118"/>
        <w:gridCol w:w="1418"/>
        <w:gridCol w:w="1701"/>
        <w:gridCol w:w="1701"/>
        <w:gridCol w:w="3685"/>
        <w:gridCol w:w="1133"/>
      </w:tblGrid>
      <w:tr w:rsidR="006C36F1" w:rsidTr="006C36F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Номер</w:t>
            </w:r>
          </w:p>
          <w:p w:rsidR="006C36F1" w:rsidRDefault="006C36F1">
            <w:pPr>
              <w:jc w:val="center"/>
            </w:pPr>
            <w:r>
              <w:rPr>
                <w:color w:val="000000"/>
              </w:rPr>
              <w:t>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rPr>
                <w:color w:val="000000"/>
              </w:rPr>
              <w:t xml:space="preserve">3 часа  Содержание           КТП -        1 класс      </w:t>
            </w:r>
          </w:p>
          <w:p w:rsidR="006C36F1" w:rsidRDefault="006C36F1">
            <w:r>
              <w:rPr>
                <w:color w:val="000000"/>
              </w:rPr>
              <w:t xml:space="preserve">         (разделы, темы)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rPr>
                <w:color w:val="000000"/>
              </w:rPr>
              <w:t>Количество</w:t>
            </w:r>
          </w:p>
          <w:p w:rsidR="006C36F1" w:rsidRDefault="006C36F1">
            <w:pPr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jc w:val="center"/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 xml:space="preserve">ния </w:t>
            </w:r>
            <w:r>
              <w:rPr>
                <w:iCs/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jc w:val="center"/>
            </w:pPr>
            <w:r>
              <w:rPr>
                <w:color w:val="000000"/>
              </w:rPr>
              <w:t>Даты проведе</w:t>
            </w:r>
            <w:r>
              <w:rPr>
                <w:color w:val="000000"/>
              </w:rPr>
              <w:softHyphen/>
              <w:t>ния</w:t>
            </w:r>
            <w:r>
              <w:rPr>
                <w:iCs/>
                <w:color w:val="000000"/>
              </w:rPr>
              <w:t xml:space="preserve"> факт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jc w:val="center"/>
            </w:pPr>
            <w:r>
              <w:t xml:space="preserve">Основные виды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jc w:val="center"/>
            </w:pPr>
            <w:r>
              <w:rPr>
                <w:color w:val="000000"/>
              </w:rPr>
              <w:t>Оборудование урока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По порядку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В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9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>1 четверть</w:t>
            </w:r>
            <w:r>
              <w:rPr>
                <w:color w:val="000000"/>
                <w:spacing w:val="2"/>
                <w:sz w:val="30"/>
                <w:szCs w:val="30"/>
              </w:rPr>
              <w:t xml:space="preserve">.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Теоретический раздел.</w:t>
            </w:r>
          </w:p>
          <w:p w:rsidR="006C36F1" w:rsidRDefault="006C36F1">
            <w:pPr>
              <w:shd w:val="clear" w:color="auto" w:fill="FFFFFF"/>
              <w:ind w:left="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ind w:left="19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Физическая культура. ТБ на уроках физкультуры.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вникать в смысловое понятие «физическая культура», следить за самочувствием, выполнять указания учителя о технике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Личная гигиена и закаливающие процедуры.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  <w:p w:rsidR="006C36F1" w:rsidRDefault="006C36F1">
            <w:pPr>
              <w:shd w:val="clear" w:color="auto" w:fill="FFFFFF"/>
              <w:ind w:left="1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Уясняют значение требований личной гигиены и закаливающих процедур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2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9" w:hanging="5"/>
            </w:pPr>
            <w:r>
              <w:t>Дыхание при выполнении физических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правильное дыхание во время выполнения физических упражнений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83" w:lineRule="exact"/>
              <w:ind w:right="43" w:hanging="5"/>
            </w:pPr>
            <w:r>
              <w:t>Олимпийские игры. Игры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  <w:p w:rsidR="006C36F1" w:rsidRDefault="006C36F1">
            <w:pPr>
              <w:shd w:val="clear" w:color="auto" w:fill="FFFFFF"/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Получают знания об истории Олимпийских игр, игр народов России, их предназначении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раздел</w:t>
            </w:r>
          </w:p>
          <w:p w:rsidR="006C36F1" w:rsidRDefault="006C36F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Методико-практическая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91"/>
            </w:pPr>
            <w:r>
              <w:t xml:space="preserve">Ознакомление с основными частями тела </w:t>
            </w:r>
            <w:r>
              <w:lastRenderedPageBreak/>
              <w:t>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Получают знания об основных частях тела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Спортивный зал, </w:t>
            </w:r>
            <w:r>
              <w:lastRenderedPageBreak/>
              <w:t>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43"/>
            </w:pPr>
            <w: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Это надо уметь выполнять в 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Определяют свои индивидуальные умения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Правильная осанка, рост, масса тела, окружность грудной клетки и пульс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Ознакомление с правильной осанкой, измерениями роста, массы тела, пульса и окружности грудной клетки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зал, плакаты, таблицы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spacing w:line="274" w:lineRule="exact"/>
              <w:ind w:right="29"/>
              <w:rPr>
                <w:b/>
              </w:rPr>
            </w:pPr>
          </w:p>
          <w:p w:rsidR="006C36F1" w:rsidRDefault="006C36F1">
            <w:pPr>
              <w:shd w:val="clear" w:color="auto" w:fill="FFFFFF"/>
              <w:spacing w:line="274" w:lineRule="exact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Учебно-тренировочная часть</w:t>
            </w:r>
          </w:p>
          <w:p w:rsidR="006C36F1" w:rsidRDefault="006C36F1">
            <w:pPr>
              <w:shd w:val="clear" w:color="auto" w:fill="FFFFFF"/>
              <w:spacing w:line="274" w:lineRule="exact"/>
              <w:ind w:right="29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4"/>
              <w:jc w:val="center"/>
            </w:pPr>
          </w:p>
          <w:p w:rsidR="006C36F1" w:rsidRDefault="006C36F1">
            <w:pPr>
              <w:shd w:val="clear" w:color="auto" w:fill="FFFFFF"/>
              <w:ind w:left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  <w:p w:rsidR="006C36F1" w:rsidRDefault="006C36F1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Движения и позы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моделировать движения и позы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Положения рук, ног и туловища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Правильно осваивают определенные позы и 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91"/>
            </w:pPr>
            <w:r>
              <w:t>Утренняя гимнастика (зарядка)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составлять комплексы для утренней гимнастики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Дыхательная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Узнают значение дыхательной гимнастики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Физкультурная минута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Узнают упражнения для физкультурных пауз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9"/>
            </w:pPr>
            <w:r>
              <w:t>Физкультурная пауза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Узнают упражнения физкультурных пауз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Строевая стойка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умения правильно выполнять строевые приемы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Шеренга, колонна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умения правильно выполнять строевые приемы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Движения в строю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умения правильно выполнять строевые приемы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43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Повороты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умения правильно выполнять строевые приемы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Лазанье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технику лазанья разными способами и приемами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24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Упражнения в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технику разучиваемых упражнений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Упражнения на перекладине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технику разучиваемых упражнений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Акробатические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Осваивают технику разучиваемых упражнений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rPr>
                <w:b/>
              </w:rPr>
            </w:pPr>
          </w:p>
          <w:p w:rsidR="006C36F1" w:rsidRDefault="006C36F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jc w:val="center"/>
              <w:rPr>
                <w:b/>
              </w:rPr>
            </w:pPr>
          </w:p>
          <w:p w:rsidR="006C36F1" w:rsidRDefault="006C36F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C36F1" w:rsidRDefault="006C36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Упражнения для совершенствования техники ходьбы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изменять скорость и технику выполнения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Стадион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Ходьба по слабопересеченной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изменять скорость и технику выполнения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Стадион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91"/>
            </w:pPr>
            <w:r>
              <w:t>Ходьба обычным шагом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изменять скорость и технику выполнения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Стадион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43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Техника ходьбы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изменять скорость и технику выполнения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Стадион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Ускоренная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Учатся изменять скорость и технику выполнения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Стадион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Прыжки, бег со скакалкой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24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24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9" w:hanging="5"/>
            </w:pPr>
            <w:r>
              <w:t>2 четверть</w:t>
            </w:r>
          </w:p>
          <w:p w:rsidR="006C36F1" w:rsidRDefault="006C36F1">
            <w:pPr>
              <w:shd w:val="clear" w:color="auto" w:fill="FFFFFF"/>
              <w:spacing w:line="274" w:lineRule="exact"/>
              <w:ind w:right="29" w:hanging="5"/>
            </w:pPr>
            <w:r>
              <w:t>Скачки на одной ноге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83" w:lineRule="exact"/>
              <w:ind w:right="43" w:hanging="5"/>
            </w:pPr>
            <w:r>
              <w:t>Техника 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9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Бег трусцой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Бег средней интенсивности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Бег с максимальной мощностью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Бег в спокойном темпе </w:t>
            </w:r>
          </w:p>
          <w:p w:rsidR="006C36F1" w:rsidRDefault="006C36F1">
            <w:pPr>
              <w:shd w:val="clear" w:color="auto" w:fill="FFFFFF"/>
            </w:pPr>
            <w:r>
              <w:t>(3-5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Бег с высоким подниманием бедра, бег прыжками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беговые упражнения в игровой и соревновательной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Техника прыжка в высоту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высоту с приземлением на две ноги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Спортзал, маты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Прыжки в высоту с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высоту с приземлением на две ноги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Спортзал, маты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Прыжки в высоту с прямого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высоту с приземлением на две ноги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Спортзал, маты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Приседания и выпрыгивания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длину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Яма для прыжков длину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Прыжки с места в длину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r>
              <w:t>Выполняют прыжки в длину</w:t>
            </w:r>
          </w:p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Яма для прыжков длину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Прыжки с ноги на ногу в шаге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длину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Яма для прыжков длину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Техника прыжка в длину с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длину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Яма для прыжков длину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Техника прыжка в длину с приземлением на две ноги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прыжки в длину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Яма для прыжков длину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Метание мячей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метание мяча на дальность и в 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roofErr w:type="spellStart"/>
            <w:r>
              <w:t>Стадионтенн</w:t>
            </w:r>
            <w:proofErr w:type="spellEnd"/>
            <w:r>
              <w:t xml:space="preserve"> мяч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Броски мяча кистью руки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метание мяча на дальность и в 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roofErr w:type="spellStart"/>
            <w:r>
              <w:t>Стадионтенн</w:t>
            </w:r>
            <w:proofErr w:type="spellEnd"/>
            <w:r>
              <w:t xml:space="preserve"> мяч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Броски теннисного мяча в цель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Выполняют метание мяча на дальность и в 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roofErr w:type="spellStart"/>
            <w:r>
              <w:t>Стадионтенн</w:t>
            </w:r>
            <w:proofErr w:type="spellEnd"/>
            <w:r>
              <w:t xml:space="preserve"> мяч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  <w:p w:rsidR="006C36F1" w:rsidRDefault="006C36F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Подвижные игры с элементами спортивных игр</w:t>
            </w:r>
          </w:p>
          <w:p w:rsidR="006C36F1" w:rsidRDefault="006C36F1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jc w:val="center"/>
            </w:pPr>
          </w:p>
          <w:p w:rsidR="006C36F1" w:rsidRDefault="006C36F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«Быстро возьми - быстро положи»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«Жмурки»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 четверть</w:t>
            </w:r>
          </w:p>
          <w:p w:rsidR="006C36F1" w:rsidRDefault="006C36F1">
            <w:pPr>
              <w:shd w:val="clear" w:color="auto" w:fill="FFFFFF"/>
            </w:pPr>
            <w:r>
              <w:t>«Салки»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«Два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83" w:lineRule="exact"/>
              <w:ind w:right="43" w:hanging="5"/>
            </w:pPr>
            <w:r>
              <w:t xml:space="preserve">«К своим флажкам».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lastRenderedPageBreak/>
              <w:t xml:space="preserve">Демонстрируют технику бега, </w:t>
            </w:r>
            <w:r>
              <w:lastRenderedPageBreak/>
              <w:t>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lastRenderedPageBreak/>
              <w:t>Спортив</w:t>
            </w:r>
            <w:r>
              <w:lastRenderedPageBreak/>
              <w:t>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«Два мороза».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  <w:r>
              <w:t>8</w:t>
            </w:r>
          </w:p>
          <w:p w:rsidR="006C36F1" w:rsidRDefault="006C36F1">
            <w:pPr>
              <w:shd w:val="clear" w:color="auto" w:fill="FFFFFF"/>
            </w:pPr>
          </w:p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«Пятнашки».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«Прыгающие воробушки»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«Зайцы в огороде».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«Лисы и куры»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«Кто дальше бросит».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«Точный расчет»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«Метко в цель»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Ловля и передача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Броски мяча в кольцо и щит.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Ведение мяча в движении </w:t>
            </w:r>
            <w:r>
              <w:lastRenderedPageBreak/>
              <w:t xml:space="preserve">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технику бега, </w:t>
            </w:r>
            <w:r>
              <w:lastRenderedPageBreak/>
              <w:t>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lastRenderedPageBreak/>
              <w:t>Спортив</w:t>
            </w:r>
            <w:r>
              <w:lastRenderedPageBreak/>
              <w:t>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«Пятнашки».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«Прыгающие воробушки»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«Зайцы в огороде».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«Лисы и куры»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«Кто дальше бросит».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«Точный расчет»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«Попади в обруч».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«Играй-играй, мяч не теряй».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«Мяч водящему»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«У кого меньше мячей».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«Мяч в корзину»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технику бега, </w:t>
            </w:r>
            <w:r>
              <w:lastRenderedPageBreak/>
              <w:t>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lastRenderedPageBreak/>
              <w:t>Спортив</w:t>
            </w:r>
            <w:r>
              <w:lastRenderedPageBreak/>
              <w:t>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«Попади в обруч».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Ловля и передача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Броски мяча в кольцо и щит.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 xml:space="preserve">Ведение мяча в движении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«Метко в цель»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«Быстро возьми - быстро положи»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«Жмурки»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«Салки»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Демонстрируют технику бега, прыжков, метания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«Быстро встать в колонну»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«Хоровод»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Технически правильно </w:t>
            </w:r>
            <w:r>
              <w:lastRenderedPageBreak/>
              <w:t>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lastRenderedPageBreak/>
              <w:t>Спортив</w:t>
            </w:r>
            <w:r>
              <w:lastRenderedPageBreak/>
              <w:t>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91"/>
            </w:pPr>
            <w:r>
              <w:t>«Группа, Смирно»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«Космонавты»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«Светофор»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«Перелет птиц»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«Канатоходец»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«С кочки на кочку»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«Салки на марше»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Технически правильно демонстрируют элементы акробатики в игровых ситуациях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ind w:left="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Контрольно-оценочный раздел</w:t>
            </w:r>
          </w:p>
          <w:p w:rsidR="006C36F1" w:rsidRDefault="006C36F1">
            <w:pPr>
              <w:shd w:val="clear" w:color="auto" w:fill="FFFFFF"/>
              <w:ind w:left="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Знания учащихся о пользе занятий физкультурой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Понятие о личной гигиене, закаливании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lastRenderedPageBreak/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Уметь  определять рост, массу тела, окружность грудной клетки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Знать комплексы утренней гимнастики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Выполнение строевых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69" w:lineRule="exact"/>
              <w:ind w:right="682"/>
            </w:pPr>
            <w:r>
              <w:t>Прыжки в длину и высоту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spacing w:line="274" w:lineRule="exact"/>
              <w:ind w:right="24" w:hanging="5"/>
            </w:pPr>
            <w:r>
              <w:t>Броски мяча на дальность и 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  <w:tr w:rsidR="006C36F1" w:rsidTr="006C3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10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ind w:left="5"/>
            </w:pPr>
            <w:r>
              <w:t>Бегать и играть 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1" w:rsidRDefault="006C36F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 xml:space="preserve">Демонстрируют знания и </w:t>
            </w:r>
            <w:proofErr w:type="gramStart"/>
            <w:r>
              <w:t>умения</w:t>
            </w:r>
            <w:proofErr w:type="gramEnd"/>
            <w:r>
              <w:t xml:space="preserve"> приобретенные на уроках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1" w:rsidRDefault="006C36F1">
            <w:r>
              <w:t>Спортивный зал</w:t>
            </w:r>
          </w:p>
        </w:tc>
      </w:tr>
    </w:tbl>
    <w:p w:rsidR="006C36F1" w:rsidRDefault="006C36F1" w:rsidP="006C36F1"/>
    <w:p w:rsidR="006C36F1" w:rsidRDefault="006C36F1" w:rsidP="006C36F1"/>
    <w:p w:rsidR="006C36F1" w:rsidRDefault="006C36F1" w:rsidP="006C36F1"/>
    <w:p w:rsidR="006C36F1" w:rsidRDefault="006C36F1" w:rsidP="006C36F1"/>
    <w:p w:rsidR="006C36F1" w:rsidRDefault="006C36F1" w:rsidP="006C36F1"/>
    <w:p w:rsidR="006C36F1" w:rsidRDefault="006C36F1" w:rsidP="006C36F1"/>
    <w:p w:rsidR="006C36F1" w:rsidRDefault="006C36F1" w:rsidP="006C36F1"/>
    <w:p w:rsidR="006C36F1" w:rsidRDefault="006C36F1" w:rsidP="006C36F1">
      <w:pPr>
        <w:rPr>
          <w:sz w:val="28"/>
          <w:szCs w:val="28"/>
        </w:rPr>
      </w:pPr>
      <w:r>
        <w:t xml:space="preserve">                   </w:t>
      </w:r>
    </w:p>
    <w:p w:rsidR="006C36F1" w:rsidRDefault="006C36F1" w:rsidP="006C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</w:p>
    <w:p w:rsidR="006C36F1" w:rsidRDefault="006C36F1" w:rsidP="006C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Сетка часов -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класс.</w:t>
      </w:r>
    </w:p>
    <w:p w:rsidR="006C36F1" w:rsidRDefault="006C36F1" w:rsidP="006C36F1"/>
    <w:p w:rsidR="006C36F1" w:rsidRDefault="006C36F1" w:rsidP="006C36F1"/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74"/>
        <w:gridCol w:w="6440"/>
        <w:gridCol w:w="3647"/>
        <w:gridCol w:w="3434"/>
      </w:tblGrid>
      <w:tr w:rsidR="006C36F1" w:rsidTr="006C36F1">
        <w:trPr>
          <w:trHeight w:val="413"/>
        </w:trPr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7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C36F1" w:rsidTr="006C36F1">
        <w:trPr>
          <w:trHeight w:val="425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F1" w:rsidRDefault="006C36F1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F1" w:rsidRDefault="006C36F1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 по физической культуре учащихся 1 – 4 классов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6F1" w:rsidRDefault="006C36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6C36F1" w:rsidRDefault="006C36F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>
              <w:rPr>
                <w:color w:val="000000"/>
                <w:sz w:val="28"/>
                <w:szCs w:val="28"/>
              </w:rPr>
              <w:t xml:space="preserve"> программа 1 вида</w:t>
            </w:r>
          </w:p>
          <w:p w:rsidR="006C36F1" w:rsidRDefault="006C36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C36F1" w:rsidTr="006C36F1">
        <w:trPr>
          <w:trHeight w:val="438"/>
        </w:trPr>
        <w:tc>
          <w:tcPr>
            <w:tcW w:w="1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F1" w:rsidRDefault="006C36F1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6F1" w:rsidRDefault="006C36F1">
            <w:pPr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36F1" w:rsidRDefault="006C36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раздел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Методико-практическая часть.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часть.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спортивных игр, народные игры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Контрольно-оценочный раздел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C36F1" w:rsidTr="006C36F1">
        <w:trPr>
          <w:trHeight w:val="43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6F1" w:rsidRDefault="006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6C36F1" w:rsidRDefault="006C36F1" w:rsidP="006C36F1"/>
    <w:p w:rsidR="002C3F5D" w:rsidRDefault="002C3F5D"/>
    <w:sectPr w:rsidR="002C3F5D" w:rsidSect="007C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3C5"/>
    <w:rsid w:val="002C3F5D"/>
    <w:rsid w:val="00385AC8"/>
    <w:rsid w:val="00477566"/>
    <w:rsid w:val="0054045A"/>
    <w:rsid w:val="006C36F1"/>
    <w:rsid w:val="007C13C5"/>
    <w:rsid w:val="0096502D"/>
    <w:rsid w:val="00DE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1907</Words>
  <Characters>10876</Characters>
  <Application>Microsoft Office Word</Application>
  <DocSecurity>0</DocSecurity>
  <Lines>90</Lines>
  <Paragraphs>25</Paragraphs>
  <ScaleCrop>false</ScaleCrop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2014-02-09T13:28:00Z</dcterms:created>
  <dcterms:modified xsi:type="dcterms:W3CDTF">2014-02-20T14:03:00Z</dcterms:modified>
</cp:coreProperties>
</file>