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D7213" w14:textId="77777777"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 xml:space="preserve">Практическая работа </w:t>
      </w:r>
      <w:r w:rsidR="001C79FF">
        <w:rPr>
          <w:rFonts w:ascii="Arial" w:hAnsi="Arial" w:cs="Arial"/>
          <w:b/>
        </w:rPr>
        <w:t>1.5</w:t>
      </w:r>
    </w:p>
    <w:p w14:paraId="3C4E285B" w14:textId="77777777" w:rsidR="009755CD" w:rsidRPr="00487D67" w:rsidRDefault="001C79FF" w:rsidP="00487D6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1C79FF">
        <w:rPr>
          <w:rFonts w:ascii="Arial" w:hAnsi="Arial" w:cs="Arial"/>
          <w:b/>
          <w:sz w:val="28"/>
          <w:szCs w:val="28"/>
        </w:rPr>
        <w:t>Кодирование и обработка звуковой информации</w:t>
      </w:r>
    </w:p>
    <w:p w14:paraId="1D6F02A7" w14:textId="77777777"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="009619E5">
        <w:t>,</w:t>
      </w:r>
      <w:r>
        <w:t xml:space="preserve"> </w:t>
      </w:r>
      <w:r w:rsidR="001C79FF">
        <w:t>звуковой платой</w:t>
      </w:r>
      <w:r w:rsidR="009619E5">
        <w:t xml:space="preserve">, </w:t>
      </w:r>
      <w:r w:rsidR="001C79FF">
        <w:t>подключенным микрофоном и динамиками (или наушниками)</w:t>
      </w:r>
      <w:r w:rsidR="007B6F5C">
        <w:t xml:space="preserve">; звуковой редактор </w:t>
      </w:r>
      <w:r w:rsidR="007B6F5C" w:rsidRPr="007B6F5C">
        <w:rPr>
          <w:rFonts w:ascii="Arial" w:hAnsi="Arial" w:cs="Arial"/>
          <w:lang w:val="en-US"/>
        </w:rPr>
        <w:t>Audacity</w:t>
      </w:r>
      <w:r w:rsidR="00DC3F87">
        <w:rPr>
          <w:rFonts w:ascii="Arial" w:hAnsi="Arial" w:cs="Arial"/>
        </w:rPr>
        <w:t xml:space="preserve"> 2.0</w:t>
      </w:r>
      <w:r w:rsidR="009619E5">
        <w:t>.</w:t>
      </w:r>
    </w:p>
    <w:p w14:paraId="46C5811B" w14:textId="77777777" w:rsidR="004F3CC3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 </w:t>
      </w:r>
      <w:r w:rsidR="0023042F">
        <w:t>оцифровывать звук, редактировать звуковые записи и сохранять звуковые файлы в различных форматах</w:t>
      </w:r>
      <w:r w:rsidR="004F3CC3">
        <w:t>.</w:t>
      </w:r>
    </w:p>
    <w:p w14:paraId="21F6CABE" w14:textId="77777777" w:rsidR="00CC4E2A" w:rsidRDefault="007B6F5C" w:rsidP="005124C9">
      <w:pPr>
        <w:spacing w:line="264" w:lineRule="auto"/>
        <w:ind w:firstLine="426"/>
        <w:jc w:val="both"/>
      </w:pPr>
      <w:r>
        <w:rPr>
          <w:b/>
        </w:rPr>
        <w:t>Задание</w:t>
      </w:r>
      <w:r w:rsidR="004F3CC3" w:rsidRPr="00C406AA">
        <w:rPr>
          <w:b/>
        </w:rPr>
        <w:t>.</w:t>
      </w:r>
      <w:r>
        <w:rPr>
          <w:b/>
        </w:rPr>
        <w:t xml:space="preserve"> </w:t>
      </w:r>
      <w:r>
        <w:t>Записать оцифрованный звук, отредактировать запись, наложить две записи, применить звуковые эффекты и сохранить звуковые файлы в различных форматах</w:t>
      </w:r>
      <w:r w:rsidR="004F3CC3">
        <w:t>.</w:t>
      </w:r>
    </w:p>
    <w:p w14:paraId="13CC9E03" w14:textId="77777777" w:rsidR="004F3CC3" w:rsidRPr="00F96110" w:rsidRDefault="007B6F5C" w:rsidP="00AE17D8">
      <w:pPr>
        <w:pStyle w:val="a7"/>
      </w:pPr>
      <w:r>
        <w:t>Кодирование и обработка звуковой информации в звуковом редакторе</w:t>
      </w:r>
      <w:r w:rsidR="00C6751B" w:rsidRPr="00FC1313">
        <w:t xml:space="preserve"> </w:t>
      </w:r>
      <w:r>
        <w:rPr>
          <w:rFonts w:ascii="Arial" w:hAnsi="Arial" w:cs="Arial"/>
          <w:lang w:val="en-US"/>
        </w:rPr>
        <w:t>Audacity</w:t>
      </w:r>
    </w:p>
    <w:p w14:paraId="2BD69B67" w14:textId="77777777" w:rsidR="00D06D7F" w:rsidRDefault="00E02C18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Запустить</w:t>
      </w:r>
      <w:r w:rsidRPr="00C64708">
        <w:t xml:space="preserve"> </w:t>
      </w:r>
      <w:r w:rsidR="00C64708">
        <w:t>звуковой</w:t>
      </w:r>
      <w:r w:rsidRPr="00C64708">
        <w:t xml:space="preserve"> </w:t>
      </w:r>
      <w:r>
        <w:t>редактор</w:t>
      </w:r>
      <w:r w:rsidRPr="00C64708">
        <w:t xml:space="preserve"> </w:t>
      </w:r>
      <w:r w:rsidR="00C64708" w:rsidRPr="00C64708">
        <w:rPr>
          <w:rFonts w:ascii="Arial" w:hAnsi="Arial" w:cs="Arial"/>
          <w:lang w:val="en-US"/>
        </w:rPr>
        <w:t>Audacity</w:t>
      </w:r>
      <w:r w:rsidRPr="00C64708">
        <w:t xml:space="preserve"> </w:t>
      </w:r>
      <w:r>
        <w:t>командой</w:t>
      </w:r>
      <w:r w:rsidRPr="00C64708">
        <w:t xml:space="preserve"> [</w:t>
      </w:r>
      <w:r w:rsidR="007D7233" w:rsidRPr="00D601CA">
        <w:rPr>
          <w:i/>
        </w:rPr>
        <w:t>Пуск</w:t>
      </w:r>
      <w:r w:rsidR="007D7233" w:rsidRPr="00C64708">
        <w:rPr>
          <w:i/>
        </w:rPr>
        <w:t xml:space="preserve"> – </w:t>
      </w:r>
      <w:r w:rsidRPr="00D601CA">
        <w:rPr>
          <w:i/>
        </w:rPr>
        <w:t>Все</w:t>
      </w:r>
      <w:r w:rsidRPr="00C64708">
        <w:rPr>
          <w:i/>
        </w:rPr>
        <w:t xml:space="preserve"> </w:t>
      </w:r>
      <w:r w:rsidRPr="00D601CA">
        <w:rPr>
          <w:i/>
        </w:rPr>
        <w:t>программы</w:t>
      </w:r>
      <w:r w:rsidRPr="00C64708">
        <w:rPr>
          <w:i/>
        </w:rPr>
        <w:t xml:space="preserve"> – </w:t>
      </w:r>
      <w:r w:rsidR="00C64708" w:rsidRPr="00C64708">
        <w:rPr>
          <w:i/>
          <w:lang w:val="en-US"/>
        </w:rPr>
        <w:t>Audacity</w:t>
      </w:r>
      <w:r w:rsidRPr="00C64708">
        <w:rPr>
          <w:i/>
        </w:rPr>
        <w:t xml:space="preserve"> – </w:t>
      </w:r>
      <w:r w:rsidR="00C64708" w:rsidRPr="00C64708">
        <w:rPr>
          <w:i/>
          <w:lang w:val="en-US"/>
        </w:rPr>
        <w:t>Audacity</w:t>
      </w:r>
      <w:r w:rsidRPr="00C64708">
        <w:t>].</w:t>
      </w:r>
    </w:p>
    <w:p w14:paraId="63148EBD" w14:textId="77777777" w:rsidR="003B080B" w:rsidRPr="00913364" w:rsidRDefault="00913364" w:rsidP="00913364">
      <w:pPr>
        <w:pStyle w:val="ab"/>
      </w:pPr>
      <w:r w:rsidRPr="00913364">
        <w:t>Установим частоту дискретизации звука 22050 Гц и глубину кодирования звука 16 битов.</w:t>
      </w:r>
    </w:p>
    <w:p w14:paraId="26B4DE13" w14:textId="77777777" w:rsidR="003B080B" w:rsidRDefault="002F6469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В окне приложения выполнить команду </w:t>
      </w:r>
      <w:r w:rsidRPr="002F6469">
        <w:t>[</w:t>
      </w:r>
      <w:r w:rsidRPr="002F6469">
        <w:rPr>
          <w:i/>
        </w:rPr>
        <w:t xml:space="preserve">Правка – </w:t>
      </w:r>
      <w:r>
        <w:rPr>
          <w:i/>
        </w:rPr>
        <w:t>Параметры</w:t>
      </w:r>
      <w:r w:rsidRPr="002F6469">
        <w:t>]</w:t>
      </w:r>
      <w:r>
        <w:t xml:space="preserve">. В </w:t>
      </w:r>
      <w:r w:rsidR="003F7B25">
        <w:t xml:space="preserve">появившемся </w:t>
      </w:r>
      <w:r>
        <w:t xml:space="preserve">диалоговом окне выбрать пункт </w:t>
      </w:r>
      <w:r w:rsidRPr="002F6469">
        <w:rPr>
          <w:i/>
        </w:rPr>
        <w:t>Качество</w:t>
      </w:r>
      <w:r>
        <w:t>.</w:t>
      </w:r>
      <w:r w:rsidR="00B20B7D">
        <w:t xml:space="preserve"> В соответствующих полях в раскрывающихся списках выбрать частоту дискретизации и глубину кодирования</w:t>
      </w:r>
      <w:r w:rsidR="00883A2B">
        <w:t xml:space="preserve"> звука (разрядность звука)</w:t>
      </w:r>
      <w:r w:rsidR="00B20B7D">
        <w:t>:</w:t>
      </w:r>
    </w:p>
    <w:p w14:paraId="03B84A95" w14:textId="77777777" w:rsidR="00D86D27" w:rsidRDefault="00B20B7D" w:rsidP="000E5623">
      <w:pPr>
        <w:pStyle w:val="a5"/>
        <w:spacing w:line="264" w:lineRule="auto"/>
        <w:ind w:left="425"/>
        <w:jc w:val="center"/>
      </w:pPr>
      <w:r>
        <w:rPr>
          <w:noProof/>
        </w:rPr>
        <w:drawing>
          <wp:inline distT="0" distB="0" distL="0" distR="0" wp14:anchorId="266D759D" wp14:editId="5045D450">
            <wp:extent cx="3848100" cy="74082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0C250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11" b="70635"/>
                    <a:stretch/>
                  </pic:blipFill>
                  <pic:spPr bwMode="auto">
                    <a:xfrm>
                      <a:off x="0" y="0"/>
                      <a:ext cx="3885650" cy="74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1FB23" w14:textId="77777777" w:rsidR="008A6849" w:rsidRDefault="008A6849" w:rsidP="008A6849">
      <w:pPr>
        <w:pStyle w:val="a5"/>
        <w:spacing w:line="264" w:lineRule="auto"/>
        <w:ind w:left="425"/>
      </w:pPr>
      <w:r>
        <w:t>Наж</w:t>
      </w:r>
      <w:r w:rsidR="00671C3B">
        <w:t>ать</w:t>
      </w:r>
      <w:r>
        <w:t xml:space="preserve"> </w:t>
      </w:r>
      <w:r w:rsidRPr="008A6849">
        <w:rPr>
          <w:i/>
          <w:lang w:val="en-US"/>
        </w:rPr>
        <w:t>OK</w:t>
      </w:r>
      <w:r>
        <w:t>.</w:t>
      </w:r>
    </w:p>
    <w:p w14:paraId="5CDC52B7" w14:textId="77777777" w:rsidR="0098582E" w:rsidRPr="008A6849" w:rsidRDefault="0098582E" w:rsidP="0098582E">
      <w:pPr>
        <w:pStyle w:val="ab"/>
      </w:pPr>
      <w:r>
        <w:t>Запишем оцифрованный звук.</w:t>
      </w:r>
    </w:p>
    <w:p w14:paraId="0B5E30FE" w14:textId="77777777" w:rsidR="0098582E" w:rsidRDefault="0098582E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В окне приложения на панели инструментов щелкнуть по кнопке </w:t>
      </w:r>
      <w:r w:rsidRPr="0098582E">
        <w:rPr>
          <w:i/>
        </w:rPr>
        <w:t>Записать</w:t>
      </w:r>
      <w:r>
        <w:t xml:space="preserve"> </w:t>
      </w:r>
      <w:r w:rsidR="00460A6D">
        <w:rPr>
          <w:noProof/>
        </w:rPr>
        <w:drawing>
          <wp:inline distT="0" distB="0" distL="0" distR="0" wp14:anchorId="21EEE2F5" wp14:editId="6485A3B9">
            <wp:extent cx="168628" cy="1517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C715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1" cy="15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A6D">
        <w:t xml:space="preserve"> </w:t>
      </w:r>
      <w:r>
        <w:t xml:space="preserve">и с помощью </w:t>
      </w:r>
      <w:r w:rsidR="009E24D8">
        <w:t xml:space="preserve">подключенного к компьютеру </w:t>
      </w:r>
      <w:r>
        <w:t>микрофона начать запись звука.</w:t>
      </w:r>
    </w:p>
    <w:p w14:paraId="378A3313" w14:textId="77777777" w:rsidR="00D86D27" w:rsidRDefault="0098582E" w:rsidP="0098582E">
      <w:pPr>
        <w:pStyle w:val="a5"/>
        <w:spacing w:line="264" w:lineRule="auto"/>
        <w:ind w:left="425"/>
        <w:jc w:val="both"/>
      </w:pPr>
      <w:r>
        <w:t xml:space="preserve">Для остановки записи щелкнуть по кнопке </w:t>
      </w:r>
      <w:r w:rsidRPr="0098582E">
        <w:rPr>
          <w:i/>
        </w:rPr>
        <w:t>Остановить</w:t>
      </w:r>
      <w:r w:rsidR="00456C50">
        <w:t xml:space="preserve"> </w:t>
      </w:r>
      <w:r w:rsidR="00456C50">
        <w:rPr>
          <w:noProof/>
        </w:rPr>
        <w:drawing>
          <wp:inline distT="0" distB="0" distL="0" distR="0" wp14:anchorId="75E6DE6C" wp14:editId="34EFDCDB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0CB6B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BD63F96" w14:textId="77777777" w:rsidR="0098582E" w:rsidRDefault="004369FB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В окне приложения появится графическое отображение зависимости громкости записанного оцифрованного звука от времени.</w:t>
      </w:r>
    </w:p>
    <w:p w14:paraId="28EDF576" w14:textId="77777777" w:rsidR="0076720B" w:rsidRPr="0076720B" w:rsidRDefault="0076720B" w:rsidP="0076720B">
      <w:pPr>
        <w:spacing w:line="264" w:lineRule="auto"/>
        <w:jc w:val="both"/>
        <w:rPr>
          <w:sz w:val="12"/>
          <w:szCs w:val="12"/>
        </w:rPr>
      </w:pPr>
    </w:p>
    <w:p w14:paraId="7552359B" w14:textId="56924BC6" w:rsidR="004369FB" w:rsidRDefault="0076720B" w:rsidP="004369FB">
      <w:pPr>
        <w:pStyle w:val="a5"/>
        <w:spacing w:line="264" w:lineRule="auto"/>
        <w:ind w:left="425"/>
        <w:jc w:val="center"/>
      </w:pPr>
      <w:r>
        <w:rPr>
          <w:noProof/>
        </w:rPr>
        <w:drawing>
          <wp:inline distT="0" distB="0" distL="0" distR="0" wp14:anchorId="4571D780" wp14:editId="445FC3F9">
            <wp:extent cx="4140551" cy="23523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CEC9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749" cy="23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6C86" w14:textId="77777777" w:rsidR="004369FB" w:rsidRDefault="00580DC2" w:rsidP="00580DC2">
      <w:pPr>
        <w:pStyle w:val="ab"/>
      </w:pPr>
      <w:r>
        <w:t>Ознакомимся с точками оцифровки, отображенными на графике зависимости громкости звука от времени.</w:t>
      </w:r>
    </w:p>
    <w:p w14:paraId="2F533C34" w14:textId="70DCCA5F" w:rsidR="00580DC2" w:rsidRDefault="00FA18B7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В окне приложения несколько раз ввести команду </w:t>
      </w:r>
      <w:r w:rsidRPr="00FA18B7">
        <w:t>[</w:t>
      </w:r>
      <w:r w:rsidRPr="00FA18B7">
        <w:rPr>
          <w:i/>
        </w:rPr>
        <w:t>Вид – Приблизить</w:t>
      </w:r>
      <w:r w:rsidRPr="00FA18B7">
        <w:t>]</w:t>
      </w:r>
      <w:r>
        <w:t xml:space="preserve">. </w:t>
      </w:r>
      <w:r w:rsidR="00EE55ED">
        <w:t>Шкала времени будет существенно растянута, и на графике ста</w:t>
      </w:r>
      <w:r w:rsidR="001106DD">
        <w:t>нут видны точки оцифровки звука:</w:t>
      </w:r>
    </w:p>
    <w:p w14:paraId="1676778B" w14:textId="77777777" w:rsidR="002D1EB4" w:rsidRPr="002D1EB4" w:rsidRDefault="002D1EB4" w:rsidP="002D1EB4">
      <w:pPr>
        <w:spacing w:line="264" w:lineRule="auto"/>
        <w:jc w:val="both"/>
        <w:rPr>
          <w:sz w:val="12"/>
          <w:szCs w:val="12"/>
        </w:rPr>
      </w:pPr>
    </w:p>
    <w:p w14:paraId="2739638B" w14:textId="78EC0809" w:rsidR="00EE55ED" w:rsidRDefault="0076720B" w:rsidP="00EE55ED">
      <w:pPr>
        <w:pStyle w:val="a5"/>
        <w:spacing w:line="264" w:lineRule="auto"/>
        <w:ind w:left="425"/>
        <w:jc w:val="center"/>
      </w:pPr>
      <w:r>
        <w:rPr>
          <w:noProof/>
        </w:rPr>
        <w:lastRenderedPageBreak/>
        <w:drawing>
          <wp:inline distT="0" distB="0" distL="0" distR="0" wp14:anchorId="11FD3736" wp14:editId="611B12D5">
            <wp:extent cx="4856492" cy="1078359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C95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711" cy="10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9E5D" w14:textId="77777777" w:rsidR="00EE55ED" w:rsidRDefault="004E009A" w:rsidP="004E009A">
      <w:pPr>
        <w:pStyle w:val="ab"/>
      </w:pPr>
      <w:r>
        <w:t>Осуществим редактирование оцифрованного звука: перенесем начальный фрагмент записи в ее окончание.</w:t>
      </w:r>
    </w:p>
    <w:p w14:paraId="7C4451F0" w14:textId="77777777" w:rsidR="004E009A" w:rsidRDefault="004756F6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На графическом отображении звуковой дорожки выделить с помощью мыши ее начальный фрагмент и </w:t>
      </w:r>
      <w:r w:rsidR="004A0E2F">
        <w:t>на панели инструментов нажать кнопку</w:t>
      </w:r>
      <w:r w:rsidRPr="004756F6">
        <w:rPr>
          <w:i/>
        </w:rPr>
        <w:t xml:space="preserve"> Вырезать</w:t>
      </w:r>
      <w:r w:rsidR="004A0E2F">
        <w:t xml:space="preserve"> </w:t>
      </w:r>
      <w:r w:rsidR="004A0E2F">
        <w:rPr>
          <w:noProof/>
        </w:rPr>
        <w:drawing>
          <wp:inline distT="0" distB="0" distL="0" distR="0" wp14:anchorId="70F88EB4" wp14:editId="0A8784BB">
            <wp:extent cx="196711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0C448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" cy="1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64086390" w14:textId="77777777" w:rsidR="004756F6" w:rsidRDefault="004756F6" w:rsidP="004756F6">
      <w:pPr>
        <w:pStyle w:val="a5"/>
        <w:spacing w:line="264" w:lineRule="auto"/>
        <w:ind w:left="425"/>
        <w:jc w:val="both"/>
      </w:pPr>
      <w:r>
        <w:t xml:space="preserve">Установить курсор на границе конца записи и </w:t>
      </w:r>
      <w:r w:rsidR="00441ACF">
        <w:t xml:space="preserve">нажать кнопку </w:t>
      </w:r>
      <w:r w:rsidR="00441ACF" w:rsidRPr="00441ACF">
        <w:rPr>
          <w:i/>
        </w:rPr>
        <w:t>Вставить</w:t>
      </w:r>
      <w:r>
        <w:t xml:space="preserve"> </w:t>
      </w:r>
      <w:r w:rsidR="00441ACF">
        <w:rPr>
          <w:noProof/>
        </w:rPr>
        <w:drawing>
          <wp:inline distT="0" distB="0" distL="0" distR="0" wp14:anchorId="0BFBBECC" wp14:editId="53D348D0">
            <wp:extent cx="1809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CA4D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ACF">
        <w:t xml:space="preserve"> или выполнить </w:t>
      </w:r>
      <w:r>
        <w:t xml:space="preserve">команду </w:t>
      </w:r>
      <w:r w:rsidRPr="004756F6">
        <w:t>[</w:t>
      </w:r>
      <w:r w:rsidRPr="004756F6">
        <w:rPr>
          <w:i/>
        </w:rPr>
        <w:t>Правка – Вставить</w:t>
      </w:r>
      <w:r w:rsidRPr="004756F6">
        <w:t>]</w:t>
      </w:r>
      <w:r>
        <w:t>.</w:t>
      </w:r>
    </w:p>
    <w:p w14:paraId="30E0836C" w14:textId="77777777" w:rsidR="004756F6" w:rsidRDefault="004756F6" w:rsidP="004756F6">
      <w:pPr>
        <w:pStyle w:val="a5"/>
        <w:spacing w:line="264" w:lineRule="auto"/>
        <w:ind w:left="425"/>
        <w:jc w:val="both"/>
      </w:pPr>
      <w:r>
        <w:t xml:space="preserve">Прослушать отредактированную запись, щелкнув на панели инструментов по кнопке </w:t>
      </w:r>
      <w:r w:rsidRPr="004756F6">
        <w:rPr>
          <w:i/>
        </w:rPr>
        <w:t>Воспроизвести</w:t>
      </w:r>
      <w:r w:rsidR="00D675B6">
        <w:rPr>
          <w:i/>
        </w:rPr>
        <w:t xml:space="preserve"> </w:t>
      </w:r>
      <w:r w:rsidR="00D675B6">
        <w:rPr>
          <w:noProof/>
        </w:rPr>
        <w:drawing>
          <wp:inline distT="0" distB="0" distL="0" distR="0" wp14:anchorId="6B9D2FF2" wp14:editId="084555B2">
            <wp:extent cx="133350" cy="13695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0C785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7" cy="14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301EA698" w14:textId="77777777" w:rsidR="00E55052" w:rsidRPr="004756F6" w:rsidRDefault="00E55052" w:rsidP="00E55052">
      <w:pPr>
        <w:pStyle w:val="ab"/>
      </w:pPr>
      <w:r>
        <w:t>Осуществим микширование (наложение) двух записей.</w:t>
      </w:r>
    </w:p>
    <w:p w14:paraId="22E9DF53" w14:textId="0C6DD52D" w:rsidR="004756F6" w:rsidRDefault="0031597A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О</w:t>
      </w:r>
      <w:r w:rsidR="00E55052">
        <w:t xml:space="preserve">ткрыть </w:t>
      </w:r>
      <w:r w:rsidR="00875097">
        <w:t xml:space="preserve">второй </w:t>
      </w:r>
      <w:r w:rsidR="00E55052">
        <w:t>звуковой файл</w:t>
      </w:r>
      <w:r>
        <w:t xml:space="preserve"> </w:t>
      </w:r>
      <w:r w:rsidRPr="0031597A">
        <w:rPr>
          <w:rFonts w:ascii="Arial" w:hAnsi="Arial" w:cs="Arial"/>
          <w:lang w:val="en-US"/>
        </w:rPr>
        <w:t>audio</w:t>
      </w:r>
      <w:r w:rsidRPr="0031597A">
        <w:rPr>
          <w:rFonts w:ascii="Arial" w:hAnsi="Arial" w:cs="Arial"/>
        </w:rPr>
        <w:t>.</w:t>
      </w:r>
      <w:r w:rsidRPr="0031597A">
        <w:rPr>
          <w:rFonts w:ascii="Arial" w:hAnsi="Arial" w:cs="Arial"/>
          <w:lang w:val="en-US"/>
        </w:rPr>
        <w:t>mp</w:t>
      </w:r>
      <w:r w:rsidRPr="0031597A">
        <w:rPr>
          <w:rFonts w:ascii="Arial" w:hAnsi="Arial" w:cs="Arial"/>
        </w:rPr>
        <w:t>3</w:t>
      </w:r>
      <w:bookmarkStart w:id="0" w:name="_GoBack"/>
      <w:bookmarkEnd w:id="0"/>
      <w:r>
        <w:t>, хранящийся на локальном диске,</w:t>
      </w:r>
      <w:r w:rsidR="00E55052">
        <w:t xml:space="preserve"> командой </w:t>
      </w:r>
      <w:r w:rsidR="00E55052" w:rsidRPr="00E55052">
        <w:t>[</w:t>
      </w:r>
      <w:r w:rsidR="00E55052" w:rsidRPr="0031597A">
        <w:rPr>
          <w:i/>
        </w:rPr>
        <w:t xml:space="preserve">Файл </w:t>
      </w:r>
      <w:r w:rsidRPr="0031597A">
        <w:rPr>
          <w:i/>
        </w:rPr>
        <w:t>–</w:t>
      </w:r>
      <w:r w:rsidR="00E55052" w:rsidRPr="0031597A">
        <w:rPr>
          <w:i/>
        </w:rPr>
        <w:t xml:space="preserve"> </w:t>
      </w:r>
      <w:r w:rsidR="00D77E99">
        <w:rPr>
          <w:i/>
        </w:rPr>
        <w:t>Импортировать – Звуковой файл…</w:t>
      </w:r>
      <w:r w:rsidR="00E55052" w:rsidRPr="00E55052">
        <w:t>]</w:t>
      </w:r>
      <w:r>
        <w:t xml:space="preserve">. Необходимый звуковой файл находится по пути: </w:t>
      </w:r>
      <w:r w:rsidRPr="0055479A">
        <w:rPr>
          <w:i/>
        </w:rPr>
        <w:t>Мои документы – 9 класс – Заготовки</w:t>
      </w:r>
      <w:r>
        <w:t>.</w:t>
      </w:r>
    </w:p>
    <w:p w14:paraId="085EC42F" w14:textId="6ED01C0E" w:rsidR="00E71B78" w:rsidRDefault="00E71B78" w:rsidP="00E71B78">
      <w:pPr>
        <w:pStyle w:val="a5"/>
        <w:spacing w:line="264" w:lineRule="auto"/>
        <w:ind w:left="425"/>
        <w:jc w:val="both"/>
      </w:pPr>
      <w:r>
        <w:t>Прослушать наложение двух записей, предварительно поместив вертикальную отметку</w:t>
      </w:r>
      <w:r w:rsidR="00A365AE">
        <w:t xml:space="preserve"> (курсор)</w:t>
      </w:r>
      <w:r>
        <w:t xml:space="preserve"> в начало звуковых дорожек щелчком мыши или нажатием на клавишу </w:t>
      </w:r>
      <w:r w:rsidRPr="00E71B78">
        <w:rPr>
          <w:b/>
        </w:rPr>
        <w:t>Home</w:t>
      </w:r>
      <w:r w:rsidR="002E2197">
        <w:t xml:space="preserve">, а затем </w:t>
      </w:r>
      <w:r>
        <w:t xml:space="preserve">щелкнув на панели инструментов по кнопке </w:t>
      </w:r>
      <w:r w:rsidRPr="00E71B78">
        <w:rPr>
          <w:i/>
        </w:rPr>
        <w:t>Воспроизвести</w:t>
      </w:r>
      <w:r>
        <w:t>.</w:t>
      </w:r>
    </w:p>
    <w:p w14:paraId="6C0E1377" w14:textId="29682565" w:rsidR="00A73679" w:rsidRDefault="00A73679" w:rsidP="00A73679">
      <w:pPr>
        <w:pStyle w:val="ab"/>
      </w:pPr>
      <w:r>
        <w:t>Применим к записи различные звуковые эффекты (</w:t>
      </w:r>
      <w:r w:rsidR="005672DC">
        <w:rPr>
          <w:i/>
        </w:rPr>
        <w:t>Плавное нарастание</w:t>
      </w:r>
      <w:r w:rsidRPr="00962EBC">
        <w:rPr>
          <w:i/>
        </w:rPr>
        <w:t>, Смена скорости, Смена высоты тона, Эхо</w:t>
      </w:r>
      <w:r>
        <w:t xml:space="preserve"> и другие).</w:t>
      </w:r>
    </w:p>
    <w:p w14:paraId="0C54A883" w14:textId="77777777" w:rsidR="009C19DB" w:rsidRDefault="005672DC" w:rsidP="009167EA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Мышью выделить вторую запись или ее часть</w:t>
      </w:r>
      <w:r w:rsidR="0080031E">
        <w:t xml:space="preserve"> и</w:t>
      </w:r>
      <w:r>
        <w:t xml:space="preserve"> последовательно</w:t>
      </w:r>
      <w:r w:rsidR="0080031E">
        <w:t xml:space="preserve"> выполнить команды</w:t>
      </w:r>
      <w:r>
        <w:t xml:space="preserve"> </w:t>
      </w:r>
      <w:r w:rsidRPr="005672DC">
        <w:t>[</w:t>
      </w:r>
      <w:r w:rsidRPr="009C19DB">
        <w:rPr>
          <w:i/>
        </w:rPr>
        <w:t>Эффекты – Плавное нарастание…</w:t>
      </w:r>
      <w:r w:rsidRPr="005672DC">
        <w:t>]</w:t>
      </w:r>
      <w:r w:rsidR="003E1301">
        <w:t xml:space="preserve">, </w:t>
      </w:r>
      <w:r w:rsidR="003E1301" w:rsidRPr="005672DC">
        <w:t>[</w:t>
      </w:r>
      <w:r w:rsidR="003E1301" w:rsidRPr="009C19DB">
        <w:rPr>
          <w:i/>
        </w:rPr>
        <w:t>Эффекты – Смена высоты тона…</w:t>
      </w:r>
      <w:r w:rsidR="003E1301" w:rsidRPr="005672DC">
        <w:t>]</w:t>
      </w:r>
      <w:r w:rsidR="003E1301">
        <w:t xml:space="preserve">, </w:t>
      </w:r>
      <w:r w:rsidR="003E1301" w:rsidRPr="005672DC">
        <w:t>[</w:t>
      </w:r>
      <w:r w:rsidR="003E1301" w:rsidRPr="009C19DB">
        <w:rPr>
          <w:i/>
        </w:rPr>
        <w:t>Эффекты – Смена скорости…</w:t>
      </w:r>
      <w:r w:rsidR="003E1301" w:rsidRPr="005672DC">
        <w:t>]</w:t>
      </w:r>
      <w:r w:rsidR="003E1301">
        <w:t xml:space="preserve">, </w:t>
      </w:r>
      <w:r w:rsidR="003E1301" w:rsidRPr="005672DC">
        <w:t>[</w:t>
      </w:r>
      <w:r w:rsidR="003E1301" w:rsidRPr="009C19DB">
        <w:rPr>
          <w:i/>
        </w:rPr>
        <w:t>Эффекты – Эхо…</w:t>
      </w:r>
      <w:r w:rsidR="003E1301" w:rsidRPr="005672DC">
        <w:t>]</w:t>
      </w:r>
      <w:r w:rsidR="00473D62">
        <w:t xml:space="preserve"> и другие</w:t>
      </w:r>
      <w:r w:rsidR="003E1301">
        <w:t>.</w:t>
      </w:r>
    </w:p>
    <w:p w14:paraId="25743CA1" w14:textId="26D15AF8" w:rsidR="00473D62" w:rsidRDefault="00473D62" w:rsidP="009C19DB">
      <w:pPr>
        <w:pStyle w:val="a5"/>
        <w:spacing w:line="264" w:lineRule="auto"/>
        <w:ind w:left="425"/>
        <w:jc w:val="both"/>
      </w:pPr>
      <w:r>
        <w:t>После каждого применения эффектов прослушать получаемые результаты обработки звука</w:t>
      </w:r>
      <w:r w:rsidR="009C19DB">
        <w:t>.</w:t>
      </w:r>
    </w:p>
    <w:p w14:paraId="489BAA78" w14:textId="250D19C0" w:rsidR="009C19DB" w:rsidRPr="009C19DB" w:rsidRDefault="009C19DB" w:rsidP="009C19DB">
      <w:pPr>
        <w:pStyle w:val="ab"/>
      </w:pPr>
      <w:r>
        <w:t>Сохраним оцифрованный и обработанный звук в звуковом файле</w:t>
      </w:r>
    </w:p>
    <w:p w14:paraId="221D3D63" w14:textId="6D4F3D5D" w:rsidR="009C19DB" w:rsidRDefault="00F727B7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Для сохранения обработанного звука в собственном формате программы </w:t>
      </w:r>
      <w:r w:rsidRPr="002248B2">
        <w:rPr>
          <w:sz w:val="28"/>
          <w:szCs w:val="28"/>
          <w:lang w:val="en-US"/>
        </w:rPr>
        <w:t>Audacity</w:t>
      </w:r>
      <w:r>
        <w:t xml:space="preserve"> выполнит</w:t>
      </w:r>
      <w:r w:rsidR="00651CDC">
        <w:t>ь</w:t>
      </w:r>
      <w:r>
        <w:t xml:space="preserve"> команду </w:t>
      </w:r>
      <w:r w:rsidRPr="00F727B7">
        <w:t>[</w:t>
      </w:r>
      <w:r w:rsidRPr="00F727B7">
        <w:rPr>
          <w:i/>
        </w:rPr>
        <w:t>Файл – Сохранить проект как…</w:t>
      </w:r>
      <w:r w:rsidRPr="00F727B7">
        <w:t>]</w:t>
      </w:r>
      <w:r w:rsidR="002248B2">
        <w:t>.</w:t>
      </w:r>
      <w:r w:rsidR="0034270B">
        <w:t xml:space="preserve"> В поле </w:t>
      </w:r>
      <w:r w:rsidR="0034270B" w:rsidRPr="0034270B">
        <w:rPr>
          <w:i/>
        </w:rPr>
        <w:t>Имя файла:</w:t>
      </w:r>
      <w:r w:rsidR="0034270B">
        <w:t xml:space="preserve"> введите название файла – </w:t>
      </w:r>
      <w:r w:rsidR="0034270B" w:rsidRPr="0034270B">
        <w:rPr>
          <w:i/>
        </w:rPr>
        <w:t>Звук</w:t>
      </w:r>
      <w:r w:rsidR="0034270B">
        <w:t>. Сохранит</w:t>
      </w:r>
      <w:r w:rsidR="00651CDC">
        <w:t>ь</w:t>
      </w:r>
      <w:r w:rsidR="0034270B">
        <w:t xml:space="preserve"> проект в собственной папке.</w:t>
      </w:r>
    </w:p>
    <w:p w14:paraId="3C53275B" w14:textId="036150A3" w:rsidR="00200F6F" w:rsidRDefault="00200F6F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 xml:space="preserve">Для сохранения звукового файла в универсальном формате </w:t>
      </w:r>
      <w:r>
        <w:rPr>
          <w:lang w:val="en-US"/>
        </w:rPr>
        <w:t>WAV</w:t>
      </w:r>
      <w:r>
        <w:t xml:space="preserve"> выполнит</w:t>
      </w:r>
      <w:r w:rsidR="00651CDC">
        <w:t>ь</w:t>
      </w:r>
      <w:r>
        <w:t xml:space="preserve"> команду </w:t>
      </w:r>
      <w:r w:rsidRPr="00200F6F">
        <w:t>[</w:t>
      </w:r>
      <w:r w:rsidRPr="00200F6F">
        <w:rPr>
          <w:i/>
        </w:rPr>
        <w:t>Файл – Экспортировать…</w:t>
      </w:r>
      <w:r w:rsidRPr="00FA12E2">
        <w:t>]</w:t>
      </w:r>
      <w:r w:rsidR="00651CDC">
        <w:t>.</w:t>
      </w:r>
      <w:r w:rsidR="00EF29C4">
        <w:t xml:space="preserve"> В открывшемся диалоговом окне ввести имя файла («Звук») и указать </w:t>
      </w:r>
      <w:r w:rsidR="00F47622">
        <w:t>тип файла (</w:t>
      </w:r>
      <w:r w:rsidR="00F47622">
        <w:rPr>
          <w:lang w:val="en-US"/>
        </w:rPr>
        <w:t>WAV</w:t>
      </w:r>
      <w:r w:rsidR="00F47622">
        <w:t xml:space="preserve">) и </w:t>
      </w:r>
      <w:r w:rsidR="00EF29C4">
        <w:t xml:space="preserve">путь </w:t>
      </w:r>
      <w:r w:rsidR="00F47622">
        <w:t>сохранения (собственную папку)</w:t>
      </w:r>
      <w:r w:rsidR="00EF29C4">
        <w:t>.</w:t>
      </w:r>
    </w:p>
    <w:p w14:paraId="1D20DD32" w14:textId="23DECE89" w:rsidR="00EF29C4" w:rsidRDefault="00EF29C4" w:rsidP="00EF29C4">
      <w:pPr>
        <w:pStyle w:val="a5"/>
        <w:spacing w:line="264" w:lineRule="auto"/>
        <w:ind w:left="425"/>
        <w:jc w:val="both"/>
      </w:pPr>
      <w:r>
        <w:t xml:space="preserve">Нажать </w:t>
      </w:r>
      <w:r w:rsidRPr="00EF29C4">
        <w:rPr>
          <w:i/>
        </w:rPr>
        <w:t>Сохранить</w:t>
      </w:r>
      <w:r>
        <w:t>.</w:t>
      </w:r>
    </w:p>
    <w:p w14:paraId="21E433E5" w14:textId="285CAFA5" w:rsidR="00EF29C4" w:rsidRDefault="00430217" w:rsidP="00F47622">
      <w:pPr>
        <w:pStyle w:val="a5"/>
        <w:spacing w:line="264" w:lineRule="auto"/>
        <w:ind w:left="425"/>
        <w:jc w:val="both"/>
      </w:pPr>
      <w:r>
        <w:t xml:space="preserve">В появившемся окне </w:t>
      </w:r>
      <w:r w:rsidRPr="00430217">
        <w:rPr>
          <w:i/>
        </w:rPr>
        <w:t>Правка метаданных</w:t>
      </w:r>
      <w:r>
        <w:t xml:space="preserve"> в соответствующие текстовые поля можно ввести данные, которые будут сохранены в свойствах звукового файла.</w:t>
      </w:r>
    </w:p>
    <w:p w14:paraId="3A98B875" w14:textId="5F28989C" w:rsidR="00430217" w:rsidRPr="00430217" w:rsidRDefault="00430217" w:rsidP="00430217">
      <w:pPr>
        <w:pStyle w:val="a5"/>
        <w:spacing w:line="264" w:lineRule="auto"/>
        <w:ind w:left="425"/>
        <w:jc w:val="both"/>
      </w:pPr>
      <w:r>
        <w:t xml:space="preserve">Нажать кнопку </w:t>
      </w:r>
      <w:r w:rsidRPr="00430217">
        <w:rPr>
          <w:i/>
          <w:lang w:val="en-US"/>
        </w:rPr>
        <w:t>OK</w:t>
      </w:r>
      <w:r>
        <w:t>.</w:t>
      </w:r>
    </w:p>
    <w:p w14:paraId="06CB26B6" w14:textId="2A8E14C8" w:rsidR="00430217" w:rsidRDefault="00F47622" w:rsidP="001F0CCC">
      <w:pPr>
        <w:pStyle w:val="a5"/>
        <w:numPr>
          <w:ilvl w:val="0"/>
          <w:numId w:val="2"/>
        </w:numPr>
        <w:spacing w:line="264" w:lineRule="auto"/>
        <w:ind w:left="425" w:hanging="425"/>
        <w:jc w:val="both"/>
      </w:pPr>
      <w:r>
        <w:t>Для сохранения</w:t>
      </w:r>
      <w:r w:rsidRPr="00F47622">
        <w:t xml:space="preserve"> звукового файла</w:t>
      </w:r>
      <w:r>
        <w:t xml:space="preserve"> в формате </w:t>
      </w:r>
      <w:r>
        <w:rPr>
          <w:lang w:val="en-US"/>
        </w:rPr>
        <w:t>MP</w:t>
      </w:r>
      <w:r w:rsidRPr="00F47622">
        <w:t>3</w:t>
      </w:r>
      <w:r w:rsidR="00975E43" w:rsidRPr="00975E43">
        <w:t xml:space="preserve"> </w:t>
      </w:r>
      <w:r w:rsidR="00975E43">
        <w:t>повторить п. 10 (в раскрывающемся списке Ти</w:t>
      </w:r>
      <w:r w:rsidR="00975E43" w:rsidRPr="00975E43">
        <w:rPr>
          <w:i/>
        </w:rPr>
        <w:t xml:space="preserve">п файла: </w:t>
      </w:r>
      <w:r w:rsidR="00975E43">
        <w:t xml:space="preserve">выбрать – </w:t>
      </w:r>
      <w:r w:rsidR="00975E43" w:rsidRPr="00975E43">
        <w:rPr>
          <w:i/>
        </w:rPr>
        <w:t xml:space="preserve">Файлы </w:t>
      </w:r>
      <w:r w:rsidR="00975E43" w:rsidRPr="00975E43">
        <w:rPr>
          <w:i/>
          <w:lang w:val="en-US"/>
        </w:rPr>
        <w:t>MP</w:t>
      </w:r>
      <w:r w:rsidR="00975E43" w:rsidRPr="00975E43">
        <w:rPr>
          <w:i/>
        </w:rPr>
        <w:t>3</w:t>
      </w:r>
      <w:r w:rsidR="00975E43">
        <w:t>). Сохранить файл в собственной папке и под тем же именем.</w:t>
      </w:r>
    </w:p>
    <w:p w14:paraId="06F3A659" w14:textId="3C92C744" w:rsidR="0097213A" w:rsidRPr="00C64708" w:rsidRDefault="0097213A" w:rsidP="0097213A">
      <w:pPr>
        <w:pStyle w:val="a5"/>
        <w:numPr>
          <w:ilvl w:val="0"/>
          <w:numId w:val="2"/>
        </w:numPr>
        <w:ind w:left="425" w:hanging="425"/>
      </w:pPr>
      <w:r w:rsidRPr="0097213A">
        <w:t>Сравнить информационные объемы звуковых файлов, сохраненных в различных форматах.</w:t>
      </w:r>
    </w:p>
    <w:sectPr w:rsidR="0097213A" w:rsidRPr="00C64708" w:rsidSect="002E21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546DA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A"/>
    <w:rsid w:val="00067B89"/>
    <w:rsid w:val="000E5623"/>
    <w:rsid w:val="001106DD"/>
    <w:rsid w:val="0018022F"/>
    <w:rsid w:val="001C67C8"/>
    <w:rsid w:val="001C79FF"/>
    <w:rsid w:val="001E1A15"/>
    <w:rsid w:val="001E6FC4"/>
    <w:rsid w:val="00200F6F"/>
    <w:rsid w:val="002248B2"/>
    <w:rsid w:val="0023042F"/>
    <w:rsid w:val="00251878"/>
    <w:rsid w:val="00255DFB"/>
    <w:rsid w:val="002B7EF5"/>
    <w:rsid w:val="002D1EB4"/>
    <w:rsid w:val="002E2197"/>
    <w:rsid w:val="002E4581"/>
    <w:rsid w:val="002F6469"/>
    <w:rsid w:val="003040C5"/>
    <w:rsid w:val="00312652"/>
    <w:rsid w:val="00314059"/>
    <w:rsid w:val="0031597A"/>
    <w:rsid w:val="0034270B"/>
    <w:rsid w:val="00356F2D"/>
    <w:rsid w:val="00382214"/>
    <w:rsid w:val="003B080B"/>
    <w:rsid w:val="003C3345"/>
    <w:rsid w:val="003C51A8"/>
    <w:rsid w:val="003E1301"/>
    <w:rsid w:val="003F5BEB"/>
    <w:rsid w:val="003F7B25"/>
    <w:rsid w:val="00416ACB"/>
    <w:rsid w:val="00417D5C"/>
    <w:rsid w:val="00430217"/>
    <w:rsid w:val="004369FB"/>
    <w:rsid w:val="00441ACF"/>
    <w:rsid w:val="0044683A"/>
    <w:rsid w:val="00456C50"/>
    <w:rsid w:val="00460A6D"/>
    <w:rsid w:val="00465B20"/>
    <w:rsid w:val="00473D62"/>
    <w:rsid w:val="004756F6"/>
    <w:rsid w:val="00482007"/>
    <w:rsid w:val="00486E70"/>
    <w:rsid w:val="00487D67"/>
    <w:rsid w:val="004A0E2F"/>
    <w:rsid w:val="004E009A"/>
    <w:rsid w:val="004F3CC3"/>
    <w:rsid w:val="005124C9"/>
    <w:rsid w:val="005405CB"/>
    <w:rsid w:val="0055479A"/>
    <w:rsid w:val="005672DC"/>
    <w:rsid w:val="00580987"/>
    <w:rsid w:val="00580DC2"/>
    <w:rsid w:val="00582B50"/>
    <w:rsid w:val="00586E28"/>
    <w:rsid w:val="0059012C"/>
    <w:rsid w:val="00592855"/>
    <w:rsid w:val="00614B7E"/>
    <w:rsid w:val="006176DA"/>
    <w:rsid w:val="0062220D"/>
    <w:rsid w:val="00634FF4"/>
    <w:rsid w:val="00651CDC"/>
    <w:rsid w:val="0066731E"/>
    <w:rsid w:val="00671C3B"/>
    <w:rsid w:val="006C11F5"/>
    <w:rsid w:val="006F4F12"/>
    <w:rsid w:val="007107C6"/>
    <w:rsid w:val="0074346A"/>
    <w:rsid w:val="007562F2"/>
    <w:rsid w:val="0076720B"/>
    <w:rsid w:val="007B01F1"/>
    <w:rsid w:val="007B6F5C"/>
    <w:rsid w:val="007D7233"/>
    <w:rsid w:val="007E5407"/>
    <w:rsid w:val="0080031E"/>
    <w:rsid w:val="0087168E"/>
    <w:rsid w:val="00875097"/>
    <w:rsid w:val="00883A2B"/>
    <w:rsid w:val="008A4D36"/>
    <w:rsid w:val="008A6849"/>
    <w:rsid w:val="008D5B45"/>
    <w:rsid w:val="008F5E1A"/>
    <w:rsid w:val="009068F9"/>
    <w:rsid w:val="00913364"/>
    <w:rsid w:val="009178B4"/>
    <w:rsid w:val="00937382"/>
    <w:rsid w:val="009438DF"/>
    <w:rsid w:val="0094783C"/>
    <w:rsid w:val="009619E5"/>
    <w:rsid w:val="00962EBC"/>
    <w:rsid w:val="0097213A"/>
    <w:rsid w:val="009755CD"/>
    <w:rsid w:val="00975E43"/>
    <w:rsid w:val="0098582E"/>
    <w:rsid w:val="009A1958"/>
    <w:rsid w:val="009A5AE9"/>
    <w:rsid w:val="009C19DB"/>
    <w:rsid w:val="009E24D8"/>
    <w:rsid w:val="009E3B9A"/>
    <w:rsid w:val="00A0727C"/>
    <w:rsid w:val="00A365AE"/>
    <w:rsid w:val="00A63145"/>
    <w:rsid w:val="00A73679"/>
    <w:rsid w:val="00A7542E"/>
    <w:rsid w:val="00AA4741"/>
    <w:rsid w:val="00AE17D8"/>
    <w:rsid w:val="00AF5839"/>
    <w:rsid w:val="00B0039C"/>
    <w:rsid w:val="00B20B7D"/>
    <w:rsid w:val="00B42B69"/>
    <w:rsid w:val="00B85AA9"/>
    <w:rsid w:val="00C406AA"/>
    <w:rsid w:val="00C64708"/>
    <w:rsid w:val="00C6751B"/>
    <w:rsid w:val="00C77666"/>
    <w:rsid w:val="00CB6406"/>
    <w:rsid w:val="00CC4E2A"/>
    <w:rsid w:val="00CF42E1"/>
    <w:rsid w:val="00D06D7F"/>
    <w:rsid w:val="00D43AA2"/>
    <w:rsid w:val="00D601CA"/>
    <w:rsid w:val="00D62606"/>
    <w:rsid w:val="00D675B6"/>
    <w:rsid w:val="00D77BAB"/>
    <w:rsid w:val="00D77E99"/>
    <w:rsid w:val="00D86D27"/>
    <w:rsid w:val="00D90EA0"/>
    <w:rsid w:val="00DA137C"/>
    <w:rsid w:val="00DB0253"/>
    <w:rsid w:val="00DC3F87"/>
    <w:rsid w:val="00E02C18"/>
    <w:rsid w:val="00E32FD5"/>
    <w:rsid w:val="00E55052"/>
    <w:rsid w:val="00E71B78"/>
    <w:rsid w:val="00EB005B"/>
    <w:rsid w:val="00EC0AB9"/>
    <w:rsid w:val="00EC1BEF"/>
    <w:rsid w:val="00EC7C7C"/>
    <w:rsid w:val="00ED14D2"/>
    <w:rsid w:val="00EE55ED"/>
    <w:rsid w:val="00EF29C4"/>
    <w:rsid w:val="00F157B2"/>
    <w:rsid w:val="00F17FDE"/>
    <w:rsid w:val="00F47622"/>
    <w:rsid w:val="00F50B27"/>
    <w:rsid w:val="00F727B7"/>
    <w:rsid w:val="00F96110"/>
    <w:rsid w:val="00FA12E2"/>
    <w:rsid w:val="00FA18B7"/>
    <w:rsid w:val="00FC131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DB309"/>
  <w15:chartTrackingRefBased/>
  <w15:docId w15:val="{9823A1F1-0DFC-4AB9-BFB9-C85C804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paragraph" w:customStyle="1" w:styleId="ab">
    <w:name w:val="ПР (разреженный)"/>
    <w:basedOn w:val="a"/>
    <w:link w:val="ac"/>
    <w:qFormat/>
    <w:rsid w:val="00913364"/>
    <w:pPr>
      <w:spacing w:before="120" w:after="120" w:line="264" w:lineRule="auto"/>
      <w:jc w:val="both"/>
    </w:pPr>
    <w:rPr>
      <w:spacing w:val="30"/>
    </w:rPr>
  </w:style>
  <w:style w:type="character" w:styleId="ad">
    <w:name w:val="annotation reference"/>
    <w:basedOn w:val="a0"/>
    <w:rsid w:val="009A5AE9"/>
    <w:rPr>
      <w:sz w:val="16"/>
      <w:szCs w:val="16"/>
    </w:rPr>
  </w:style>
  <w:style w:type="character" w:customStyle="1" w:styleId="ac">
    <w:name w:val="ПР (разреженный) Знак"/>
    <w:basedOn w:val="a0"/>
    <w:link w:val="ab"/>
    <w:rsid w:val="00913364"/>
    <w:rPr>
      <w:spacing w:val="30"/>
      <w:sz w:val="24"/>
      <w:szCs w:val="24"/>
    </w:rPr>
  </w:style>
  <w:style w:type="paragraph" w:styleId="ae">
    <w:name w:val="annotation text"/>
    <w:basedOn w:val="a"/>
    <w:link w:val="af"/>
    <w:rsid w:val="009A5A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A5AE9"/>
  </w:style>
  <w:style w:type="paragraph" w:styleId="af0">
    <w:name w:val="annotation subject"/>
    <w:basedOn w:val="ae"/>
    <w:next w:val="ae"/>
    <w:link w:val="af1"/>
    <w:rsid w:val="009A5AE9"/>
    <w:rPr>
      <w:b/>
      <w:bCs/>
    </w:rPr>
  </w:style>
  <w:style w:type="character" w:customStyle="1" w:styleId="af1">
    <w:name w:val="Тема примечания Знак"/>
    <w:basedOn w:val="af"/>
    <w:link w:val="af0"/>
    <w:rsid w:val="009A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68E2E70-C8E5-404A-A7BC-8164DEF0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</cp:lastModifiedBy>
  <cp:revision>76</cp:revision>
  <cp:lastPrinted>2013-06-05T12:53:00Z</cp:lastPrinted>
  <dcterms:created xsi:type="dcterms:W3CDTF">2013-06-08T01:27:00Z</dcterms:created>
  <dcterms:modified xsi:type="dcterms:W3CDTF">2013-06-08T11:39:00Z</dcterms:modified>
  <cp:contentStatus/>
</cp:coreProperties>
</file>