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  <w:r w:rsidRPr="00C134A8">
        <w:rPr>
          <w:rFonts w:ascii="Arial" w:hAnsi="Arial" w:cs="Arial"/>
          <w:sz w:val="48"/>
          <w:szCs w:val="48"/>
        </w:rPr>
        <w:t>Урок по теме</w:t>
      </w:r>
      <w:r>
        <w:rPr>
          <w:rFonts w:ascii="Arial" w:hAnsi="Arial" w:cs="Arial"/>
          <w:sz w:val="48"/>
          <w:szCs w:val="48"/>
        </w:rPr>
        <w:t>:</w:t>
      </w: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  <w:r w:rsidRPr="00C134A8">
        <w:rPr>
          <w:rFonts w:ascii="Arial" w:hAnsi="Arial" w:cs="Arial"/>
          <w:sz w:val="48"/>
          <w:szCs w:val="48"/>
        </w:rPr>
        <w:t>«</w:t>
      </w:r>
      <w:r w:rsidR="00A83936">
        <w:rPr>
          <w:rFonts w:ascii="Arial" w:hAnsi="Arial" w:cs="Arial"/>
          <w:sz w:val="48"/>
          <w:szCs w:val="48"/>
        </w:rPr>
        <w:t>Геометрическое решение негеометрических задач</w:t>
      </w:r>
      <w:r w:rsidRPr="00C134A8">
        <w:rPr>
          <w:rFonts w:ascii="Arial" w:hAnsi="Arial" w:cs="Arial"/>
          <w:sz w:val="48"/>
          <w:szCs w:val="48"/>
        </w:rPr>
        <w:t>»</w:t>
      </w: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Сивак Светлана Олеговна</w:t>
      </w: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учитель математики</w:t>
      </w: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высшей категории</w:t>
      </w: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Гимназии №56</w:t>
      </w: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Петроградского района</w:t>
      </w: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Санкт-Петербурга</w:t>
      </w: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</w:p>
    <w:p w:rsidR="00B80132" w:rsidRDefault="00B80132" w:rsidP="00B80132">
      <w:pPr>
        <w:jc w:val="center"/>
        <w:rPr>
          <w:rFonts w:ascii="Arial" w:hAnsi="Arial" w:cs="Arial"/>
          <w:sz w:val="48"/>
          <w:szCs w:val="48"/>
        </w:rPr>
      </w:pPr>
    </w:p>
    <w:p w:rsidR="00B80132" w:rsidRDefault="00D95932" w:rsidP="00B8013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A83936">
        <w:rPr>
          <w:rFonts w:ascii="Arial" w:hAnsi="Arial" w:cs="Arial"/>
          <w:sz w:val="48"/>
          <w:szCs w:val="48"/>
        </w:rPr>
        <w:t>1</w:t>
      </w:r>
      <w:r w:rsidR="00B80132">
        <w:rPr>
          <w:rFonts w:ascii="Arial" w:hAnsi="Arial" w:cs="Arial"/>
          <w:sz w:val="48"/>
          <w:szCs w:val="48"/>
        </w:rPr>
        <w:t>.</w:t>
      </w:r>
      <w:r w:rsidR="00A83936">
        <w:rPr>
          <w:rFonts w:ascii="Arial" w:hAnsi="Arial" w:cs="Arial"/>
          <w:sz w:val="48"/>
          <w:szCs w:val="48"/>
        </w:rPr>
        <w:t>01</w:t>
      </w:r>
      <w:r w:rsidR="00B80132">
        <w:rPr>
          <w:rFonts w:ascii="Arial" w:hAnsi="Arial" w:cs="Arial"/>
          <w:sz w:val="48"/>
          <w:szCs w:val="48"/>
        </w:rPr>
        <w:t>.20</w:t>
      </w:r>
      <w:r w:rsidR="00A83936">
        <w:rPr>
          <w:rFonts w:ascii="Arial" w:hAnsi="Arial" w:cs="Arial"/>
          <w:sz w:val="48"/>
          <w:szCs w:val="48"/>
        </w:rPr>
        <w:t>10</w:t>
      </w:r>
    </w:p>
    <w:p w:rsidR="00B80132" w:rsidRDefault="00B80132" w:rsidP="00B80132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:rsidR="003C1A79" w:rsidRDefault="00B80132" w:rsidP="00B80132">
      <w:pPr>
        <w:rPr>
          <w:sz w:val="28"/>
          <w:szCs w:val="28"/>
        </w:rPr>
      </w:pPr>
      <w:r w:rsidRPr="001822B0">
        <w:rPr>
          <w:sz w:val="28"/>
          <w:szCs w:val="28"/>
          <w:u w:val="single"/>
        </w:rPr>
        <w:lastRenderedPageBreak/>
        <w:t>Необходимое оборудование</w:t>
      </w:r>
      <w:r w:rsidRPr="001822B0">
        <w:rPr>
          <w:sz w:val="28"/>
          <w:szCs w:val="28"/>
        </w:rPr>
        <w:t xml:space="preserve">: </w:t>
      </w:r>
      <w:r w:rsidR="003C1A79">
        <w:rPr>
          <w:sz w:val="28"/>
          <w:szCs w:val="28"/>
        </w:rPr>
        <w:t xml:space="preserve">компьютер и </w:t>
      </w:r>
      <w:r w:rsidRPr="001822B0">
        <w:rPr>
          <w:sz w:val="28"/>
          <w:szCs w:val="28"/>
        </w:rPr>
        <w:t>интерактивн</w:t>
      </w:r>
      <w:r w:rsidR="003C1A79">
        <w:rPr>
          <w:sz w:val="28"/>
          <w:szCs w:val="28"/>
        </w:rPr>
        <w:t>ая доска с установленн</w:t>
      </w:r>
      <w:r w:rsidR="00503E49">
        <w:rPr>
          <w:sz w:val="28"/>
          <w:szCs w:val="28"/>
        </w:rPr>
        <w:t>ыми</w:t>
      </w:r>
      <w:r w:rsidR="003C1A79">
        <w:rPr>
          <w:sz w:val="28"/>
          <w:szCs w:val="28"/>
        </w:rPr>
        <w:t xml:space="preserve"> на них программ</w:t>
      </w:r>
      <w:r w:rsidR="00503E49">
        <w:rPr>
          <w:sz w:val="28"/>
          <w:szCs w:val="28"/>
        </w:rPr>
        <w:t xml:space="preserve">ами </w:t>
      </w:r>
      <w:r w:rsidRPr="001822B0">
        <w:rPr>
          <w:sz w:val="28"/>
          <w:szCs w:val="28"/>
          <w:lang w:val="en-US"/>
        </w:rPr>
        <w:t>Smart</w:t>
      </w:r>
      <w:r w:rsidRPr="001822B0">
        <w:rPr>
          <w:sz w:val="28"/>
          <w:szCs w:val="28"/>
        </w:rPr>
        <w:t xml:space="preserve"> </w:t>
      </w:r>
      <w:r w:rsidRPr="001822B0">
        <w:rPr>
          <w:sz w:val="28"/>
          <w:szCs w:val="28"/>
          <w:lang w:val="en-US"/>
        </w:rPr>
        <w:t>Notebook</w:t>
      </w:r>
      <w:r w:rsidRPr="001822B0">
        <w:rPr>
          <w:sz w:val="28"/>
          <w:szCs w:val="28"/>
        </w:rPr>
        <w:t xml:space="preserve">, </w:t>
      </w:r>
      <w:r w:rsidR="00503E49">
        <w:rPr>
          <w:sz w:val="28"/>
          <w:szCs w:val="28"/>
        </w:rPr>
        <w:t>«Живая математика»</w:t>
      </w:r>
      <w:proofErr w:type="gramStart"/>
      <w:r w:rsidR="00503E49">
        <w:rPr>
          <w:sz w:val="28"/>
          <w:szCs w:val="28"/>
        </w:rPr>
        <w:t>,</w:t>
      </w:r>
      <w:r w:rsidR="003C1A79">
        <w:rPr>
          <w:sz w:val="28"/>
          <w:szCs w:val="28"/>
        </w:rPr>
        <w:t>р</w:t>
      </w:r>
      <w:proofErr w:type="gramEnd"/>
      <w:r w:rsidR="003C1A79">
        <w:rPr>
          <w:sz w:val="28"/>
          <w:szCs w:val="28"/>
        </w:rPr>
        <w:t>аздаточный материал.</w:t>
      </w:r>
      <w:r w:rsidRPr="001822B0">
        <w:rPr>
          <w:sz w:val="28"/>
          <w:szCs w:val="28"/>
        </w:rPr>
        <w:t xml:space="preserve"> </w:t>
      </w:r>
    </w:p>
    <w:p w:rsidR="00052C03" w:rsidRDefault="00052C03" w:rsidP="00B80132">
      <w:pPr>
        <w:rPr>
          <w:sz w:val="28"/>
          <w:szCs w:val="28"/>
          <w:u w:val="single"/>
        </w:rPr>
      </w:pPr>
      <w:r w:rsidRPr="00052C03">
        <w:rPr>
          <w:sz w:val="28"/>
          <w:szCs w:val="28"/>
          <w:u w:val="single"/>
        </w:rPr>
        <w:t>Цели и задачи урока:</w:t>
      </w:r>
    </w:p>
    <w:p w:rsidR="00052C03" w:rsidRDefault="00052C03" w:rsidP="00B801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 w:rsidR="003C1A79" w:rsidRDefault="003C1A79" w:rsidP="00052C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Показать преимущества геометрического способа решения алгебраических задач, заключающиеся в его наглядности и изящности решения;</w:t>
      </w:r>
    </w:p>
    <w:p w:rsidR="003C1A79" w:rsidRDefault="003C1A79" w:rsidP="00052C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Выявить связь между разными разделами школьной математики;</w:t>
      </w:r>
    </w:p>
    <w:p w:rsidR="003C1A79" w:rsidRDefault="003C1A79" w:rsidP="00052C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Рассмотреть ряд приемов решения нестандартных задач;</w:t>
      </w:r>
    </w:p>
    <w:p w:rsidR="003C1A79" w:rsidRDefault="003C1A79" w:rsidP="00052C0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учащихся к ЕГЭ;</w:t>
      </w:r>
    </w:p>
    <w:p w:rsidR="00052C03" w:rsidRDefault="00052C03" w:rsidP="00B80132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052C03" w:rsidRDefault="00052C03" w:rsidP="00052C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</w:t>
      </w:r>
    </w:p>
    <w:p w:rsidR="00052C03" w:rsidRDefault="00052C03" w:rsidP="00052C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навыки анализа, обобщения и умения делать выводы</w:t>
      </w:r>
    </w:p>
    <w:p w:rsidR="00052C03" w:rsidRDefault="00AC6F96" w:rsidP="00052C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1822B0">
        <w:rPr>
          <w:sz w:val="28"/>
          <w:szCs w:val="28"/>
        </w:rPr>
        <w:t>азвивать интерес к предмету</w:t>
      </w:r>
      <w:r>
        <w:rPr>
          <w:sz w:val="28"/>
          <w:szCs w:val="28"/>
        </w:rPr>
        <w:t>;</w:t>
      </w:r>
    </w:p>
    <w:p w:rsidR="003C1A79" w:rsidRPr="00052C03" w:rsidRDefault="003C1A79" w:rsidP="00052C0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геометрические представления учащихся</w:t>
      </w:r>
    </w:p>
    <w:p w:rsidR="00052C03" w:rsidRDefault="00052C03" w:rsidP="00B8013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AC6F96" w:rsidRDefault="00AC6F96" w:rsidP="00AC6F9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умение </w:t>
      </w:r>
      <w:r w:rsidR="003C1A79">
        <w:rPr>
          <w:sz w:val="28"/>
          <w:szCs w:val="28"/>
        </w:rPr>
        <w:t>внимательно слушать</w:t>
      </w:r>
      <w:r w:rsidR="002418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C6F96" w:rsidRDefault="00AC6F96" w:rsidP="00AC6F9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</w:t>
      </w:r>
      <w:r w:rsidR="003C1A79">
        <w:rPr>
          <w:sz w:val="28"/>
          <w:szCs w:val="28"/>
        </w:rPr>
        <w:t xml:space="preserve"> учащихся.</w:t>
      </w:r>
    </w:p>
    <w:p w:rsidR="00B80132" w:rsidRDefault="00B80132" w:rsidP="00B80132">
      <w:pPr>
        <w:jc w:val="both"/>
        <w:rPr>
          <w:sz w:val="28"/>
          <w:szCs w:val="28"/>
        </w:rPr>
      </w:pPr>
      <w:r w:rsidRPr="001822B0">
        <w:rPr>
          <w:sz w:val="28"/>
          <w:szCs w:val="28"/>
          <w:u w:val="single"/>
        </w:rPr>
        <w:t>Ход урока:</w:t>
      </w:r>
      <w:r w:rsidRPr="001822B0">
        <w:rPr>
          <w:sz w:val="28"/>
          <w:szCs w:val="28"/>
        </w:rPr>
        <w:t xml:space="preserve"> </w:t>
      </w:r>
    </w:p>
    <w:p w:rsidR="00E444CA" w:rsidRDefault="003C1A79" w:rsidP="00E444C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домашнего задания.</w:t>
      </w:r>
    </w:p>
    <w:p w:rsidR="00E444CA" w:rsidRDefault="00E444CA" w:rsidP="00E444CA">
      <w:pPr>
        <w:pStyle w:val="a3"/>
        <w:ind w:left="708"/>
        <w:jc w:val="both"/>
        <w:rPr>
          <w:rFonts w:ascii="Arial" w:hAnsi="Arial" w:cs="Arial"/>
          <w:sz w:val="24"/>
          <w:szCs w:val="24"/>
        </w:rPr>
      </w:pPr>
      <w:r w:rsidRPr="00E444CA">
        <w:rPr>
          <w:rFonts w:ascii="Arial" w:hAnsi="Arial" w:cs="Arial"/>
          <w:sz w:val="24"/>
          <w:szCs w:val="24"/>
        </w:rPr>
        <w:t>На дом учащимся была задана задача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444CA" w:rsidRPr="00E444CA" w:rsidRDefault="00E444CA" w:rsidP="00E444CA">
      <w:pPr>
        <w:pStyle w:val="a3"/>
        <w:ind w:left="1068"/>
        <w:jc w:val="both"/>
        <w:rPr>
          <w:rFonts w:ascii="Arial" w:hAnsi="Arial" w:cs="Arial"/>
          <w:i/>
          <w:sz w:val="24"/>
          <w:szCs w:val="24"/>
        </w:rPr>
      </w:pPr>
      <w:r w:rsidRPr="00E444CA">
        <w:rPr>
          <w:rFonts w:ascii="Arial" w:hAnsi="Arial" w:cs="Arial"/>
          <w:i/>
          <w:sz w:val="24"/>
          <w:szCs w:val="24"/>
        </w:rPr>
        <w:t xml:space="preserve">Два всадника выезжают одновременно из пунктов </w:t>
      </w:r>
      <w:r w:rsidRPr="00E444CA">
        <w:rPr>
          <w:rFonts w:ascii="Arial" w:hAnsi="Arial" w:cs="Arial"/>
          <w:i/>
          <w:sz w:val="24"/>
          <w:szCs w:val="24"/>
          <w:lang w:val="en-US"/>
        </w:rPr>
        <w:t>A</w:t>
      </w:r>
      <w:r w:rsidRPr="00E444CA">
        <w:rPr>
          <w:rFonts w:ascii="Arial" w:hAnsi="Arial" w:cs="Arial"/>
          <w:i/>
          <w:sz w:val="24"/>
          <w:szCs w:val="24"/>
        </w:rPr>
        <w:t xml:space="preserve"> и </w:t>
      </w:r>
      <w:r w:rsidRPr="00E444CA">
        <w:rPr>
          <w:rFonts w:ascii="Arial" w:hAnsi="Arial" w:cs="Arial"/>
          <w:i/>
          <w:sz w:val="24"/>
          <w:szCs w:val="24"/>
          <w:lang w:val="en-US"/>
        </w:rPr>
        <w:t>B</w:t>
      </w:r>
      <w:r w:rsidRPr="00E444CA">
        <w:rPr>
          <w:rFonts w:ascii="Arial" w:hAnsi="Arial" w:cs="Arial"/>
          <w:i/>
          <w:sz w:val="24"/>
          <w:szCs w:val="24"/>
        </w:rPr>
        <w:t xml:space="preserve"> навстречу друг другу. Один прибывает в </w:t>
      </w:r>
      <w:r w:rsidRPr="00E444CA">
        <w:rPr>
          <w:rFonts w:ascii="Arial" w:hAnsi="Arial" w:cs="Arial"/>
          <w:i/>
          <w:sz w:val="24"/>
          <w:szCs w:val="24"/>
          <w:lang w:val="en-US"/>
        </w:rPr>
        <w:t>B</w:t>
      </w:r>
      <w:r w:rsidRPr="00E444CA">
        <w:rPr>
          <w:rFonts w:ascii="Arial" w:hAnsi="Arial" w:cs="Arial"/>
          <w:i/>
          <w:sz w:val="24"/>
          <w:szCs w:val="24"/>
        </w:rPr>
        <w:t xml:space="preserve"> через 27 минут после встречи, а другой прибывает в </w:t>
      </w:r>
      <w:r w:rsidRPr="00E444CA">
        <w:rPr>
          <w:rFonts w:ascii="Arial" w:hAnsi="Arial" w:cs="Arial"/>
          <w:i/>
          <w:sz w:val="24"/>
          <w:szCs w:val="24"/>
          <w:lang w:val="en-US"/>
        </w:rPr>
        <w:t>A</w:t>
      </w:r>
      <w:r w:rsidRPr="00E444CA">
        <w:rPr>
          <w:rFonts w:ascii="Arial" w:hAnsi="Arial" w:cs="Arial"/>
          <w:i/>
          <w:sz w:val="24"/>
          <w:szCs w:val="24"/>
        </w:rPr>
        <w:t xml:space="preserve"> через 12 минут после встречи. За сколько минут проехал каждый всадник свой путь?</w:t>
      </w:r>
    </w:p>
    <w:p w:rsidR="00E444CA" w:rsidRDefault="00E444CA" w:rsidP="00E444CA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Один из учеников перед началом урока написал на доске решение данной задачи. Учащиеся в начале урока имеют возможность сравнить свое решение с тем, что предложено на доске, выявить ошибки, или проследить ход решения, если задача не получилась дома.</w:t>
      </w:r>
    </w:p>
    <w:p w:rsidR="00E444CA" w:rsidRDefault="00E444CA" w:rsidP="00E444CA">
      <w:pPr>
        <w:pStyle w:val="a3"/>
        <w:ind w:left="708"/>
        <w:jc w:val="both"/>
        <w:rPr>
          <w:sz w:val="28"/>
          <w:szCs w:val="28"/>
        </w:rPr>
      </w:pPr>
    </w:p>
    <w:p w:rsidR="00E444CA" w:rsidRDefault="00E444CA" w:rsidP="00E444CA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учитель предлагает </w:t>
      </w:r>
      <w:r w:rsidR="00E251D5">
        <w:rPr>
          <w:sz w:val="28"/>
          <w:szCs w:val="28"/>
        </w:rPr>
        <w:t>свой вариант решения, использующий геометрический подход к задаче.</w:t>
      </w:r>
    </w:p>
    <w:p w:rsidR="00E251D5" w:rsidRDefault="004206F5" w:rsidP="00E444CA">
      <w:pPr>
        <w:pStyle w:val="a3"/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33550" cy="1079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D5" w:rsidRPr="00E251D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33550" cy="1079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D5" w:rsidRPr="00E251D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33550" cy="1079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1D5" w:rsidRPr="00E251D5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33550" cy="1225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02" w:rsidRDefault="00E251D5" w:rsidP="008F3902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Данные чертежи иллюстрируют ход решения задачи, использующий подобие треугольников. Это решение учитель прописывает тут же на доске</w:t>
      </w:r>
      <w:r w:rsidR="008F3902">
        <w:rPr>
          <w:sz w:val="28"/>
          <w:szCs w:val="28"/>
        </w:rPr>
        <w:t xml:space="preserve"> с помощью учащихся, комментирующих это решение. </w:t>
      </w:r>
    </w:p>
    <w:p w:rsidR="008F3902" w:rsidRDefault="008F3902" w:rsidP="008F390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нового материала.</w:t>
      </w:r>
    </w:p>
    <w:p w:rsidR="008F3902" w:rsidRDefault="008F3902" w:rsidP="008F3902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Учитель сообщает учащимся, что рассмотренный метод решения домашней задачи является геометрическим методом и его также можно применять при решении уравнений и их систем из различных разделов алгебры (иррациональных уравнений, тригонометрических уравнений и т.д.)</w:t>
      </w:r>
    </w:p>
    <w:p w:rsidR="00E672F2" w:rsidRDefault="008F3902" w:rsidP="004206F5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Рассматривается задача</w:t>
      </w:r>
      <w:r w:rsidR="004206F5" w:rsidRPr="00E672F2">
        <w:rPr>
          <w:rFonts w:ascii="Arial" w:hAnsi="Arial" w:cs="Arial"/>
          <w:sz w:val="24"/>
          <w:szCs w:val="24"/>
        </w:rPr>
        <w:t xml:space="preserve">: </w:t>
      </w:r>
    </w:p>
    <w:p w:rsidR="004206F5" w:rsidRPr="00E672F2" w:rsidRDefault="00BF2739" w:rsidP="00420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Задача 1. </w:t>
      </w:r>
      <w:r w:rsidR="004206F5" w:rsidRPr="00E672F2">
        <w:rPr>
          <w:rFonts w:ascii="Arial" w:hAnsi="Arial" w:cs="Arial"/>
          <w:sz w:val="24"/>
          <w:szCs w:val="24"/>
        </w:rPr>
        <w:t xml:space="preserve">Имеет ли система уравнений решения при  </w:t>
      </w:r>
      <w:r w:rsidR="004206F5" w:rsidRPr="00E672F2">
        <w:rPr>
          <w:rFonts w:ascii="Arial" w:hAnsi="Arial" w:cs="Arial"/>
          <w:sz w:val="24"/>
          <w:szCs w:val="24"/>
          <w:lang w:val="en-US"/>
        </w:rPr>
        <w:t>x</w:t>
      </w:r>
      <w:r w:rsidR="004206F5" w:rsidRPr="00E672F2">
        <w:rPr>
          <w:rFonts w:ascii="Arial" w:hAnsi="Arial" w:cs="Arial"/>
          <w:position w:val="-10"/>
          <w:sz w:val="24"/>
          <w:szCs w:val="24"/>
          <w:lang w:val="en-US"/>
        </w:rPr>
        <w:object w:dxaOrig="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6pt" o:ole="">
            <v:imagedata r:id="rId9" o:title=""/>
          </v:shape>
          <o:OLEObject Type="Embed" ProgID="Equation.3" ShapeID="_x0000_i1025" DrawAspect="Content" ObjectID="_1382044251" r:id="rId10"/>
        </w:object>
      </w:r>
      <w:r w:rsidR="004206F5" w:rsidRPr="00E672F2">
        <w:rPr>
          <w:rFonts w:ascii="Arial" w:hAnsi="Arial" w:cs="Arial"/>
          <w:sz w:val="24"/>
          <w:szCs w:val="24"/>
        </w:rPr>
        <w:t xml:space="preserve">0, </w:t>
      </w:r>
      <w:r w:rsidR="004206F5" w:rsidRPr="00E672F2">
        <w:rPr>
          <w:rFonts w:ascii="Arial" w:hAnsi="Arial" w:cs="Arial"/>
          <w:sz w:val="24"/>
          <w:szCs w:val="24"/>
          <w:lang w:val="en-US"/>
        </w:rPr>
        <w:t>y</w:t>
      </w:r>
      <w:r w:rsidR="004206F5" w:rsidRPr="00E672F2">
        <w:rPr>
          <w:rFonts w:ascii="Arial" w:hAnsi="Arial" w:cs="Arial"/>
          <w:position w:val="-10"/>
          <w:sz w:val="24"/>
          <w:szCs w:val="24"/>
          <w:lang w:val="en-US"/>
        </w:rPr>
        <w:object w:dxaOrig="160" w:dyaOrig="320">
          <v:shape id="_x0000_i1026" type="#_x0000_t75" style="width:8pt;height:16pt" o:ole="">
            <v:imagedata r:id="rId11" o:title=""/>
          </v:shape>
          <o:OLEObject Type="Embed" ProgID="Equation.3" ShapeID="_x0000_i1026" DrawAspect="Content" ObjectID="_1382044252" r:id="rId12"/>
        </w:object>
      </w:r>
      <w:r w:rsidR="004206F5" w:rsidRPr="00E672F2">
        <w:rPr>
          <w:rFonts w:ascii="Arial" w:hAnsi="Arial" w:cs="Arial"/>
          <w:sz w:val="24"/>
          <w:szCs w:val="24"/>
        </w:rPr>
        <w:t xml:space="preserve">0, </w:t>
      </w:r>
      <w:r w:rsidR="004206F5" w:rsidRPr="00E672F2">
        <w:rPr>
          <w:rFonts w:ascii="Arial" w:hAnsi="Arial" w:cs="Arial"/>
          <w:sz w:val="24"/>
          <w:szCs w:val="24"/>
          <w:lang w:val="en-US"/>
        </w:rPr>
        <w:t>z</w:t>
      </w:r>
      <w:r w:rsidR="004206F5" w:rsidRPr="00E672F2">
        <w:rPr>
          <w:rFonts w:ascii="Arial" w:hAnsi="Arial" w:cs="Arial"/>
          <w:position w:val="-10"/>
          <w:sz w:val="24"/>
          <w:szCs w:val="24"/>
          <w:lang w:val="en-US"/>
        </w:rPr>
        <w:object w:dxaOrig="160" w:dyaOrig="320">
          <v:shape id="_x0000_i1027" type="#_x0000_t75" style="width:8pt;height:16pt" o:ole="">
            <v:imagedata r:id="rId11" o:title=""/>
          </v:shape>
          <o:OLEObject Type="Embed" ProgID="Equation.3" ShapeID="_x0000_i1027" DrawAspect="Content" ObjectID="_1382044253" r:id="rId13"/>
        </w:object>
      </w:r>
      <w:r w:rsidR="004206F5" w:rsidRPr="00E672F2">
        <w:rPr>
          <w:rFonts w:ascii="Arial" w:hAnsi="Arial" w:cs="Arial"/>
          <w:sz w:val="24"/>
          <w:szCs w:val="24"/>
        </w:rPr>
        <w:t xml:space="preserve">0  </w:t>
      </w:r>
    </w:p>
    <w:p w:rsidR="008F3902" w:rsidRDefault="007D60C2" w:rsidP="00515DC7"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+ху+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=4;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+х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=9</m:t>
                </m:r>
                <m:ctrlPr>
                  <w:rPr>
                    <w:rFonts w:ascii="Cambria Math" w:eastAsia="Cambria Math" w:hAnsi="Cambria Math" w:cs="Cambria Math"/>
                    <w:i/>
                    <w:lang w:val="en-US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zy</m:t>
                </m:r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=36</m:t>
                </m:r>
              </m:e>
            </m:eqArr>
          </m:e>
        </m:d>
      </m:oMath>
      <w:r w:rsidR="00BF2739">
        <w:t xml:space="preserve"> ?</w:t>
      </w:r>
    </w:p>
    <w:p w:rsidR="00BF2739" w:rsidRPr="00BF2739" w:rsidRDefault="00BF2739" w:rsidP="00515DC7">
      <w:pPr>
        <w:rPr>
          <w:rFonts w:ascii="Arial" w:hAnsi="Arial" w:cs="Arial"/>
          <w:sz w:val="24"/>
          <w:szCs w:val="24"/>
        </w:rPr>
      </w:pPr>
      <w:r w:rsidRPr="00BF2739">
        <w:rPr>
          <w:rFonts w:ascii="Arial" w:hAnsi="Arial" w:cs="Arial"/>
          <w:sz w:val="24"/>
          <w:szCs w:val="24"/>
        </w:rPr>
        <w:t>Решение.</w:t>
      </w:r>
    </w:p>
    <w:p w:rsidR="00BF2739" w:rsidRDefault="00515DC7">
      <w:pPr>
        <w:rPr>
          <w:sz w:val="28"/>
          <w:szCs w:val="28"/>
        </w:rPr>
      </w:pPr>
      <w:r>
        <w:rPr>
          <w:sz w:val="28"/>
          <w:szCs w:val="28"/>
        </w:rPr>
        <w:t xml:space="preserve">Каждое из </w:t>
      </w:r>
      <w:r w:rsidR="00BF2739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уравнений может быть представлена как теорема косинусов:</w:t>
      </w:r>
    </w:p>
    <w:p w:rsidR="00515DC7" w:rsidRDefault="005A09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5DC7"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F2" w:rsidRDefault="00E672F2">
      <w:pPr>
        <w:rPr>
          <w:sz w:val="28"/>
          <w:szCs w:val="28"/>
        </w:rPr>
      </w:pPr>
      <w:r>
        <w:rPr>
          <w:sz w:val="28"/>
          <w:szCs w:val="28"/>
        </w:rPr>
        <w:t>Совмещая равные стороны данных треугольников</w:t>
      </w:r>
      <w:r w:rsidR="00BF2739">
        <w:rPr>
          <w:sz w:val="28"/>
          <w:szCs w:val="28"/>
        </w:rPr>
        <w:t xml:space="preserve"> (120</w:t>
      </w:r>
      <w:r w:rsidR="00BF2739">
        <w:rPr>
          <w:sz w:val="28"/>
          <w:szCs w:val="28"/>
          <w:vertAlign w:val="superscript"/>
        </w:rPr>
        <w:t>0</w:t>
      </w:r>
      <w:r w:rsidR="00BF2739">
        <w:rPr>
          <w:sz w:val="28"/>
          <w:szCs w:val="28"/>
        </w:rPr>
        <w:t>+120</w:t>
      </w:r>
      <w:r w:rsidR="00BF2739">
        <w:rPr>
          <w:sz w:val="28"/>
          <w:szCs w:val="28"/>
          <w:vertAlign w:val="superscript"/>
        </w:rPr>
        <w:t>0</w:t>
      </w:r>
      <w:r w:rsidR="00BF2739">
        <w:rPr>
          <w:sz w:val="28"/>
          <w:szCs w:val="28"/>
        </w:rPr>
        <w:t>+120</w:t>
      </w:r>
      <w:r w:rsidR="00BF2739">
        <w:rPr>
          <w:sz w:val="28"/>
          <w:szCs w:val="28"/>
          <w:vertAlign w:val="superscript"/>
        </w:rPr>
        <w:t>0</w:t>
      </w:r>
      <w:r w:rsidR="00BF2739">
        <w:rPr>
          <w:sz w:val="28"/>
          <w:szCs w:val="28"/>
        </w:rPr>
        <w:t>=360</w:t>
      </w:r>
      <w:r w:rsidR="00BF2739">
        <w:rPr>
          <w:sz w:val="28"/>
          <w:szCs w:val="28"/>
          <w:vertAlign w:val="superscript"/>
        </w:rPr>
        <w:t>0</w:t>
      </w:r>
      <w:r w:rsidR="00BF2739">
        <w:rPr>
          <w:sz w:val="28"/>
          <w:szCs w:val="28"/>
        </w:rPr>
        <w:t>),</w:t>
      </w:r>
      <w:r>
        <w:rPr>
          <w:sz w:val="28"/>
          <w:szCs w:val="28"/>
        </w:rPr>
        <w:t xml:space="preserve"> мы должны получить единый треугольник со сторонами 2, 3 и 6. А поскольку </w:t>
      </w:r>
      <w:r>
        <w:rPr>
          <w:sz w:val="28"/>
          <w:szCs w:val="28"/>
        </w:rPr>
        <w:lastRenderedPageBreak/>
        <w:t>такой треугольник не существует (неравенство треугольников), делается вывод, что система решений не имеет.</w:t>
      </w:r>
    </w:p>
    <w:p w:rsidR="00671BDE" w:rsidRDefault="00671BDE">
      <w:pPr>
        <w:rPr>
          <w:sz w:val="28"/>
          <w:szCs w:val="28"/>
        </w:rPr>
      </w:pPr>
      <w:r>
        <w:rPr>
          <w:sz w:val="28"/>
          <w:szCs w:val="28"/>
        </w:rPr>
        <w:t>Ответ: нет решений.</w:t>
      </w:r>
    </w:p>
    <w:p w:rsidR="00F45E97" w:rsidRDefault="00F45E97">
      <w:pPr>
        <w:rPr>
          <w:sz w:val="28"/>
          <w:szCs w:val="28"/>
        </w:rPr>
      </w:pPr>
      <w:r>
        <w:rPr>
          <w:sz w:val="28"/>
          <w:szCs w:val="28"/>
        </w:rPr>
        <w:t>Далее рассматривается задача 2.</w:t>
      </w:r>
    </w:p>
    <w:p w:rsidR="00BF2739" w:rsidRDefault="00F45E9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97" w:rsidRDefault="004D53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377825</wp:posOffset>
            </wp:positionV>
            <wp:extent cx="1727200" cy="1079500"/>
            <wp:effectExtent l="19050" t="0" r="6350" b="0"/>
            <wp:wrapSquare wrapText="bothSides"/>
            <wp:docPr id="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E97">
        <w:rPr>
          <w:sz w:val="28"/>
          <w:szCs w:val="28"/>
        </w:rPr>
        <w:t>Рассуждения аналогичны рассуждениям в задаче 1. Замечаем, что первые 2 уравнения иллюстрируют теорему, обратную теореме Пифагора для прямоугольных треугольников:</w:t>
      </w:r>
    </w:p>
    <w:p w:rsidR="004D53A5" w:rsidRDefault="004D53A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420370</wp:posOffset>
            </wp:positionV>
            <wp:extent cx="1727200" cy="1079500"/>
            <wp:effectExtent l="19050" t="0" r="6350" b="0"/>
            <wp:wrapTight wrapText="bothSides">
              <wp:wrapPolygon edited="0">
                <wp:start x="-238" y="0"/>
                <wp:lineTo x="-238" y="21346"/>
                <wp:lineTo x="21679" y="21346"/>
                <wp:lineTo x="21679" y="0"/>
                <wp:lineTo x="-238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E97">
        <w:rPr>
          <w:sz w:val="28"/>
          <w:szCs w:val="28"/>
        </w:rPr>
        <w:t xml:space="preserve">числа </w:t>
      </w:r>
      <w:proofErr w:type="spellStart"/>
      <w:r w:rsidR="00F45E97">
        <w:rPr>
          <w:sz w:val="28"/>
          <w:szCs w:val="28"/>
        </w:rPr>
        <w:t>х</w:t>
      </w:r>
      <w:proofErr w:type="gramStart"/>
      <w:r w:rsidR="00F45E97">
        <w:rPr>
          <w:sz w:val="28"/>
          <w:szCs w:val="28"/>
        </w:rPr>
        <w:t>,у</w:t>
      </w:r>
      <w:proofErr w:type="spellEnd"/>
      <w:proofErr w:type="gramEnd"/>
      <w:r w:rsidR="00F45E97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 являются соответственно длинами катетов и гипотенузы первого треугольника, а у, </w:t>
      </w:r>
      <w:r>
        <w:rPr>
          <w:sz w:val="28"/>
          <w:szCs w:val="28"/>
          <w:lang w:val="en-US"/>
        </w:rPr>
        <w:t>z</w:t>
      </w:r>
      <w:r w:rsidRPr="004D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D53A5">
        <w:rPr>
          <w:sz w:val="28"/>
          <w:szCs w:val="28"/>
        </w:rPr>
        <w:t>4</w:t>
      </w:r>
      <w:r>
        <w:rPr>
          <w:sz w:val="28"/>
          <w:szCs w:val="28"/>
        </w:rPr>
        <w:t xml:space="preserve"> – стороны второго прямоугольного треугольника. Совмещая стороны, равные у, получаем новый треугольник со сторонами 3, 4 и </w:t>
      </w:r>
      <w:proofErr w:type="spellStart"/>
      <w:r>
        <w:rPr>
          <w:sz w:val="28"/>
          <w:szCs w:val="28"/>
        </w:rPr>
        <w:t>х+</w:t>
      </w:r>
      <w:proofErr w:type="spellEnd"/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F45E97" w:rsidRDefault="004D53A5">
      <w:pPr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F45E97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 уравнение и </w:t>
      </w:r>
      <w:r w:rsidR="00F45E97">
        <w:rPr>
          <w:sz w:val="28"/>
          <w:szCs w:val="28"/>
        </w:rPr>
        <w:t>теорему, обратную</w:t>
      </w:r>
      <w:r>
        <w:rPr>
          <w:sz w:val="28"/>
          <w:szCs w:val="28"/>
        </w:rPr>
        <w:t xml:space="preserve"> теореме о пропорциональных отрезках в прямоугольном треугольнике, делаем вывод, что полученный треугольник – прямоугольный.</w:t>
      </w:r>
      <w:r w:rsidRPr="004D53A5">
        <w:rPr>
          <w:sz w:val="28"/>
          <w:szCs w:val="28"/>
        </w:rPr>
        <w:t xml:space="preserve"> </w:t>
      </w:r>
    </w:p>
    <w:p w:rsidR="00F45E97" w:rsidRDefault="004D53A5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Рассмотрим сумму </w:t>
      </w:r>
      <w:proofErr w:type="spellStart"/>
      <w:r>
        <w:rPr>
          <w:sz w:val="28"/>
          <w:szCs w:val="28"/>
        </w:rPr>
        <w:t>ху+у</w:t>
      </w:r>
      <w:proofErr w:type="spellEnd"/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х+</w:t>
      </w:r>
      <w:proofErr w:type="spellEnd"/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). Т.к. площадь полученного треугольника равна 0,5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х+у</w:t>
      </w:r>
      <w:proofErr w:type="spellEnd"/>
      <w:r>
        <w:rPr>
          <w:sz w:val="28"/>
          <w:szCs w:val="28"/>
        </w:rPr>
        <w:t>), то</w:t>
      </w:r>
      <w:r w:rsidRPr="004D53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ху+у</w:t>
      </w:r>
      <w:proofErr w:type="spellEnd"/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sym w:font="Symbol" w:char="F044"/>
      </w:r>
      <w:r w:rsidR="00671BDE">
        <w:rPr>
          <w:sz w:val="28"/>
          <w:szCs w:val="28"/>
        </w:rPr>
        <w:t>, которую можно вычислить как половину произведения катетов данного треугольника. Имеем 3</w:t>
      </w:r>
      <w:r w:rsidR="00671BDE">
        <w:rPr>
          <w:sz w:val="28"/>
          <w:szCs w:val="28"/>
          <w:vertAlign w:val="superscript"/>
        </w:rPr>
        <w:t>.</w:t>
      </w:r>
      <w:r w:rsidR="00671BDE">
        <w:rPr>
          <w:sz w:val="28"/>
          <w:szCs w:val="28"/>
        </w:rPr>
        <w:t>4=12.</w:t>
      </w:r>
    </w:p>
    <w:p w:rsidR="00671BDE" w:rsidRDefault="00671BDE">
      <w:pPr>
        <w:rPr>
          <w:sz w:val="28"/>
          <w:szCs w:val="28"/>
        </w:rPr>
      </w:pPr>
      <w:r>
        <w:rPr>
          <w:sz w:val="28"/>
          <w:szCs w:val="28"/>
        </w:rPr>
        <w:t>Ответ: 12.</w:t>
      </w:r>
    </w:p>
    <w:p w:rsidR="00D951A9" w:rsidRDefault="00D951A9">
      <w:pPr>
        <w:rPr>
          <w:sz w:val="28"/>
          <w:szCs w:val="28"/>
        </w:rPr>
      </w:pPr>
      <w:r>
        <w:rPr>
          <w:sz w:val="28"/>
          <w:szCs w:val="28"/>
        </w:rPr>
        <w:t>Задача №3</w:t>
      </w:r>
      <w:r w:rsidR="005C031F">
        <w:rPr>
          <w:sz w:val="28"/>
          <w:szCs w:val="28"/>
        </w:rPr>
        <w:t xml:space="preserve">. </w:t>
      </w:r>
    </w:p>
    <w:p w:rsidR="00D951A9" w:rsidRDefault="00D951A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2540</wp:posOffset>
            </wp:positionV>
            <wp:extent cx="1727200" cy="1079500"/>
            <wp:effectExtent l="19050" t="0" r="6350" b="0"/>
            <wp:wrapTight wrapText="bothSides">
              <wp:wrapPolygon edited="0">
                <wp:start x="-238" y="0"/>
                <wp:lineTo x="-238" y="21346"/>
                <wp:lineTo x="21679" y="21346"/>
                <wp:lineTo x="21679" y="0"/>
                <wp:lineTo x="-238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31F">
        <w:rPr>
          <w:noProof/>
          <w:sz w:val="28"/>
          <w:szCs w:val="28"/>
        </w:rPr>
        <w:t xml:space="preserve">Принцип решения данной задачи аналогичен </w:t>
      </w:r>
      <w:r w:rsidR="00CE63AC">
        <w:rPr>
          <w:noProof/>
          <w:sz w:val="28"/>
          <w:szCs w:val="28"/>
        </w:rPr>
        <w:t>рассмотренным выше решениям: каждую из записей интерпретируем с помощью геометрических фигур.</w:t>
      </w:r>
    </w:p>
    <w:p w:rsidR="00CE63AC" w:rsidRDefault="00CE63A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26892" cy="1080000"/>
            <wp:effectExtent l="19050" t="0" r="6658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3AC">
        <w:rPr>
          <w:sz w:val="28"/>
          <w:szCs w:val="28"/>
        </w:rPr>
        <w:t xml:space="preserve"> </w:t>
      </w:r>
    </w:p>
    <w:p w:rsidR="005C031F" w:rsidRDefault="00CE63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1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31F" w:rsidRDefault="00CE63AC">
      <w:pPr>
        <w:rPr>
          <w:sz w:val="28"/>
          <w:szCs w:val="28"/>
        </w:rPr>
      </w:pPr>
      <w:r>
        <w:rPr>
          <w:sz w:val="28"/>
          <w:szCs w:val="28"/>
        </w:rPr>
        <w:t>Далее совмещаем их как показано на рисунке</w:t>
      </w:r>
    </w:p>
    <w:p w:rsidR="00BA322D" w:rsidRDefault="00BA322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1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2D" w:rsidRDefault="00BA322D">
      <w:pPr>
        <w:rPr>
          <w:sz w:val="28"/>
          <w:szCs w:val="28"/>
        </w:rPr>
      </w:pPr>
      <w:r w:rsidRPr="00BA322D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1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1D" w:rsidRDefault="006A471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1343025</wp:posOffset>
            </wp:positionV>
            <wp:extent cx="1727200" cy="1079500"/>
            <wp:effectExtent l="19050" t="0" r="6350" b="0"/>
            <wp:wrapTight wrapText="bothSides">
              <wp:wrapPolygon edited="0">
                <wp:start x="-238" y="0"/>
                <wp:lineTo x="-238" y="21346"/>
                <wp:lineTo x="21679" y="21346"/>
                <wp:lineTo x="21679" y="0"/>
                <wp:lineTo x="-238" y="0"/>
              </wp:wrapPolygon>
            </wp:wrapTight>
            <wp:docPr id="1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22D">
        <w:rPr>
          <w:sz w:val="28"/>
          <w:szCs w:val="28"/>
        </w:rPr>
        <w:t>Так как рассматриваемая в задаче сумма будет наименьшей в том случае, когда отрезки А</w:t>
      </w:r>
      <w:r w:rsidR="00BA322D">
        <w:rPr>
          <w:sz w:val="28"/>
          <w:szCs w:val="28"/>
          <w:lang w:val="en-US"/>
        </w:rPr>
        <w:t>D</w:t>
      </w:r>
      <w:r w:rsidR="00BA322D" w:rsidRPr="00BA322D">
        <w:rPr>
          <w:sz w:val="28"/>
          <w:szCs w:val="28"/>
        </w:rPr>
        <w:t>=</w:t>
      </w:r>
      <w:r w:rsidR="00BA322D">
        <w:rPr>
          <w:sz w:val="28"/>
          <w:szCs w:val="28"/>
        </w:rPr>
        <w:t xml:space="preserve"> </w:t>
      </w:r>
      <w:r w:rsidR="00BA322D">
        <w:rPr>
          <w:noProof/>
          <w:sz w:val="28"/>
          <w:szCs w:val="28"/>
        </w:rPr>
        <w:drawing>
          <wp:inline distT="0" distB="0" distL="0" distR="0">
            <wp:extent cx="662260" cy="476250"/>
            <wp:effectExtent l="19050" t="0" r="4490" b="0"/>
            <wp:docPr id="1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22D">
        <w:rPr>
          <w:sz w:val="28"/>
          <w:szCs w:val="28"/>
        </w:rPr>
        <w:t xml:space="preserve">и </w:t>
      </w:r>
      <w:r w:rsidR="00BA322D">
        <w:rPr>
          <w:sz w:val="28"/>
          <w:szCs w:val="28"/>
          <w:lang w:val="en-US"/>
        </w:rPr>
        <w:t>DB</w:t>
      </w:r>
      <w:r w:rsidR="00BA322D" w:rsidRPr="00BA322D">
        <w:rPr>
          <w:sz w:val="28"/>
          <w:szCs w:val="28"/>
        </w:rPr>
        <w:t>=</w:t>
      </w:r>
      <w:r w:rsidR="00BA322D">
        <w:rPr>
          <w:noProof/>
          <w:sz w:val="28"/>
          <w:szCs w:val="28"/>
        </w:rPr>
        <w:drawing>
          <wp:inline distT="0" distB="0" distL="0" distR="0">
            <wp:extent cx="928511" cy="488950"/>
            <wp:effectExtent l="19050" t="0" r="4939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11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22D">
        <w:rPr>
          <w:sz w:val="28"/>
          <w:szCs w:val="28"/>
        </w:rPr>
        <w:t xml:space="preserve">лежат на одной прямой, то получаем треугольник АСВ, в котором 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АСВ=</w:t>
      </w:r>
      <w:r>
        <w:rPr>
          <w:sz w:val="28"/>
          <w:szCs w:val="28"/>
        </w:rPr>
        <w:sym w:font="Symbol" w:char="F0D0"/>
      </w:r>
      <w:r w:rsidR="00BA322D">
        <w:rPr>
          <w:sz w:val="28"/>
          <w:szCs w:val="28"/>
          <w:lang w:val="en-US"/>
        </w:rPr>
        <w:t>DCB</w:t>
      </w:r>
      <w:r>
        <w:rPr>
          <w:sz w:val="28"/>
          <w:szCs w:val="28"/>
        </w:rPr>
        <w:t>+</w:t>
      </w:r>
      <w:r>
        <w:rPr>
          <w:sz w:val="28"/>
          <w:szCs w:val="28"/>
        </w:rPr>
        <w:sym w:font="Symbol" w:char="F0D0"/>
      </w:r>
      <w:r>
        <w:rPr>
          <w:sz w:val="28"/>
          <w:szCs w:val="28"/>
        </w:rPr>
        <w:t>АС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=30</w:t>
      </w:r>
      <w:r>
        <w:rPr>
          <w:sz w:val="28"/>
          <w:szCs w:val="28"/>
          <w:vertAlign w:val="superscript"/>
        </w:rPr>
        <w:t>0</w:t>
      </w:r>
      <w:r w:rsidRPr="006A471D">
        <w:rPr>
          <w:sz w:val="28"/>
          <w:szCs w:val="28"/>
        </w:rPr>
        <w:t>+90</w:t>
      </w:r>
      <w:r w:rsidRPr="006A471D">
        <w:rPr>
          <w:sz w:val="28"/>
          <w:szCs w:val="28"/>
          <w:vertAlign w:val="superscript"/>
        </w:rPr>
        <w:t>0</w:t>
      </w:r>
      <w:r w:rsidRPr="006A471D">
        <w:rPr>
          <w:sz w:val="28"/>
          <w:szCs w:val="28"/>
        </w:rPr>
        <w:t>=120</w:t>
      </w:r>
      <w:r w:rsidRPr="006A471D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, АС=2,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=3. Применяя теорему косинусов, находим сторону АВ.</w:t>
      </w:r>
    </w:p>
    <w:p w:rsidR="006A471D" w:rsidRPr="00671BDE" w:rsidRDefault="006A471D" w:rsidP="006A471D">
      <w:pPr>
        <w:rPr>
          <w:sz w:val="28"/>
          <w:szCs w:val="28"/>
        </w:rPr>
      </w:pPr>
      <w:r>
        <w:rPr>
          <w:sz w:val="28"/>
          <w:szCs w:val="28"/>
        </w:rPr>
        <w:t>АВ=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19</m:t>
            </m:r>
          </m:e>
        </m:rad>
      </m:oMath>
    </w:p>
    <w:p w:rsidR="006A471D" w:rsidRPr="006A471D" w:rsidRDefault="006A471D">
      <w:pPr>
        <w:rPr>
          <w:sz w:val="28"/>
          <w:szCs w:val="28"/>
        </w:rPr>
      </w:pPr>
    </w:p>
    <w:p w:rsidR="005C031F" w:rsidRDefault="005C031F">
      <w:pPr>
        <w:rPr>
          <w:sz w:val="28"/>
          <w:szCs w:val="28"/>
        </w:rPr>
      </w:pPr>
    </w:p>
    <w:p w:rsidR="006A471D" w:rsidRDefault="00EC51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353060</wp:posOffset>
            </wp:positionV>
            <wp:extent cx="1727200" cy="1079500"/>
            <wp:effectExtent l="19050" t="0" r="6350" b="0"/>
            <wp:wrapTight wrapText="bothSides">
              <wp:wrapPolygon edited="0">
                <wp:start x="-238" y="0"/>
                <wp:lineTo x="-238" y="21346"/>
                <wp:lineTo x="21679" y="21346"/>
                <wp:lineTo x="21679" y="0"/>
                <wp:lineTo x="-238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71D">
        <w:rPr>
          <w:sz w:val="28"/>
          <w:szCs w:val="28"/>
        </w:rPr>
        <w:t xml:space="preserve">Ответ: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19</m:t>
            </m:r>
          </m:e>
        </m:rad>
      </m:oMath>
    </w:p>
    <w:p w:rsidR="00EC5137" w:rsidRDefault="00EC5137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данной задачи можно также проиллюстрировать с помощью программы </w:t>
      </w:r>
      <w:r>
        <w:rPr>
          <w:sz w:val="28"/>
          <w:szCs w:val="28"/>
        </w:rPr>
        <w:lastRenderedPageBreak/>
        <w:t>«Живая математика», построив график соответствующей функции.</w:t>
      </w:r>
    </w:p>
    <w:p w:rsidR="00EC5137" w:rsidRDefault="00EC5137">
      <w:pPr>
        <w:rPr>
          <w:sz w:val="28"/>
          <w:szCs w:val="28"/>
        </w:rPr>
      </w:pPr>
    </w:p>
    <w:p w:rsidR="0011442A" w:rsidRPr="0011442A" w:rsidRDefault="0011442A" w:rsidP="0011442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урока и постановка домашнего задания.</w:t>
      </w:r>
    </w:p>
    <w:p w:rsidR="001E0BD8" w:rsidRDefault="001E0BD8">
      <w:pPr>
        <w:rPr>
          <w:sz w:val="28"/>
          <w:szCs w:val="28"/>
        </w:rPr>
      </w:pPr>
      <w:r>
        <w:rPr>
          <w:sz w:val="28"/>
          <w:szCs w:val="28"/>
        </w:rPr>
        <w:t>В качестве домашнего задания ребятам может быть предложена следующая задача:</w:t>
      </w:r>
    </w:p>
    <w:p w:rsidR="001E0BD8" w:rsidRDefault="001E0B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BD8">
        <w:rPr>
          <w:sz w:val="28"/>
          <w:szCs w:val="28"/>
        </w:rPr>
        <w:t xml:space="preserve"> </w:t>
      </w:r>
    </w:p>
    <w:p w:rsidR="001E0BD8" w:rsidRDefault="001E0BD8">
      <w:pPr>
        <w:rPr>
          <w:sz w:val="28"/>
          <w:szCs w:val="28"/>
        </w:rPr>
      </w:pPr>
      <w:r>
        <w:rPr>
          <w:sz w:val="28"/>
          <w:szCs w:val="28"/>
        </w:rPr>
        <w:t>Подсказкой к решению этой задачи может являться слайд:</w:t>
      </w:r>
    </w:p>
    <w:p w:rsidR="0011442A" w:rsidRDefault="001E0B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6892" cy="1080000"/>
            <wp:effectExtent l="19050" t="0" r="6658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9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42A">
        <w:rPr>
          <w:sz w:val="28"/>
          <w:szCs w:val="28"/>
        </w:rPr>
        <w:t xml:space="preserve"> </w:t>
      </w:r>
    </w:p>
    <w:p w:rsidR="001E0BD8" w:rsidRDefault="0011442A">
      <w:pPr>
        <w:rPr>
          <w:sz w:val="28"/>
          <w:szCs w:val="28"/>
        </w:rPr>
      </w:pPr>
      <w:r>
        <w:rPr>
          <w:sz w:val="28"/>
          <w:szCs w:val="28"/>
        </w:rPr>
        <w:t>Ответ также можно заранее сообщить ученикам (для самопроверки)</w:t>
      </w:r>
    </w:p>
    <w:p w:rsidR="001E0BD8" w:rsidRDefault="001E0BD8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</w:p>
    <w:p w:rsidR="0011442A" w:rsidRDefault="00707D5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8154" cy="1800000"/>
            <wp:effectExtent l="19050" t="0" r="0" b="0"/>
            <wp:docPr id="2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5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78154" cy="1800000"/>
            <wp:effectExtent l="19050" t="0" r="0" b="0"/>
            <wp:docPr id="22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5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2A" w:rsidRPr="00671BDE" w:rsidRDefault="0011442A">
      <w:pPr>
        <w:rPr>
          <w:sz w:val="28"/>
          <w:szCs w:val="28"/>
        </w:rPr>
      </w:pPr>
    </w:p>
    <w:sectPr w:rsidR="0011442A" w:rsidRPr="00671BDE" w:rsidSect="003C1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71EB"/>
    <w:multiLevelType w:val="hybridMultilevel"/>
    <w:tmpl w:val="6EC4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C02AE"/>
    <w:multiLevelType w:val="hybridMultilevel"/>
    <w:tmpl w:val="EF3C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056EA"/>
    <w:multiLevelType w:val="hybridMultilevel"/>
    <w:tmpl w:val="917A6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657F"/>
    <w:multiLevelType w:val="hybridMultilevel"/>
    <w:tmpl w:val="0916E796"/>
    <w:lvl w:ilvl="0" w:tplc="C560A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A91D4C"/>
    <w:multiLevelType w:val="hybridMultilevel"/>
    <w:tmpl w:val="2440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0132"/>
    <w:rsid w:val="00052C03"/>
    <w:rsid w:val="00102421"/>
    <w:rsid w:val="0011442A"/>
    <w:rsid w:val="001E0BD8"/>
    <w:rsid w:val="00212C1B"/>
    <w:rsid w:val="002418BD"/>
    <w:rsid w:val="003C1A79"/>
    <w:rsid w:val="004206F5"/>
    <w:rsid w:val="004D53A5"/>
    <w:rsid w:val="00503E49"/>
    <w:rsid w:val="00515DC7"/>
    <w:rsid w:val="005A09A3"/>
    <w:rsid w:val="005C031F"/>
    <w:rsid w:val="006413B8"/>
    <w:rsid w:val="00671BDE"/>
    <w:rsid w:val="006A471D"/>
    <w:rsid w:val="00707D5F"/>
    <w:rsid w:val="007D60C2"/>
    <w:rsid w:val="008E08BA"/>
    <w:rsid w:val="008F3902"/>
    <w:rsid w:val="008F5084"/>
    <w:rsid w:val="009C5D9D"/>
    <w:rsid w:val="00A83936"/>
    <w:rsid w:val="00AC6F96"/>
    <w:rsid w:val="00B63CA3"/>
    <w:rsid w:val="00B80132"/>
    <w:rsid w:val="00BA322D"/>
    <w:rsid w:val="00BE5104"/>
    <w:rsid w:val="00BF2739"/>
    <w:rsid w:val="00CE63AC"/>
    <w:rsid w:val="00D951A9"/>
    <w:rsid w:val="00D95932"/>
    <w:rsid w:val="00DA2250"/>
    <w:rsid w:val="00DC462E"/>
    <w:rsid w:val="00E251D5"/>
    <w:rsid w:val="00E444CA"/>
    <w:rsid w:val="00E52506"/>
    <w:rsid w:val="00E65942"/>
    <w:rsid w:val="00E672F2"/>
    <w:rsid w:val="00EC5137"/>
    <w:rsid w:val="00F45E97"/>
    <w:rsid w:val="00F6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444C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A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44CA"/>
    <w:rPr>
      <w:rFonts w:ascii="Arial" w:hAnsi="Arial" w:cs="Arial"/>
      <w:b/>
      <w:bCs/>
      <w:i/>
      <w:iCs/>
      <w:sz w:val="28"/>
      <w:szCs w:val="28"/>
    </w:rPr>
  </w:style>
  <w:style w:type="character" w:styleId="a6">
    <w:name w:val="Placeholder Text"/>
    <w:basedOn w:val="a0"/>
    <w:uiPriority w:val="99"/>
    <w:semiHidden/>
    <w:rsid w:val="00515D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3.bin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Сивак</cp:lastModifiedBy>
  <cp:revision>13</cp:revision>
  <dcterms:created xsi:type="dcterms:W3CDTF">2011-11-05T13:38:00Z</dcterms:created>
  <dcterms:modified xsi:type="dcterms:W3CDTF">2011-11-05T20:24:00Z</dcterms:modified>
</cp:coreProperties>
</file>