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E0" w:rsidRPr="007C6355" w:rsidRDefault="007C6355" w:rsidP="004305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val="en-US"/>
        </w:rPr>
        <w:drawing>
          <wp:inline distT="0" distB="0" distL="0" distR="0">
            <wp:extent cx="1419225" cy="1057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5E0" w:rsidRPr="007C6355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Весёлые старты: </w:t>
      </w:r>
    </w:p>
    <w:p w:rsidR="007C6355" w:rsidRPr="007C6355" w:rsidRDefault="004305E0" w:rsidP="004305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«Спортивный калейдоскоп» </w:t>
      </w:r>
    </w:p>
    <w:p w:rsidR="004305E0" w:rsidRPr="007C6355" w:rsidRDefault="004305E0" w:rsidP="004305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для учащихся начальной школы </w:t>
      </w:r>
    </w:p>
    <w:p w:rsidR="007C6355" w:rsidRPr="007C6355" w:rsidRDefault="007C6355" w:rsidP="004305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дата:</w:t>
      </w:r>
      <w:r w:rsidR="008D21BD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 26.10.20__</w:t>
      </w:r>
      <w:r w:rsidR="00E55378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 г.</w:t>
      </w:r>
    </w:p>
    <w:p w:rsidR="007C6355" w:rsidRPr="007C6355" w:rsidRDefault="007C6355" w:rsidP="004305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класс:</w:t>
      </w:r>
      <w:r w:rsidR="00CC0052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 2-4 </w:t>
      </w:r>
    </w:p>
    <w:p w:rsidR="004305E0" w:rsidRPr="002444B9" w:rsidRDefault="004305E0" w:rsidP="004305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2444B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Цели: </w:t>
      </w:r>
    </w:p>
    <w:p w:rsidR="004305E0" w:rsidRPr="004305E0" w:rsidRDefault="004305E0" w:rsidP="004305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детей здорового образа жизни. </w:t>
      </w:r>
    </w:p>
    <w:p w:rsidR="004305E0" w:rsidRPr="004305E0" w:rsidRDefault="004305E0" w:rsidP="004305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интереса к занятию спортом. </w:t>
      </w:r>
    </w:p>
    <w:p w:rsidR="004305E0" w:rsidRPr="004305E0" w:rsidRDefault="004305E0" w:rsidP="004305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развивающимися видами спорта и спортивными сооружениями города. </w:t>
      </w:r>
    </w:p>
    <w:p w:rsidR="004305E0" w:rsidRPr="004305E0" w:rsidRDefault="004305E0" w:rsidP="004305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Место проведения</w:t>
      </w:r>
      <w:r w:rsidRPr="00430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спортивный зал 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635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Инвентарь</w:t>
      </w:r>
      <w:r w:rsidRPr="00430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мячи, обручи, скакалки, клюшки, теннисные ракетки, лыжный инвентарь. 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635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Условия оценки</w:t>
      </w:r>
      <w:r w:rsidRPr="00430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правильное выполнение 10 баллов, победное + 1 балл, штраф – 1 балл. 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заданиях связанных с количеством попаданий = количеству баллов. </w:t>
      </w:r>
    </w:p>
    <w:p w:rsidR="004305E0" w:rsidRPr="007C6355" w:rsidRDefault="004305E0" w:rsidP="004305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Ход соревнований: </w:t>
      </w:r>
    </w:p>
    <w:p w:rsidR="004305E0" w:rsidRPr="004305E0" w:rsidRDefault="004305E0" w:rsidP="004305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представляет гостей, жюри </w:t>
      </w:r>
      <w:r w:rsidR="00E55378"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сильнейшие спортсмены школы). 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Команды приветствую друг </w:t>
      </w:r>
      <w:r w:rsidR="00795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друга, название, девиз. </w:t>
      </w:r>
      <w:r w:rsidR="007959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05E0" w:rsidRPr="004305E0" w:rsidRDefault="004305E0" w:rsidP="004305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Внимание, внимание</w:t>
      </w:r>
      <w:r w:rsidR="00E55378"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>. Б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 лишних слов за дело! Даёшь соревнование Сильных, ловких, смелых.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Разминка.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Участник, добегая до указанного места, где лежат слова, берёт одно слово, бежит к команде на полу выкладывает фразу. «Мы спортивные ребята, любим бегать и скакать ну, попробуй нас догнать».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Теннис.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 бежит с теннисной ракеткой, набивая воздушный шар, передаёт следующему участнику.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Лыжник.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участник отходит на 5 метров от команды. Следующий бежит до места, где лежат лыжи, палки, ботинки, шапочка, номер, перчатки берет один из предметов и возвращается к участник, у которого необходимо одеть.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Хоккей.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 по очереди клюшкой ведут мяч, обводя предметы лежащие на полу.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Борьба.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одному участнику по номерам выходят на «ринг» полотенцем вытянуть противника из круга.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Конные скачки.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 девочек, мальчиков переходит на другую сторону, один из пары запряжены (с помощью скакалки). Одна пара бежит к команде, забирает одного участника, переправляет на другую сторону, за следующим бежит другая пара.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lastRenderedPageBreak/>
        <w:t>Плавание.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Участник, лежа на скамейке лицом вниз, с помощью рук передвигается по скамейке на животе, бежит до обруча продевает его через себя, возвращается к команде, передает эстафету.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Баскетбол.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 движется, прокатывая мячик между ног до отметки, возвращается, подбрасывает мячик вверх, передаёт эстафету.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Футбол.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участника с обручем на линии выполняют функцию движущихся ворот, оставшиеся, каждый своим мячом старается попасть в ворота. </w:t>
      </w:r>
    </w:p>
    <w:p w:rsidR="004305E0" w:rsidRPr="004305E0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Боулинг.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делится на мальчиков и девочек, которые стоят напротив друг друга. Катят мяч, стараясь сбить стоящие в центре кегли. </w:t>
      </w:r>
    </w:p>
    <w:p w:rsidR="002444B9" w:rsidRDefault="004305E0" w:rsidP="00430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Дружная эстафета.</w:t>
      </w: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в паре и тройках – обруч, гимн</w:t>
      </w:r>
      <w:r w:rsidR="002444B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астическая палка, мяч, скакалка</w:t>
      </w:r>
    </w:p>
    <w:p w:rsidR="002444B9" w:rsidRDefault="002444B9" w:rsidP="00244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5E0" w:rsidRDefault="004305E0" w:rsidP="00244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44B9" w:rsidRDefault="002444B9" w:rsidP="00244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0A2" w:rsidRPr="004305E0" w:rsidRDefault="001F50A2" w:rsidP="001F50A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5E0" w:rsidRPr="007C6355" w:rsidRDefault="004305E0" w:rsidP="004305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Подведение итогов,</w:t>
      </w:r>
      <w:r w:rsidR="001F50A2" w:rsidRPr="001F50A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="001F50A2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val="en-US"/>
        </w:rPr>
        <w:drawing>
          <wp:inline distT="0" distB="0" distL="0" distR="0">
            <wp:extent cx="762000" cy="1333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0A2" w:rsidRPr="001F50A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Pr="007C635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награждение.</w:t>
      </w:r>
      <w:r w:rsidR="001F50A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</w:t>
      </w:r>
      <w:r w:rsidRPr="007C635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="001F50A2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val="en-US"/>
        </w:rPr>
        <w:drawing>
          <wp:inline distT="0" distB="0" distL="0" distR="0">
            <wp:extent cx="1905000" cy="1866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E0" w:rsidRPr="007C6355" w:rsidRDefault="004305E0" w:rsidP="004305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7C635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 xml:space="preserve">Не сразу приходят победы, </w:t>
      </w:r>
      <w:r w:rsidRPr="007C635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br/>
        <w:t xml:space="preserve">Но снова вперед и вперед </w:t>
      </w:r>
      <w:r w:rsidRPr="007C635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br/>
        <w:t xml:space="preserve">Нас юность настойчиво, твердо </w:t>
      </w:r>
      <w:r w:rsidRPr="007C635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br/>
        <w:t xml:space="preserve">К спортивным рекордам зовет. </w:t>
      </w:r>
    </w:p>
    <w:p w:rsidR="002E0E3F" w:rsidRDefault="002E0E3F"/>
    <w:p w:rsidR="002444B9" w:rsidRDefault="002444B9"/>
    <w:p w:rsidR="002444B9" w:rsidRDefault="002444B9"/>
    <w:p w:rsidR="002444B9" w:rsidRDefault="002444B9"/>
    <w:p w:rsidR="002444B9" w:rsidRDefault="002444B9"/>
    <w:p w:rsidR="002444B9" w:rsidRDefault="002444B9"/>
    <w:p w:rsidR="002444B9" w:rsidRDefault="002444B9">
      <w:r w:rsidRPr="002444B9">
        <w:rPr>
          <w:noProof/>
          <w:lang w:val="en-US"/>
        </w:rPr>
        <w:lastRenderedPageBreak/>
        <w:drawing>
          <wp:inline distT="0" distB="0" distL="0" distR="0">
            <wp:extent cx="1905000" cy="18669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B9" w:rsidRPr="00CC0052" w:rsidRDefault="00CC0052">
      <w:pPr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                                            </w:t>
      </w:r>
      <w:r w:rsidR="00287F56" w:rsidRPr="00CC005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Хоккей.</w:t>
      </w:r>
    </w:p>
    <w:p w:rsidR="002444B9" w:rsidRDefault="002444B9"/>
    <w:p w:rsidR="00CC0052" w:rsidRDefault="002444B9" w:rsidP="00CC0052">
      <w:pPr>
        <w:jc w:val="center"/>
      </w:pPr>
      <w:r w:rsidRPr="002444B9">
        <w:rPr>
          <w:noProof/>
          <w:lang w:val="en-US"/>
        </w:rPr>
        <w:drawing>
          <wp:inline distT="0" distB="0" distL="0" distR="0">
            <wp:extent cx="3636000" cy="2716154"/>
            <wp:effectExtent l="19050" t="0" r="2550" b="0"/>
            <wp:docPr id="2" name="Рисунок 16" descr="D:\Шумакова С.И\фото\еще новее\DSC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умакова С.И\фото\еще новее\DSC00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71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052">
        <w:t xml:space="preserve">      </w:t>
      </w:r>
    </w:p>
    <w:p w:rsidR="00287F56" w:rsidRDefault="00CC0052" w:rsidP="00CC0052">
      <w:pPr>
        <w:jc w:val="center"/>
      </w:pPr>
      <w:r w:rsidRPr="00CC0052">
        <w:rPr>
          <w:noProof/>
          <w:lang w:val="en-US"/>
        </w:rPr>
        <w:drawing>
          <wp:inline distT="0" distB="0" distL="0" distR="0">
            <wp:extent cx="2700000" cy="2019025"/>
            <wp:effectExtent l="19050" t="0" r="5100" b="0"/>
            <wp:docPr id="22" name="Рисунок 6" descr="D:\Шумакова С.И\фото\СОРЕВНОВАНИЯ\DSC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макова С.И\фото\СОРЕВНОВАНИЯ\DSC00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F56" w:rsidRPr="00287F56">
        <w:rPr>
          <w:noProof/>
          <w:lang w:val="en-US"/>
        </w:rPr>
        <w:drawing>
          <wp:inline distT="0" distB="0" distL="0" distR="0">
            <wp:extent cx="2679947" cy="3240000"/>
            <wp:effectExtent l="19050" t="0" r="6103" b="0"/>
            <wp:docPr id="19" name="Рисунок 17" descr="C:\Documents and Settings\kampo\Local Settings\Temporary Internet Files\Content.Word\DSC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kampo\Local Settings\Temporary Internet Files\Content.Word\DSC00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56" w:rsidRDefault="00287F56"/>
    <w:p w:rsidR="00287F56" w:rsidRDefault="00CC0052">
      <w:r>
        <w:rPr>
          <w:noProof/>
          <w:lang w:val="en-US"/>
        </w:rPr>
        <w:lastRenderedPageBreak/>
        <w:drawing>
          <wp:inline distT="0" distB="0" distL="0" distR="0">
            <wp:extent cx="2700000" cy="2019025"/>
            <wp:effectExtent l="19050" t="0" r="5100" b="0"/>
            <wp:docPr id="21" name="Рисунок 6" descr="D:\Шумакова С.И\фото\СОРЕВНОВАНИЯ\DSC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макова С.И\фото\СОРЕВНОВАНИЯ\DSC00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56" w:rsidRDefault="00287F56"/>
    <w:p w:rsidR="002444B9" w:rsidRDefault="002444B9">
      <w:r w:rsidRPr="002444B9">
        <w:rPr>
          <w:noProof/>
          <w:lang w:val="en-US"/>
        </w:rPr>
        <w:drawing>
          <wp:inline distT="0" distB="0" distL="0" distR="0">
            <wp:extent cx="1419225" cy="10572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B9" w:rsidRDefault="002444B9"/>
    <w:p w:rsidR="002444B9" w:rsidRDefault="002444B9"/>
    <w:p w:rsidR="002444B9" w:rsidRDefault="002444B9"/>
    <w:p w:rsidR="007959E3" w:rsidRDefault="007959E3"/>
    <w:p w:rsidR="002444B9" w:rsidRDefault="002444B9"/>
    <w:p w:rsidR="002C5371" w:rsidRDefault="00E55378">
      <w:r w:rsidRPr="00E55378">
        <w:rPr>
          <w:noProof/>
          <w:lang w:val="en-US"/>
        </w:rPr>
        <w:drawing>
          <wp:inline distT="0" distB="0" distL="0" distR="0">
            <wp:extent cx="933450" cy="7715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B9" w:rsidRDefault="002444B9">
      <w:r>
        <w:rPr>
          <w:noProof/>
          <w:lang w:val="en-US"/>
        </w:rPr>
        <w:drawing>
          <wp:inline distT="0" distB="0" distL="0" distR="0">
            <wp:extent cx="2679947" cy="3240000"/>
            <wp:effectExtent l="19050" t="0" r="6103" b="0"/>
            <wp:docPr id="17" name="Рисунок 17" descr="C:\Documents and Settings\kampo\Local Settings\Temporary Internet Files\Content.Word\DSC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kampo\Local Settings\Temporary Internet Files\Content.Word\DSC00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71" w:rsidRDefault="002C5371"/>
    <w:p w:rsidR="002C5371" w:rsidRPr="002C5371" w:rsidRDefault="002C5371" w:rsidP="002C53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3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Соревнования "Весёлые старты"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Учитель физкультуры  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праздник можно провести в школе не только к Международному дню 8 Марта, но и в конце учебного года, такая тема всегда будет ко времени.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Оборудование: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Мячи, обручи, гимнастическая скамейка, стойки с флажками, швабры, ведра, стулья, столы, ранцы со школьными принадлежностями, ложки, небольшие коробки, теннисные мячи.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Организация работы жюри: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Каждая эстафета оценивается: 3 балла (победа), 2 балла (ничья), 0 баллов (проигрыш).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началом соревнований звучит музыка (песни о маме).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 читает слово о маме: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"Закрой глаза, прислушайся. Ты услышишь мамин голос. Он всегда живет в тебе, такой знакомый и родной. Его никогда не спутаешь с другими голосами. Став взрослым, всегда будешь помнить мамин голос, мамины глаза, руки. Мама всегда рядом. И все, что ты видел, все, что тебя окружало, начиналось с мамы.</w:t>
      </w:r>
    </w:p>
    <w:p w:rsidR="002C5371" w:rsidRPr="002C5371" w:rsidRDefault="002C5371" w:rsidP="002C53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сегодня, ваши мамы вновь рядом с вами на стартовой линии, они готовы, как всегда, помочь, поддержать, ободрить. Успеха всем командам!"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Звучат стихи о маме, которые приготовили дети.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Утро начинается с зарядки. От зарядки станет всем теплее, от зарядки мышцы заиграют, всем с утра бывает веселее.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Первое задание "Зарядка".</w:t>
      </w:r>
    </w:p>
    <w:p w:rsidR="002C5371" w:rsidRPr="002C5371" w:rsidRDefault="002C5371" w:rsidP="002C53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Каждая команда показывает комплекс упражнений утренней зарядки, подготовленной дома. Жюри учитывает синхронность выполнения упражнений, музыкальное оформление. Рекомендуется похвалить команды за акробатические элементы, за упражнения с предметами, за оригинальность.</w:t>
      </w:r>
    </w:p>
    <w:p w:rsidR="002C5371" w:rsidRPr="002C5371" w:rsidRDefault="002C5371" w:rsidP="002C53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"Сделали зарядку, надо позавтракать.</w:t>
      </w:r>
    </w:p>
    <w:p w:rsidR="002C5371" w:rsidRPr="002C5371" w:rsidRDefault="002C5371" w:rsidP="002C53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Второе задание "Завтрак".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Какая команда быстрее приготовит себе "яичницу"? на стартовой линии на столе коробки, в каждой по 6 мячей от настольного тенниса. Школьник берет в рот ложку, которой подцепляет мяч-"яйцо" и несет к стулу на противоположной стороне зала, опускает "яйцо" в коробку и с ложкой в руке бегом возвращается к маме   - передает эстафету, пока все мячи не будут перенесены. Жюри оценивает быстроту и количество перенесенных мячей.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Надо навести порядок в доме.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53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Третье задание "Уборка"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Команды получают по швабре и ведру. На пути бега от лицевой до центральной линии волейбольной площадки рассыпан мусор - мелкие кусочки картона, бумаги. Каждый участник во время бега старается захватить шваброй как можно больше мусора, который на линии старта собирают в ведро. В эстафете учитывается не только скорость выполнения задания, но и качество уборки и количество 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мусора в ведре.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Время идти в школу ребенку и на работу маме.</w:t>
      </w:r>
    </w:p>
    <w:p w:rsidR="002C5371" w:rsidRPr="002C5371" w:rsidRDefault="002C5371" w:rsidP="002C53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3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Четвертое задание "Сбор в школу".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Мама с ребенком на одной стороне зала, на другой разложены школьные принадлежности и ранец. По сигналу ведущего мамы бегут к столу, берут ранец и по порядку складывают школьные принадлежности. В это время ребенок обувается, надевает куртку, шапку и ждет маму. Мама, собрав ранец, возвращается к ребенку, помогает надеть ему ранец, и вместе они бегут к столу - в школу. Учитывается не только скорость, но и качество сборов. 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А теперь мы на  занятиях в школе.</w:t>
      </w:r>
    </w:p>
    <w:p w:rsidR="002C5371" w:rsidRPr="002C5371" w:rsidRDefault="002C5371" w:rsidP="002C53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9E3" w:rsidRPr="008D21BD" w:rsidRDefault="002C5371" w:rsidP="008D21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3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Пятое задание "Составь слово".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Предложение "Я тебя люблю" разделено на части: "Я тебя" на одном листе, а слово "люблю" по буквам на отдельных карточках. Часть предложения "Я тебя" находится на одном столе, а карточки с буквами - на другом. Команды должны быстро "дописать" слово "люблю", перенося буквы поочередно: мама - ребенок. Учитывается быстрота и точность  в "написании" предложения.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Возвращение домой - ребенок из школы, мама с работы.</w:t>
      </w:r>
      <w:r w:rsidRPr="002C53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Шестое задание "Возвращение домой".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Первым стартует ребенок: змейкой обегает стойки с флажками (деревья в парке), выполняет прыжки по квадратам (лужа, кочки),  бросает мяч в цель (снежок в дерево), пробегает по бревну, выполняет соскок с мягким приземлением и передает эстафету маме. Мама берет в руки три баскетбольных мяча (сумки с покупками), змейкой обегает стойки с флажками (аптека, библиотека, почта), кладет мячи в обруч (оставляет покупки дома), берет коробку с мячами ("яйцами"), пробегает по бревну (через мост к соседке0 и ставит коробку на стол у стартовой линии. Учитывается время, затраченное ребенком и мамой, качество выполнения эстафеты.</w:t>
      </w:r>
      <w:r w:rsidRPr="002C53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Жюри подводит итоги соревнований, вручает грамоты и призы всем, кто принимал участие в соревновании - за выдумку, за пластичность, дружбу, ловкость, сплоченность, решительность, сообра</w:t>
      </w:r>
      <w:r w:rsidR="008D21BD">
        <w:rPr>
          <w:rFonts w:ascii="Times New Roman" w:eastAsia="Times New Roman" w:hAnsi="Times New Roman" w:cs="Times New Roman"/>
          <w:sz w:val="24"/>
          <w:szCs w:val="24"/>
          <w:lang w:eastAsia="ru-RU"/>
        </w:rPr>
        <w:t>зительность, уверенность и т.д.</w:t>
      </w:r>
    </w:p>
    <w:p w:rsidR="007959E3" w:rsidRPr="007959E3" w:rsidRDefault="007959E3">
      <w:pPr>
        <w:rPr>
          <w:b/>
          <w:i/>
          <w:color w:val="FF0000"/>
          <w:sz w:val="40"/>
          <w:szCs w:val="40"/>
        </w:rPr>
      </w:pPr>
      <w:r w:rsidRPr="007959E3">
        <w:rPr>
          <w:noProof/>
          <w:lang w:val="en-US"/>
        </w:rPr>
        <w:drawing>
          <wp:inline distT="0" distB="0" distL="0" distR="0">
            <wp:extent cx="933450" cy="7715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287F56">
        <w:t xml:space="preserve">                             </w:t>
      </w:r>
      <w:r>
        <w:t xml:space="preserve">  </w:t>
      </w:r>
      <w:r w:rsidRPr="007959E3">
        <w:rPr>
          <w:b/>
          <w:i/>
          <w:color w:val="FF0000"/>
          <w:sz w:val="40"/>
          <w:szCs w:val="40"/>
        </w:rPr>
        <w:t>Жюри</w:t>
      </w:r>
    </w:p>
    <w:p w:rsidR="007959E3" w:rsidRDefault="007959E3"/>
    <w:p w:rsidR="00287F56" w:rsidRPr="00287F56" w:rsidRDefault="00287F56" w:rsidP="00287F56">
      <w:pPr>
        <w:rPr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t xml:space="preserve">  </w:t>
      </w:r>
      <w:r w:rsidR="00E55378">
        <w:rPr>
          <w:noProof/>
          <w:lang w:val="en-US"/>
        </w:rPr>
        <w:drawing>
          <wp:inline distT="0" distB="0" distL="0" distR="0">
            <wp:extent cx="3348000" cy="2468600"/>
            <wp:effectExtent l="19050" t="0" r="4800" b="0"/>
            <wp:docPr id="9" name="Рисунок 2" descr="D:\Шумакова С.И\фото\СОРЕВНОВАНИЯ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макова С.И\фото\СОРЕВНОВАНИЯ\DSC00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4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 w:rsidRPr="00287F56">
        <w:rPr>
          <w:b/>
          <w:i/>
          <w:noProof/>
          <w:color w:val="FF0000"/>
          <w:sz w:val="36"/>
          <w:szCs w:val="36"/>
          <w:lang w:eastAsia="ru-RU"/>
        </w:rPr>
        <w:t>Нагрождение</w:t>
      </w:r>
      <w:r w:rsidRPr="00287F56">
        <w:rPr>
          <w:b/>
          <w:i/>
          <w:noProof/>
          <w:color w:val="FF0000"/>
          <w:sz w:val="36"/>
          <w:szCs w:val="36"/>
          <w:lang w:val="en-US"/>
        </w:rPr>
        <w:drawing>
          <wp:inline distT="0" distB="0" distL="0" distR="0">
            <wp:extent cx="762000" cy="1333500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78" w:rsidRDefault="00E55378">
      <w:pPr>
        <w:rPr>
          <w:noProof/>
          <w:lang w:eastAsia="ru-RU"/>
        </w:rPr>
      </w:pPr>
    </w:p>
    <w:p w:rsidR="00287F56" w:rsidRDefault="00287F56">
      <w:r>
        <w:rPr>
          <w:noProof/>
          <w:lang w:val="en-US"/>
        </w:rPr>
        <w:drawing>
          <wp:inline distT="0" distB="0" distL="0" distR="0">
            <wp:extent cx="6645910" cy="4984433"/>
            <wp:effectExtent l="19050" t="0" r="2540" b="0"/>
            <wp:docPr id="16" name="Рисунок 5" descr="D:\Шумакова С.И\фото\СОРЕВНОВАНИЯ\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макова С.И\фото\СОРЕВНОВАНИЯ\DSC00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78" w:rsidRDefault="00E55378" w:rsidP="00E55378">
      <w:pPr>
        <w:jc w:val="center"/>
        <w:rPr>
          <w:b/>
          <w:i/>
          <w:color w:val="FF0000"/>
          <w:sz w:val="32"/>
          <w:szCs w:val="32"/>
        </w:rPr>
      </w:pPr>
      <w:r w:rsidRPr="00E55378">
        <w:rPr>
          <w:noProof/>
          <w:lang w:val="en-US"/>
        </w:rPr>
        <w:drawing>
          <wp:inline distT="0" distB="0" distL="0" distR="0">
            <wp:extent cx="1419225" cy="10572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</w:rPr>
        <w:t xml:space="preserve">                        </w:t>
      </w:r>
      <w:r w:rsidRPr="00E55378">
        <w:rPr>
          <w:b/>
          <w:i/>
          <w:color w:val="FF0000"/>
          <w:sz w:val="32"/>
          <w:szCs w:val="32"/>
        </w:rPr>
        <w:t>ПОСТРОЕНИЕ</w:t>
      </w:r>
      <w:r>
        <w:rPr>
          <w:noProof/>
          <w:lang w:val="en-US"/>
        </w:rPr>
        <w:drawing>
          <wp:inline distT="0" distB="0" distL="0" distR="0">
            <wp:extent cx="3564000" cy="2663844"/>
            <wp:effectExtent l="19050" t="0" r="0" b="0"/>
            <wp:docPr id="8" name="Рисунок 1" descr="D:\Шумакова С.И\фото\СОРЕВНОВАНИЯ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макова С.И\фото\СОРЕВНОВАНИЯ\DSC00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6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E3" w:rsidRDefault="007959E3" w:rsidP="00E55378">
      <w:pPr>
        <w:jc w:val="center"/>
        <w:rPr>
          <w:b/>
          <w:i/>
          <w:color w:val="FF0000"/>
          <w:sz w:val="32"/>
          <w:szCs w:val="32"/>
        </w:rPr>
      </w:pPr>
    </w:p>
    <w:p w:rsidR="007959E3" w:rsidRDefault="007959E3" w:rsidP="007959E3">
      <w:pPr>
        <w:rPr>
          <w:b/>
          <w:i/>
          <w:color w:val="FF0000"/>
          <w:sz w:val="32"/>
          <w:szCs w:val="32"/>
        </w:rPr>
      </w:pPr>
    </w:p>
    <w:p w:rsidR="007959E3" w:rsidRDefault="007959E3" w:rsidP="007959E3">
      <w:pPr>
        <w:rPr>
          <w:b/>
          <w:i/>
          <w:color w:val="FF0000"/>
          <w:sz w:val="32"/>
          <w:szCs w:val="32"/>
        </w:rPr>
      </w:pPr>
    </w:p>
    <w:p w:rsidR="00287F56" w:rsidRDefault="00287F56" w:rsidP="008D21BD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7959E3">
        <w:rPr>
          <w:noProof/>
          <w:lang w:val="en-US"/>
        </w:rPr>
        <w:drawing>
          <wp:inline distT="0" distB="0" distL="0" distR="0">
            <wp:extent cx="3888000" cy="2889351"/>
            <wp:effectExtent l="19050" t="0" r="0" b="0"/>
            <wp:docPr id="11" name="Рисунок 3" descr="D:\Шумакова С.И\фото\СОРЕВНОВАНИЯ\DSC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макова С.И\фото\СОРЕВНОВАНИЯ\DSC00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8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56" w:rsidRDefault="00287F56" w:rsidP="00E55378">
      <w:pPr>
        <w:jc w:val="center"/>
        <w:rPr>
          <w:noProof/>
          <w:lang w:eastAsia="ru-RU"/>
        </w:rPr>
      </w:pPr>
    </w:p>
    <w:p w:rsidR="00287F56" w:rsidRDefault="00287F56" w:rsidP="00E55378">
      <w:pPr>
        <w:jc w:val="center"/>
        <w:rPr>
          <w:noProof/>
          <w:lang w:eastAsia="ru-RU"/>
        </w:rPr>
      </w:pPr>
      <w:r w:rsidRPr="00287F56">
        <w:rPr>
          <w:noProof/>
          <w:lang w:val="en-US"/>
        </w:rPr>
        <w:drawing>
          <wp:inline distT="0" distB="0" distL="0" distR="0">
            <wp:extent cx="1419225" cy="1057275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56" w:rsidRDefault="00287F56" w:rsidP="00E55378">
      <w:pPr>
        <w:jc w:val="center"/>
        <w:rPr>
          <w:noProof/>
          <w:lang w:eastAsia="ru-RU"/>
        </w:rPr>
      </w:pPr>
    </w:p>
    <w:p w:rsidR="00287F56" w:rsidRDefault="00287F56" w:rsidP="00E55378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287F56" w:rsidRDefault="00287F56" w:rsidP="00E55378">
      <w:pPr>
        <w:jc w:val="center"/>
      </w:pPr>
      <w:r w:rsidRPr="00287F56">
        <w:rPr>
          <w:noProof/>
          <w:lang w:val="en-US"/>
        </w:rPr>
        <w:drawing>
          <wp:inline distT="0" distB="0" distL="0" distR="0">
            <wp:extent cx="1905000" cy="186690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F56" w:rsidSect="00E553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74C" w:rsidRDefault="00C1274C" w:rsidP="002C5371">
      <w:pPr>
        <w:spacing w:after="0" w:line="240" w:lineRule="auto"/>
      </w:pPr>
      <w:r>
        <w:separator/>
      </w:r>
    </w:p>
  </w:endnote>
  <w:endnote w:type="continuationSeparator" w:id="1">
    <w:p w:rsidR="00C1274C" w:rsidRDefault="00C1274C" w:rsidP="002C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74C" w:rsidRDefault="00C1274C" w:rsidP="002C5371">
      <w:pPr>
        <w:spacing w:after="0" w:line="240" w:lineRule="auto"/>
      </w:pPr>
      <w:r>
        <w:separator/>
      </w:r>
    </w:p>
  </w:footnote>
  <w:footnote w:type="continuationSeparator" w:id="1">
    <w:p w:rsidR="00C1274C" w:rsidRDefault="00C1274C" w:rsidP="002C5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27FF3"/>
    <w:multiLevelType w:val="multilevel"/>
    <w:tmpl w:val="C5AC0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9E66F4"/>
    <w:multiLevelType w:val="multilevel"/>
    <w:tmpl w:val="BF4E9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1B373F"/>
    <w:multiLevelType w:val="multilevel"/>
    <w:tmpl w:val="3FBC8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05E0"/>
    <w:rsid w:val="001F50A2"/>
    <w:rsid w:val="00200812"/>
    <w:rsid w:val="002444B9"/>
    <w:rsid w:val="00287F56"/>
    <w:rsid w:val="00293AE5"/>
    <w:rsid w:val="002C5371"/>
    <w:rsid w:val="002E0E3F"/>
    <w:rsid w:val="00406373"/>
    <w:rsid w:val="004305E0"/>
    <w:rsid w:val="005145BA"/>
    <w:rsid w:val="006A3662"/>
    <w:rsid w:val="007959E3"/>
    <w:rsid w:val="007C6355"/>
    <w:rsid w:val="007D7DA6"/>
    <w:rsid w:val="00804CA2"/>
    <w:rsid w:val="008D21BD"/>
    <w:rsid w:val="00C1274C"/>
    <w:rsid w:val="00CC0052"/>
    <w:rsid w:val="00D6207E"/>
    <w:rsid w:val="00E55378"/>
    <w:rsid w:val="00EC2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E3F"/>
  </w:style>
  <w:style w:type="paragraph" w:styleId="Heading1">
    <w:name w:val="heading 1"/>
    <w:basedOn w:val="Normal"/>
    <w:link w:val="Heading1Char"/>
    <w:uiPriority w:val="9"/>
    <w:qFormat/>
    <w:rsid w:val="004305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5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3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4305E0"/>
    <w:rPr>
      <w:b/>
      <w:bCs/>
    </w:rPr>
  </w:style>
  <w:style w:type="character" w:styleId="Emphasis">
    <w:name w:val="Emphasis"/>
    <w:basedOn w:val="DefaultParagraphFont"/>
    <w:uiPriority w:val="20"/>
    <w:qFormat/>
    <w:rsid w:val="004305E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3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5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5371"/>
  </w:style>
  <w:style w:type="paragraph" w:styleId="Footer">
    <w:name w:val="footer"/>
    <w:basedOn w:val="Normal"/>
    <w:link w:val="FooterChar"/>
    <w:uiPriority w:val="99"/>
    <w:semiHidden/>
    <w:unhideWhenUsed/>
    <w:rsid w:val="002C5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5371"/>
  </w:style>
  <w:style w:type="character" w:styleId="Hyperlink">
    <w:name w:val="Hyperlink"/>
    <w:basedOn w:val="DefaultParagraphFont"/>
    <w:uiPriority w:val="99"/>
    <w:semiHidden/>
    <w:unhideWhenUsed/>
    <w:rsid w:val="002C5371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59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plabs</Company>
  <LinksUpToDate>false</LinksUpToDate>
  <CharactersWithSpaces>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kampo</dc:creator>
  <cp:keywords/>
  <dc:description/>
  <cp:lastModifiedBy>Шумакова</cp:lastModifiedBy>
  <cp:revision>10</cp:revision>
  <cp:lastPrinted>2010-01-28T16:18:00Z</cp:lastPrinted>
  <dcterms:created xsi:type="dcterms:W3CDTF">2006-03-22T15:17:00Z</dcterms:created>
  <dcterms:modified xsi:type="dcterms:W3CDTF">2014-04-11T04:50:00Z</dcterms:modified>
</cp:coreProperties>
</file>