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52" w:rsidRPr="009267D2" w:rsidRDefault="00604A52" w:rsidP="00604A52">
      <w:pPr>
        <w:pStyle w:val="1"/>
        <w:ind w:left="567"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Тема: «О чем рассказывают нам гербы и эмблемы</w:t>
      </w:r>
      <w:r w:rsidRPr="009267D2">
        <w:rPr>
          <w:b/>
          <w:sz w:val="32"/>
          <w:szCs w:val="32"/>
        </w:rPr>
        <w:t>».</w:t>
      </w:r>
    </w:p>
    <w:p w:rsidR="00604A52" w:rsidRPr="009267D2" w:rsidRDefault="00604A52" w:rsidP="00604A52">
      <w:pPr>
        <w:ind w:left="567" w:firstLine="567"/>
        <w:jc w:val="both"/>
      </w:pPr>
    </w:p>
    <w:p w:rsidR="00604A52" w:rsidRPr="00D13FDE" w:rsidRDefault="00604A52" w:rsidP="00604A52">
      <w:pPr>
        <w:pStyle w:val="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FDE">
        <w:rPr>
          <w:rFonts w:ascii="Times New Roman" w:hAnsi="Times New Roman" w:cs="Times New Roman"/>
          <w:sz w:val="28"/>
          <w:szCs w:val="28"/>
        </w:rPr>
        <w:t>Урок изобразительного искусства в 5 классе.</w:t>
      </w:r>
    </w:p>
    <w:p w:rsidR="00604A52" w:rsidRPr="00D13FDE" w:rsidRDefault="00604A52" w:rsidP="00604A52">
      <w:pPr>
        <w:ind w:left="567" w:firstLine="567"/>
        <w:jc w:val="both"/>
        <w:rPr>
          <w:sz w:val="28"/>
          <w:szCs w:val="28"/>
        </w:rPr>
      </w:pPr>
      <w:r w:rsidRPr="00D13FDE">
        <w:rPr>
          <w:sz w:val="28"/>
          <w:szCs w:val="28"/>
        </w:rPr>
        <w:t xml:space="preserve">                                                     </w:t>
      </w:r>
    </w:p>
    <w:p w:rsidR="00604A52" w:rsidRPr="00D13FDE" w:rsidRDefault="00604A52" w:rsidP="00604A52">
      <w:pPr>
        <w:ind w:left="567" w:firstLine="567"/>
        <w:jc w:val="both"/>
        <w:rPr>
          <w:sz w:val="28"/>
          <w:szCs w:val="28"/>
        </w:rPr>
      </w:pPr>
      <w:r w:rsidRPr="00D13FDE">
        <w:rPr>
          <w:b/>
          <w:sz w:val="28"/>
          <w:szCs w:val="28"/>
        </w:rPr>
        <w:t>Тип урока:</w:t>
      </w:r>
      <w:r w:rsidRPr="00D13FDE">
        <w:rPr>
          <w:sz w:val="28"/>
          <w:szCs w:val="28"/>
        </w:rPr>
        <w:t xml:space="preserve"> урок изучения и первичного закрепления новых знаний и способов деятельности.</w:t>
      </w:r>
    </w:p>
    <w:p w:rsidR="00604A52" w:rsidRPr="00D13FDE" w:rsidRDefault="00604A52" w:rsidP="00604A52">
      <w:pPr>
        <w:pStyle w:val="3"/>
        <w:ind w:left="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3FDE">
        <w:rPr>
          <w:rFonts w:ascii="Times New Roman" w:hAnsi="Times New Roman" w:cs="Times New Roman"/>
          <w:sz w:val="28"/>
          <w:szCs w:val="28"/>
        </w:rPr>
        <w:t xml:space="preserve">Форма проведения: </w:t>
      </w:r>
    </w:p>
    <w:p w:rsidR="00604A52" w:rsidRPr="00D13FDE" w:rsidRDefault="00604A52" w:rsidP="00604A52">
      <w:pPr>
        <w:ind w:left="567" w:firstLine="567"/>
        <w:jc w:val="both"/>
        <w:rPr>
          <w:sz w:val="28"/>
          <w:szCs w:val="28"/>
        </w:rPr>
      </w:pPr>
      <w:r w:rsidRPr="00D13FDE">
        <w:rPr>
          <w:b/>
          <w:sz w:val="28"/>
          <w:szCs w:val="28"/>
        </w:rPr>
        <w:t>Участники:</w:t>
      </w:r>
      <w:r w:rsidRPr="00D13FDE">
        <w:rPr>
          <w:sz w:val="28"/>
          <w:szCs w:val="28"/>
        </w:rPr>
        <w:t xml:space="preserve"> учащиеся 5-х классов</w:t>
      </w:r>
    </w:p>
    <w:p w:rsidR="00604A52" w:rsidRPr="00D13FDE" w:rsidRDefault="00604A52" w:rsidP="00604A52">
      <w:pPr>
        <w:ind w:left="567" w:firstLine="567"/>
        <w:jc w:val="both"/>
        <w:rPr>
          <w:sz w:val="28"/>
          <w:szCs w:val="28"/>
        </w:rPr>
      </w:pPr>
      <w:r w:rsidRPr="00D13FDE">
        <w:rPr>
          <w:b/>
          <w:bCs/>
          <w:sz w:val="28"/>
          <w:szCs w:val="28"/>
        </w:rPr>
        <w:t>Формы организации познавательной деятельности учащихся:</w:t>
      </w:r>
      <w:r>
        <w:rPr>
          <w:sz w:val="28"/>
          <w:szCs w:val="28"/>
        </w:rPr>
        <w:t xml:space="preserve"> фронтальная, групповая</w:t>
      </w:r>
      <w:r w:rsidRPr="00D13FDE">
        <w:rPr>
          <w:sz w:val="28"/>
          <w:szCs w:val="28"/>
        </w:rPr>
        <w:t>, индивидуальная.</w:t>
      </w:r>
    </w:p>
    <w:p w:rsidR="00604A52" w:rsidRDefault="00604A52" w:rsidP="00604A52">
      <w:pPr>
        <w:ind w:left="567" w:firstLine="567"/>
        <w:jc w:val="both"/>
        <w:rPr>
          <w:b/>
          <w:sz w:val="28"/>
          <w:szCs w:val="28"/>
        </w:rPr>
      </w:pPr>
      <w:r w:rsidRPr="00D13FDE">
        <w:rPr>
          <w:b/>
          <w:sz w:val="28"/>
          <w:szCs w:val="28"/>
        </w:rPr>
        <w:t xml:space="preserve">Дидактическая задача урока: </w:t>
      </w:r>
      <w:r w:rsidRPr="00604A52">
        <w:rPr>
          <w:sz w:val="28"/>
          <w:szCs w:val="28"/>
        </w:rPr>
        <w:t>сформировать у</w:t>
      </w:r>
      <w:r>
        <w:rPr>
          <w:b/>
          <w:sz w:val="28"/>
          <w:szCs w:val="28"/>
        </w:rPr>
        <w:t xml:space="preserve"> </w:t>
      </w:r>
      <w:r w:rsidRPr="00604A52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представление о символическом характере</w:t>
      </w:r>
      <w:r w:rsidR="006F0895">
        <w:rPr>
          <w:sz w:val="28"/>
          <w:szCs w:val="28"/>
        </w:rPr>
        <w:t xml:space="preserve"> языка герба как отличительного знака, о его составных частях, о символическом значении изобразительных элементов и цвета в искусстве геральдики, о символах и эмблемах в современном обществе.</w:t>
      </w:r>
    </w:p>
    <w:p w:rsidR="00604A52" w:rsidRPr="00D13FDE" w:rsidRDefault="00604A52" w:rsidP="00604A52">
      <w:pPr>
        <w:ind w:left="567" w:firstLine="567"/>
        <w:jc w:val="both"/>
        <w:rPr>
          <w:sz w:val="28"/>
          <w:szCs w:val="28"/>
        </w:rPr>
      </w:pPr>
      <w:r w:rsidRPr="00D13FDE">
        <w:rPr>
          <w:b/>
          <w:sz w:val="28"/>
          <w:szCs w:val="28"/>
        </w:rPr>
        <w:t>УУД</w:t>
      </w:r>
      <w:r w:rsidRPr="00D13FDE">
        <w:rPr>
          <w:sz w:val="28"/>
          <w:szCs w:val="28"/>
        </w:rPr>
        <w:t xml:space="preserve">: </w:t>
      </w:r>
    </w:p>
    <w:p w:rsidR="00604A52" w:rsidRPr="00D13FDE" w:rsidRDefault="00604A52" w:rsidP="00604A52">
      <w:pPr>
        <w:pStyle w:val="a5"/>
        <w:ind w:left="567" w:firstLine="567"/>
        <w:jc w:val="both"/>
        <w:rPr>
          <w:sz w:val="28"/>
          <w:szCs w:val="28"/>
        </w:rPr>
      </w:pPr>
      <w:r w:rsidRPr="00D13FDE">
        <w:rPr>
          <w:sz w:val="28"/>
          <w:szCs w:val="28"/>
          <w:u w:val="single"/>
        </w:rPr>
        <w:t>Личностные:</w:t>
      </w:r>
      <w:r w:rsidRPr="00D13FDE">
        <w:rPr>
          <w:sz w:val="28"/>
          <w:szCs w:val="28"/>
        </w:rPr>
        <w:t xml:space="preserve"> актуализировать личностный смысл обучающихся к изучению темы урока; осознание значимости сохран</w:t>
      </w:r>
      <w:r w:rsidR="006F0895">
        <w:rPr>
          <w:sz w:val="28"/>
          <w:szCs w:val="28"/>
        </w:rPr>
        <w:t>ения знаний и предст</w:t>
      </w:r>
      <w:r w:rsidR="00867BDC">
        <w:rPr>
          <w:sz w:val="28"/>
          <w:szCs w:val="28"/>
        </w:rPr>
        <w:t>авлений об искусстве геральдики; развитие эстетического сознания через освоение художественного наследия народов мира и практическую художественно-творческую деятельность.</w:t>
      </w:r>
    </w:p>
    <w:p w:rsidR="00604A52" w:rsidRPr="00D13FDE" w:rsidRDefault="00604A52" w:rsidP="00604A52">
      <w:pPr>
        <w:pStyle w:val="a5"/>
        <w:ind w:left="567" w:firstLine="567"/>
        <w:jc w:val="both"/>
        <w:rPr>
          <w:sz w:val="28"/>
          <w:szCs w:val="28"/>
        </w:rPr>
      </w:pPr>
      <w:r w:rsidRPr="00D13FDE">
        <w:rPr>
          <w:sz w:val="28"/>
          <w:szCs w:val="28"/>
          <w:u w:val="single"/>
        </w:rPr>
        <w:t>Познавательные:</w:t>
      </w:r>
      <w:r w:rsidRPr="00D13FDE">
        <w:rPr>
          <w:sz w:val="28"/>
          <w:szCs w:val="28"/>
        </w:rPr>
        <w:t xml:space="preserve"> содействовать развитию у школьников выделять главное в познавательном объекте; </w:t>
      </w:r>
      <w:r w:rsidR="006F0895">
        <w:rPr>
          <w:sz w:val="28"/>
          <w:szCs w:val="28"/>
        </w:rPr>
        <w:t>учить понимать</w:t>
      </w:r>
      <w:r w:rsidR="00220CC5">
        <w:rPr>
          <w:sz w:val="28"/>
          <w:szCs w:val="28"/>
        </w:rPr>
        <w:t xml:space="preserve"> символический  характер языка герба как отличительного знака, символическое значение изобразительных элементов и цвета в искусстве геральдики;</w:t>
      </w:r>
      <w:r w:rsidR="006F0895">
        <w:rPr>
          <w:sz w:val="28"/>
          <w:szCs w:val="28"/>
        </w:rPr>
        <w:t xml:space="preserve"> смысл и значение символов и эмблем в современном обществе; </w:t>
      </w:r>
      <w:r w:rsidRPr="00D13FDE">
        <w:rPr>
          <w:sz w:val="28"/>
          <w:szCs w:val="28"/>
        </w:rPr>
        <w:t xml:space="preserve"> творчески</w:t>
      </w:r>
      <w:r w:rsidR="006F0895">
        <w:rPr>
          <w:sz w:val="28"/>
          <w:szCs w:val="28"/>
        </w:rPr>
        <w:t xml:space="preserve"> подходить к </w:t>
      </w:r>
      <w:r w:rsidR="00220CC5">
        <w:rPr>
          <w:sz w:val="28"/>
          <w:szCs w:val="28"/>
        </w:rPr>
        <w:t>созданию собственного герба или эмблемы.</w:t>
      </w:r>
    </w:p>
    <w:p w:rsidR="00604A52" w:rsidRPr="00D13FDE" w:rsidRDefault="00604A52" w:rsidP="00604A52">
      <w:pPr>
        <w:pStyle w:val="a5"/>
        <w:ind w:left="567" w:firstLine="567"/>
        <w:jc w:val="both"/>
        <w:rPr>
          <w:sz w:val="28"/>
          <w:szCs w:val="28"/>
        </w:rPr>
      </w:pPr>
      <w:r w:rsidRPr="00D13FDE">
        <w:rPr>
          <w:sz w:val="28"/>
          <w:szCs w:val="28"/>
          <w:u w:val="single"/>
        </w:rPr>
        <w:t>Регулятивные:</w:t>
      </w:r>
      <w:r w:rsidRPr="00D13FDE">
        <w:rPr>
          <w:sz w:val="28"/>
          <w:szCs w:val="28"/>
        </w:rPr>
        <w:t xml:space="preserve"> отработка умения </w:t>
      </w:r>
      <w:r w:rsidR="00867BDC">
        <w:rPr>
          <w:sz w:val="28"/>
          <w:szCs w:val="28"/>
        </w:rPr>
        <w:t>« прочитать герб»; создавать композицию герба, используя язык символов; вносить необходимые дополнения</w:t>
      </w:r>
      <w:r w:rsidRPr="00D13FDE">
        <w:rPr>
          <w:sz w:val="28"/>
          <w:szCs w:val="28"/>
        </w:rPr>
        <w:t xml:space="preserve"> и корректив</w:t>
      </w:r>
      <w:r w:rsidR="00867BDC">
        <w:rPr>
          <w:sz w:val="28"/>
          <w:szCs w:val="28"/>
        </w:rPr>
        <w:t>ы</w:t>
      </w:r>
      <w:r w:rsidRPr="00D13FDE">
        <w:rPr>
          <w:sz w:val="28"/>
          <w:szCs w:val="28"/>
        </w:rPr>
        <w:t xml:space="preserve"> в способ действия в случае расхождения эталона, реального действия и его продукта; </w:t>
      </w:r>
    </w:p>
    <w:p w:rsidR="00604A52" w:rsidRPr="00D13FDE" w:rsidRDefault="00604A52" w:rsidP="00604A52">
      <w:pPr>
        <w:pStyle w:val="a5"/>
        <w:ind w:left="567" w:firstLine="567"/>
        <w:jc w:val="both"/>
        <w:rPr>
          <w:sz w:val="28"/>
          <w:szCs w:val="28"/>
        </w:rPr>
      </w:pPr>
      <w:r w:rsidRPr="00D13FDE">
        <w:rPr>
          <w:sz w:val="28"/>
          <w:szCs w:val="28"/>
          <w:u w:val="single"/>
        </w:rPr>
        <w:t>Коммуникативные:</w:t>
      </w:r>
      <w:r w:rsidRPr="00D13FDE">
        <w:rPr>
          <w:sz w:val="28"/>
          <w:szCs w:val="28"/>
        </w:rPr>
        <w:t xml:space="preserve"> умение с достаточно полнотой и точностью выражать свои мысли в соответствии с задачами и  условиями коммуникации; содействовать умению детей общаться в группе при выполнении коллективной работы, умению договариваться, находить совместные решения творческого задания.</w:t>
      </w:r>
    </w:p>
    <w:p w:rsidR="00604A52" w:rsidRPr="00D13FDE" w:rsidRDefault="00604A52" w:rsidP="00604A52">
      <w:pPr>
        <w:ind w:left="567" w:firstLine="567"/>
        <w:jc w:val="both"/>
        <w:rPr>
          <w:sz w:val="28"/>
          <w:szCs w:val="28"/>
        </w:rPr>
      </w:pPr>
    </w:p>
    <w:p w:rsidR="00604A52" w:rsidRPr="00D13FDE" w:rsidRDefault="00604A52" w:rsidP="00604A52">
      <w:pPr>
        <w:ind w:left="567" w:firstLine="567"/>
        <w:jc w:val="both"/>
        <w:rPr>
          <w:sz w:val="28"/>
          <w:szCs w:val="28"/>
        </w:rPr>
      </w:pPr>
      <w:r w:rsidRPr="00D13FDE">
        <w:rPr>
          <w:b/>
          <w:sz w:val="28"/>
          <w:szCs w:val="28"/>
        </w:rPr>
        <w:lastRenderedPageBreak/>
        <w:t xml:space="preserve">Ожидаемый результат: </w:t>
      </w:r>
      <w:r w:rsidRPr="00D13FDE">
        <w:rPr>
          <w:sz w:val="28"/>
          <w:szCs w:val="28"/>
        </w:rPr>
        <w:t>обучающиеся</w:t>
      </w:r>
      <w:r w:rsidRPr="00D13FDE">
        <w:rPr>
          <w:b/>
          <w:sz w:val="28"/>
          <w:szCs w:val="28"/>
        </w:rPr>
        <w:t xml:space="preserve"> </w:t>
      </w:r>
      <w:r w:rsidRPr="00D13FDE">
        <w:rPr>
          <w:sz w:val="28"/>
          <w:szCs w:val="28"/>
        </w:rPr>
        <w:t xml:space="preserve">научатся </w:t>
      </w:r>
      <w:r w:rsidR="00867BDC">
        <w:rPr>
          <w:sz w:val="28"/>
          <w:szCs w:val="28"/>
        </w:rPr>
        <w:t>понимать символический язык искусства геральдики;</w:t>
      </w:r>
      <w:r w:rsidRPr="00D13FDE">
        <w:rPr>
          <w:sz w:val="28"/>
          <w:szCs w:val="28"/>
        </w:rPr>
        <w:t xml:space="preserve"> отработают навык составления композиции </w:t>
      </w:r>
      <w:r w:rsidR="00867BDC">
        <w:rPr>
          <w:sz w:val="28"/>
          <w:szCs w:val="28"/>
        </w:rPr>
        <w:t>герба, используя язык символов</w:t>
      </w:r>
      <w:r w:rsidR="007C1053">
        <w:rPr>
          <w:sz w:val="28"/>
          <w:szCs w:val="28"/>
        </w:rPr>
        <w:t>; приобретут опыт совместной поисковой деятельности.</w:t>
      </w:r>
    </w:p>
    <w:p w:rsidR="00604A52" w:rsidRPr="00D13FDE" w:rsidRDefault="00604A52" w:rsidP="00604A52">
      <w:pPr>
        <w:ind w:left="567" w:firstLine="567"/>
        <w:jc w:val="both"/>
        <w:rPr>
          <w:sz w:val="28"/>
          <w:szCs w:val="28"/>
        </w:rPr>
      </w:pPr>
      <w:r w:rsidRPr="00D13FDE">
        <w:rPr>
          <w:b/>
          <w:bCs/>
          <w:sz w:val="28"/>
          <w:szCs w:val="28"/>
        </w:rPr>
        <w:t>Материалы:</w:t>
      </w:r>
      <w:r w:rsidR="00867BDC">
        <w:rPr>
          <w:sz w:val="28"/>
          <w:szCs w:val="28"/>
        </w:rPr>
        <w:t xml:space="preserve"> клей, ножницы,</w:t>
      </w:r>
      <w:r w:rsidRPr="00D13FDE">
        <w:rPr>
          <w:sz w:val="28"/>
          <w:szCs w:val="28"/>
        </w:rPr>
        <w:t xml:space="preserve"> цветная бумага, гуашь, кисти, фломас</w:t>
      </w:r>
      <w:r w:rsidR="00867BDC">
        <w:rPr>
          <w:sz w:val="28"/>
          <w:szCs w:val="28"/>
        </w:rPr>
        <w:t>теры, шаблоны</w:t>
      </w:r>
      <w:r w:rsidR="007C1053">
        <w:rPr>
          <w:sz w:val="28"/>
          <w:szCs w:val="28"/>
        </w:rPr>
        <w:t xml:space="preserve"> эмблем, карточки-задания.</w:t>
      </w:r>
    </w:p>
    <w:p w:rsidR="00604A52" w:rsidRPr="00D13FDE" w:rsidRDefault="00604A52" w:rsidP="00604A52">
      <w:pPr>
        <w:ind w:left="567" w:firstLine="567"/>
        <w:jc w:val="both"/>
        <w:rPr>
          <w:sz w:val="28"/>
          <w:szCs w:val="28"/>
        </w:rPr>
      </w:pPr>
      <w:r w:rsidRPr="00D13FDE">
        <w:rPr>
          <w:b/>
          <w:sz w:val="28"/>
          <w:szCs w:val="28"/>
        </w:rPr>
        <w:t>Оборудование</w:t>
      </w:r>
      <w:r w:rsidRPr="00D13FDE">
        <w:rPr>
          <w:sz w:val="28"/>
          <w:szCs w:val="28"/>
        </w:rPr>
        <w:t xml:space="preserve">: компьютер, проектор,  магнитная доска. </w:t>
      </w:r>
    </w:p>
    <w:p w:rsidR="00604A52" w:rsidRPr="00D13FDE" w:rsidRDefault="00604A52" w:rsidP="00604A52">
      <w:pPr>
        <w:ind w:left="567" w:firstLine="567"/>
        <w:jc w:val="both"/>
        <w:rPr>
          <w:b/>
          <w:bCs/>
          <w:sz w:val="28"/>
          <w:szCs w:val="28"/>
        </w:rPr>
      </w:pPr>
      <w:r w:rsidRPr="00D13FDE">
        <w:rPr>
          <w:b/>
          <w:bCs/>
          <w:sz w:val="28"/>
          <w:szCs w:val="28"/>
        </w:rPr>
        <w:t xml:space="preserve">Зрительный ряд: </w:t>
      </w:r>
    </w:p>
    <w:p w:rsidR="00604A52" w:rsidRPr="00D13FDE" w:rsidRDefault="007C1053" w:rsidP="00604A52">
      <w:pPr>
        <w:numPr>
          <w:ilvl w:val="0"/>
          <w:numId w:val="1"/>
        </w:num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Презентация, включающая фрагмент фильма «Айвенго».</w:t>
      </w:r>
    </w:p>
    <w:p w:rsidR="00604A52" w:rsidRPr="00D13FDE" w:rsidRDefault="007C1053" w:rsidP="00604A52">
      <w:pPr>
        <w:numPr>
          <w:ilvl w:val="0"/>
          <w:numId w:val="1"/>
        </w:num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Иллюстрации гербов: России, г.Москвы,  Белгородской области,  г.Белгорода, г.Алексеевки.</w:t>
      </w:r>
    </w:p>
    <w:p w:rsidR="00604A52" w:rsidRPr="00D13FDE" w:rsidRDefault="007C1053" w:rsidP="00604A52">
      <w:pPr>
        <w:numPr>
          <w:ilvl w:val="0"/>
          <w:numId w:val="1"/>
        </w:num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Рисунки рыцарей со щитами.</w:t>
      </w:r>
    </w:p>
    <w:p w:rsidR="00604A52" w:rsidRPr="00D13FDE" w:rsidRDefault="00604A52" w:rsidP="00604A52">
      <w:pPr>
        <w:ind w:left="567" w:firstLine="567"/>
        <w:jc w:val="both"/>
        <w:rPr>
          <w:sz w:val="28"/>
          <w:szCs w:val="28"/>
        </w:rPr>
      </w:pPr>
      <w:r w:rsidRPr="00D13FDE">
        <w:rPr>
          <w:b/>
          <w:bCs/>
          <w:sz w:val="28"/>
          <w:szCs w:val="28"/>
        </w:rPr>
        <w:t>Музыкальный ряд:</w:t>
      </w:r>
      <w:r w:rsidRPr="00D13FDE">
        <w:rPr>
          <w:sz w:val="28"/>
          <w:szCs w:val="28"/>
        </w:rPr>
        <w:t xml:space="preserve"> </w:t>
      </w:r>
      <w:r w:rsidR="007C1053">
        <w:rPr>
          <w:sz w:val="28"/>
          <w:szCs w:val="28"/>
        </w:rPr>
        <w:t>записи средневековых мелодий</w:t>
      </w:r>
      <w:r w:rsidRPr="00D13FDE">
        <w:rPr>
          <w:sz w:val="28"/>
          <w:szCs w:val="28"/>
        </w:rPr>
        <w:t xml:space="preserve"> </w:t>
      </w:r>
    </w:p>
    <w:p w:rsidR="00604A52" w:rsidRPr="00D13FDE" w:rsidRDefault="00604A52" w:rsidP="00604A52">
      <w:pPr>
        <w:ind w:left="360"/>
        <w:jc w:val="both"/>
        <w:rPr>
          <w:sz w:val="28"/>
          <w:szCs w:val="28"/>
        </w:rPr>
      </w:pPr>
    </w:p>
    <w:p w:rsidR="00604A52" w:rsidRPr="00D13FDE" w:rsidRDefault="00604A52" w:rsidP="00604A52">
      <w:pPr>
        <w:ind w:left="567" w:firstLine="567"/>
        <w:jc w:val="both"/>
        <w:rPr>
          <w:sz w:val="28"/>
          <w:szCs w:val="28"/>
        </w:rPr>
      </w:pPr>
    </w:p>
    <w:p w:rsidR="00604A52" w:rsidRPr="00D13FDE" w:rsidRDefault="00604A52" w:rsidP="00604A52">
      <w:pPr>
        <w:ind w:left="567" w:firstLine="567"/>
        <w:jc w:val="both"/>
        <w:rPr>
          <w:b/>
          <w:bCs/>
          <w:sz w:val="28"/>
          <w:szCs w:val="28"/>
        </w:rPr>
      </w:pPr>
      <w:r w:rsidRPr="00D13FDE">
        <w:rPr>
          <w:b/>
          <w:bCs/>
          <w:sz w:val="28"/>
          <w:szCs w:val="28"/>
        </w:rPr>
        <w:t>Подготовительная работа:</w:t>
      </w:r>
    </w:p>
    <w:p w:rsidR="00604A52" w:rsidRPr="00D13FDE" w:rsidRDefault="005C2A56" w:rsidP="00604A52">
      <w:pPr>
        <w:numPr>
          <w:ilvl w:val="0"/>
          <w:numId w:val="5"/>
        </w:num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7C1053">
        <w:rPr>
          <w:sz w:val="28"/>
          <w:szCs w:val="28"/>
        </w:rPr>
        <w:t xml:space="preserve"> предыдущем уроке</w:t>
      </w:r>
      <w:r w:rsidR="00604A52" w:rsidRPr="00D13FDE">
        <w:rPr>
          <w:sz w:val="28"/>
          <w:szCs w:val="28"/>
        </w:rPr>
        <w:t xml:space="preserve"> класс д</w:t>
      </w:r>
      <w:r w:rsidR="007C1053">
        <w:rPr>
          <w:sz w:val="28"/>
          <w:szCs w:val="28"/>
        </w:rPr>
        <w:t>елится на 5 поисковых групп</w:t>
      </w:r>
      <w:r w:rsidR="00604A52" w:rsidRPr="00D13FDE">
        <w:rPr>
          <w:sz w:val="28"/>
          <w:szCs w:val="28"/>
        </w:rPr>
        <w:t>.</w:t>
      </w:r>
    </w:p>
    <w:p w:rsidR="00604A52" w:rsidRPr="007C1053" w:rsidRDefault="007C1053" w:rsidP="007C1053">
      <w:pPr>
        <w:numPr>
          <w:ilvl w:val="0"/>
          <w:numId w:val="5"/>
        </w:num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Поисковые группы </w:t>
      </w:r>
      <w:r w:rsidR="00604A52" w:rsidRPr="00D13FDE">
        <w:rPr>
          <w:sz w:val="28"/>
          <w:szCs w:val="28"/>
        </w:rPr>
        <w:t xml:space="preserve"> получили следующие задания: </w:t>
      </w:r>
      <w:r>
        <w:rPr>
          <w:sz w:val="28"/>
          <w:szCs w:val="28"/>
        </w:rPr>
        <w:t>и</w:t>
      </w:r>
      <w:r w:rsidRPr="007C1053">
        <w:rPr>
          <w:sz w:val="28"/>
          <w:szCs w:val="28"/>
        </w:rPr>
        <w:t>зучить историю и значение герба:</w:t>
      </w:r>
    </w:p>
    <w:p w:rsidR="00604A52" w:rsidRPr="00D13FDE" w:rsidRDefault="007C1053" w:rsidP="00604A52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группа № 1 –  России;</w:t>
      </w:r>
    </w:p>
    <w:p w:rsidR="00604A52" w:rsidRPr="00D13FDE" w:rsidRDefault="007C1053" w:rsidP="00604A52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группа № 2 – Белгородской области;</w:t>
      </w:r>
    </w:p>
    <w:p w:rsidR="00604A52" w:rsidRDefault="007C1053" w:rsidP="00604A52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группа № 3 – г. Москвы;</w:t>
      </w:r>
    </w:p>
    <w:p w:rsidR="007C1053" w:rsidRDefault="007C1053" w:rsidP="00604A52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группа №4 –г. Белгорода;</w:t>
      </w:r>
    </w:p>
    <w:p w:rsidR="007C1053" w:rsidRPr="00D13FDE" w:rsidRDefault="007C1053" w:rsidP="00604A52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группа №5 – г.Алексеевки.</w:t>
      </w:r>
    </w:p>
    <w:p w:rsidR="00604A52" w:rsidRPr="00D13FDE" w:rsidRDefault="00604A52" w:rsidP="00604A52">
      <w:pPr>
        <w:numPr>
          <w:ilvl w:val="0"/>
          <w:numId w:val="6"/>
        </w:numPr>
        <w:ind w:left="567" w:firstLine="567"/>
        <w:jc w:val="both"/>
        <w:rPr>
          <w:sz w:val="28"/>
          <w:szCs w:val="28"/>
        </w:rPr>
      </w:pPr>
      <w:r w:rsidRPr="00D13FDE">
        <w:rPr>
          <w:sz w:val="28"/>
          <w:szCs w:val="28"/>
        </w:rPr>
        <w:t>За неделю до урока члены группы решают</w:t>
      </w:r>
      <w:r w:rsidR="00DD108E">
        <w:rPr>
          <w:sz w:val="28"/>
          <w:szCs w:val="28"/>
        </w:rPr>
        <w:t>,</w:t>
      </w:r>
      <w:r w:rsidRPr="00D13FDE">
        <w:rPr>
          <w:sz w:val="28"/>
          <w:szCs w:val="28"/>
        </w:rPr>
        <w:t xml:space="preserve"> кто о чём будет сообщать на уроке по данной теме. </w:t>
      </w:r>
    </w:p>
    <w:p w:rsidR="00604A52" w:rsidRPr="00D13FDE" w:rsidRDefault="00604A52" w:rsidP="00604A52">
      <w:pPr>
        <w:jc w:val="both"/>
        <w:rPr>
          <w:sz w:val="28"/>
          <w:szCs w:val="28"/>
        </w:rPr>
      </w:pPr>
    </w:p>
    <w:p w:rsidR="00604A52" w:rsidRPr="00D13FDE" w:rsidRDefault="00604A52" w:rsidP="00604A52">
      <w:pPr>
        <w:jc w:val="center"/>
        <w:rPr>
          <w:b/>
          <w:bCs/>
          <w:sz w:val="28"/>
          <w:szCs w:val="28"/>
        </w:rPr>
      </w:pPr>
      <w:r w:rsidRPr="00D13FDE">
        <w:rPr>
          <w:b/>
          <w:bCs/>
          <w:sz w:val="28"/>
          <w:szCs w:val="28"/>
        </w:rPr>
        <w:t>Ход урока</w:t>
      </w:r>
    </w:p>
    <w:p w:rsidR="00604A52" w:rsidRPr="00D13FDE" w:rsidRDefault="00604A52" w:rsidP="00604A52">
      <w:pPr>
        <w:rPr>
          <w:sz w:val="28"/>
          <w:szCs w:val="28"/>
        </w:rPr>
      </w:pPr>
    </w:p>
    <w:p w:rsidR="00604A52" w:rsidRPr="00D13FDE" w:rsidRDefault="00604A52" w:rsidP="00604A52">
      <w:pPr>
        <w:rPr>
          <w:sz w:val="28"/>
          <w:szCs w:val="28"/>
        </w:rPr>
      </w:pPr>
      <w:r w:rsidRPr="00D13FDE">
        <w:rPr>
          <w:sz w:val="28"/>
          <w:szCs w:val="28"/>
        </w:rPr>
        <w:t>(</w:t>
      </w:r>
      <w:r w:rsidR="00DD108E">
        <w:rPr>
          <w:sz w:val="28"/>
          <w:szCs w:val="28"/>
        </w:rPr>
        <w:t xml:space="preserve">Класс делится на группы по 4 </w:t>
      </w:r>
      <w:r w:rsidRPr="00D13FDE">
        <w:rPr>
          <w:sz w:val="28"/>
          <w:szCs w:val="28"/>
        </w:rPr>
        <w:t>человек</w:t>
      </w:r>
      <w:r w:rsidR="00DD108E">
        <w:rPr>
          <w:sz w:val="28"/>
          <w:szCs w:val="28"/>
        </w:rPr>
        <w:t>а</w:t>
      </w:r>
      <w:r w:rsidRPr="00D13FDE">
        <w:rPr>
          <w:sz w:val="28"/>
          <w:szCs w:val="28"/>
        </w:rPr>
        <w:t xml:space="preserve">. Парты расставлены по 2, так чтобы каждая группа работала за "круглым" столом.) </w:t>
      </w:r>
    </w:p>
    <w:tbl>
      <w:tblPr>
        <w:tblpPr w:leftFromText="180" w:rightFromText="180" w:vertAnchor="text" w:horzAnchor="margin" w:tblpXSpec="center" w:tblpY="-27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3969"/>
        <w:gridCol w:w="6520"/>
        <w:gridCol w:w="2268"/>
      </w:tblGrid>
      <w:tr w:rsidR="00604A52" w:rsidTr="003621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2" w:rsidRDefault="00604A52" w:rsidP="002B6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п\п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2" w:rsidRDefault="00604A52" w:rsidP="002B6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2" w:rsidRDefault="00604A52" w:rsidP="002B6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2" w:rsidRDefault="00604A52" w:rsidP="002B6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2" w:rsidRDefault="00604A52" w:rsidP="002B6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604A52" w:rsidRPr="003C6CF7" w:rsidTr="003621E5">
        <w:trPr>
          <w:trHeight w:val="1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2" w:rsidRDefault="00604A52" w:rsidP="002B6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04A52" w:rsidRDefault="00604A52" w:rsidP="002B61E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2" w:rsidRPr="000F7558" w:rsidRDefault="00604A52" w:rsidP="002B61E5">
            <w:r w:rsidRPr="000F7558">
              <w:t>Организационный момент</w:t>
            </w:r>
          </w:p>
          <w:p w:rsidR="00604A52" w:rsidRPr="000F7558" w:rsidRDefault="00604A52" w:rsidP="002B61E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2" w:rsidRPr="000F7558" w:rsidRDefault="008E532F" w:rsidP="008E532F">
            <w:pPr>
              <w:pStyle w:val="a7"/>
            </w:pPr>
            <w:r>
              <w:t>Добрый день, давайте улыбнемся друг другу, ведь улыбка – это главное условие не только хорошего настроения, но и конструктивного общения.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2" w:rsidRPr="000F7558" w:rsidRDefault="00604A52" w:rsidP="002B61E5">
            <w:r w:rsidRPr="000F7558">
              <w:t>Приветствие учителя, самопроверка готовности к уроку.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2" w:rsidRPr="000F7558" w:rsidRDefault="00604A52" w:rsidP="002B61E5">
            <w:r w:rsidRPr="000F7558">
              <w:t>Организация начала урока, эмоциональный настрой</w:t>
            </w:r>
          </w:p>
        </w:tc>
      </w:tr>
      <w:tr w:rsidR="00604A52" w:rsidTr="003621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2" w:rsidRDefault="00604A52" w:rsidP="002B6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2" w:rsidRDefault="00604A52" w:rsidP="002B61E5">
            <w:r>
              <w:t>Введение в тему.</w:t>
            </w:r>
          </w:p>
          <w:p w:rsidR="00604A52" w:rsidRDefault="00604A52" w:rsidP="002B61E5">
            <w:r>
              <w:t>Мотивация учебной деятельности учащихся.</w:t>
            </w:r>
          </w:p>
          <w:p w:rsidR="00604A52" w:rsidRDefault="00604A52" w:rsidP="002B61E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2F" w:rsidRDefault="008E532F" w:rsidP="000B440E">
            <w:pPr>
              <w:pStyle w:val="a7"/>
              <w:rPr>
                <w:color w:val="000000"/>
              </w:rPr>
            </w:pPr>
            <w:r w:rsidRPr="008E532F">
              <w:rPr>
                <w:color w:val="000000"/>
              </w:rPr>
              <w:t>Идет фрагмент фильма «Айвенго» и звучат стихи:</w:t>
            </w:r>
          </w:p>
          <w:p w:rsidR="000B440E" w:rsidRDefault="000B440E" w:rsidP="000B440E">
            <w:pPr>
              <w:pStyle w:val="a7"/>
              <w:rPr>
                <w:rStyle w:val="a8"/>
                <w:color w:val="000000"/>
              </w:rPr>
            </w:pPr>
            <w:r w:rsidRPr="008E532F">
              <w:rPr>
                <w:color w:val="000000"/>
              </w:rPr>
              <w:t>Труба зачинщика надменный вызов шлет,</w:t>
            </w:r>
            <w:r w:rsidRPr="008E532F">
              <w:rPr>
                <w:color w:val="000000"/>
              </w:rPr>
              <w:br/>
              <w:t>И рыцаря труба в ответ поет,</w:t>
            </w:r>
            <w:r w:rsidRPr="008E532F">
              <w:rPr>
                <w:color w:val="000000"/>
              </w:rPr>
              <w:br/>
              <w:t>Поляна вторит им и небосвод.</w:t>
            </w:r>
            <w:r w:rsidRPr="008E532F">
              <w:rPr>
                <w:color w:val="000000"/>
              </w:rPr>
              <w:br/>
              <w:t>Забрала опустили седоки,</w:t>
            </w:r>
            <w:r w:rsidRPr="008E532F">
              <w:rPr>
                <w:color w:val="000000"/>
              </w:rPr>
              <w:br/>
              <w:t>И к панцирям прикреплены древки;</w:t>
            </w:r>
            <w:r w:rsidRPr="008E532F">
              <w:rPr>
                <w:color w:val="000000"/>
              </w:rPr>
              <w:br/>
              <w:t>Вот кони понеслись, и, наконец</w:t>
            </w:r>
            <w:r w:rsidRPr="008E532F">
              <w:rPr>
                <w:color w:val="000000"/>
              </w:rPr>
              <w:br/>
              <w:t>С бойцом вплотную съехался боец.</w:t>
            </w:r>
            <w:r w:rsidRPr="008E532F">
              <w:rPr>
                <w:color w:val="000000"/>
              </w:rPr>
              <w:br/>
            </w:r>
            <w:r w:rsidRPr="008E532F">
              <w:rPr>
                <w:rStyle w:val="a8"/>
                <w:color w:val="000000"/>
              </w:rPr>
              <w:t>Драйден, "Паламон и Арсита"</w:t>
            </w:r>
          </w:p>
          <w:p w:rsidR="008E532F" w:rsidRDefault="00626E5B" w:rsidP="000B440E">
            <w:pPr>
              <w:pStyle w:val="a7"/>
              <w:rPr>
                <w:rStyle w:val="a8"/>
                <w:i w:val="0"/>
              </w:rPr>
            </w:pPr>
            <w:r>
              <w:rPr>
                <w:rStyle w:val="a8"/>
                <w:i w:val="0"/>
              </w:rPr>
              <w:t>- Скажите</w:t>
            </w:r>
            <w:r w:rsidR="008E532F">
              <w:rPr>
                <w:rStyle w:val="a8"/>
                <w:i w:val="0"/>
              </w:rPr>
              <w:t>,</w:t>
            </w:r>
            <w:r w:rsidR="008E532F" w:rsidRPr="008E532F">
              <w:rPr>
                <w:rStyle w:val="a8"/>
                <w:i w:val="0"/>
              </w:rPr>
              <w:t xml:space="preserve"> зачем рыцари украшали свои боевые щита, шлемы,  флаги и попоны лошадей различными знаками?</w:t>
            </w:r>
          </w:p>
          <w:p w:rsidR="00626E5B" w:rsidRDefault="00626E5B" w:rsidP="000B440E">
            <w:pPr>
              <w:pStyle w:val="a7"/>
              <w:rPr>
                <w:rStyle w:val="a8"/>
                <w:i w:val="0"/>
              </w:rPr>
            </w:pPr>
            <w:r>
              <w:rPr>
                <w:rStyle w:val="a8"/>
                <w:i w:val="0"/>
              </w:rPr>
              <w:t>-Как вы думаете, какое отношение имеет  фрагмент фильма к теме нашего урока?</w:t>
            </w:r>
          </w:p>
          <w:p w:rsidR="00626E5B" w:rsidRPr="008E532F" w:rsidRDefault="00626E5B" w:rsidP="000B440E">
            <w:pPr>
              <w:pStyle w:val="a7"/>
              <w:rPr>
                <w:i/>
                <w:color w:val="000000"/>
              </w:rPr>
            </w:pPr>
            <w:r>
              <w:rPr>
                <w:rStyle w:val="a8"/>
                <w:i w:val="0"/>
              </w:rPr>
              <w:t>- Что мы будем изучать сегодня на уроке?</w:t>
            </w:r>
          </w:p>
          <w:p w:rsidR="00604A52" w:rsidRPr="0094433B" w:rsidRDefault="00626E5B" w:rsidP="000B440E">
            <w:pPr>
              <w:rPr>
                <w:b/>
              </w:rPr>
            </w:pPr>
            <w:r>
              <w:t>- Совершенно верно, тема нашего урока: «О чем рассказывают нам гербы и эмблемы»</w:t>
            </w:r>
            <w:r w:rsidR="0094433B">
              <w:t xml:space="preserve">, мы </w:t>
            </w:r>
            <w:r w:rsidR="0094433B" w:rsidRPr="0094433B">
              <w:rPr>
                <w:b/>
              </w:rPr>
              <w:lastRenderedPageBreak/>
              <w:t>познакомимся с искусством геральдики.</w:t>
            </w:r>
          </w:p>
          <w:p w:rsidR="00626E5B" w:rsidRDefault="00626E5B" w:rsidP="000B440E">
            <w:r>
              <w:t>- А что</w:t>
            </w:r>
            <w:r w:rsidR="005C2A56">
              <w:t>бы вы хотели</w:t>
            </w:r>
            <w:r>
              <w:t xml:space="preserve"> узнать, изучая данную тему?</w:t>
            </w:r>
          </w:p>
          <w:p w:rsidR="00C22CB1" w:rsidRDefault="00C22CB1" w:rsidP="000B440E"/>
          <w:p w:rsidR="00C22CB1" w:rsidRDefault="00C22CB1" w:rsidP="000B440E"/>
          <w:p w:rsidR="00C22CB1" w:rsidRDefault="00C22CB1" w:rsidP="000B440E"/>
          <w:p w:rsidR="00C22CB1" w:rsidRDefault="00C22CB1" w:rsidP="000B440E"/>
          <w:p w:rsidR="00C22CB1" w:rsidRDefault="00C22CB1" w:rsidP="000B440E"/>
          <w:p w:rsidR="00C22CB1" w:rsidRDefault="00C22CB1" w:rsidP="000B440E">
            <w:r>
              <w:t>Чему мы можем научиться?</w:t>
            </w:r>
          </w:p>
          <w:p w:rsidR="00C22CB1" w:rsidRDefault="00C22CB1" w:rsidP="000B440E"/>
          <w:p w:rsidR="00C22CB1" w:rsidRDefault="00C22CB1" w:rsidP="000B440E"/>
          <w:p w:rsidR="00C22CB1" w:rsidRDefault="00C22CB1" w:rsidP="000B440E">
            <w:r>
              <w:t>Пригодятся ли полученные знания в жизни? Зачем нам это надо?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2" w:rsidRDefault="00604A52" w:rsidP="002B61E5">
            <w:r>
              <w:lastRenderedPageBreak/>
              <w:t>Настраиваются на урок, самостоятельно определяют тему урока, формулируют задачи урока.</w:t>
            </w:r>
          </w:p>
          <w:p w:rsidR="008E532F" w:rsidRDefault="008E532F" w:rsidP="002B61E5"/>
          <w:p w:rsidR="008E532F" w:rsidRDefault="008E532F" w:rsidP="002B61E5"/>
          <w:p w:rsidR="008E532F" w:rsidRDefault="008E532F" w:rsidP="002B61E5"/>
          <w:p w:rsidR="008E532F" w:rsidRDefault="008E532F" w:rsidP="002B61E5"/>
          <w:p w:rsidR="008E532F" w:rsidRDefault="008E532F" w:rsidP="002B61E5"/>
          <w:p w:rsidR="008E532F" w:rsidRDefault="008E532F" w:rsidP="002B61E5"/>
          <w:p w:rsidR="008E532F" w:rsidRDefault="008E532F" w:rsidP="002B61E5"/>
          <w:p w:rsidR="00E10F3D" w:rsidRDefault="00E10F3D" w:rsidP="002B61E5"/>
          <w:p w:rsidR="003621E5" w:rsidRDefault="003621E5" w:rsidP="002B61E5"/>
          <w:p w:rsidR="003621E5" w:rsidRDefault="003621E5" w:rsidP="002B61E5"/>
          <w:p w:rsidR="003621E5" w:rsidRDefault="003621E5" w:rsidP="002B61E5"/>
          <w:p w:rsidR="008E532F" w:rsidRDefault="008E532F" w:rsidP="002B61E5">
            <w:r>
              <w:t xml:space="preserve">Они помогали закованным в латы с головы до ног воинам </w:t>
            </w:r>
            <w:r w:rsidRPr="008E532F">
              <w:rPr>
                <w:b/>
              </w:rPr>
              <w:t>различать друг друга</w:t>
            </w:r>
            <w:r>
              <w:t xml:space="preserve"> на расстоянии.</w:t>
            </w:r>
          </w:p>
          <w:p w:rsidR="00626E5B" w:rsidRDefault="00626E5B" w:rsidP="002B61E5"/>
          <w:p w:rsidR="003621E5" w:rsidRDefault="003621E5" w:rsidP="002B61E5"/>
          <w:p w:rsidR="003621E5" w:rsidRDefault="003621E5" w:rsidP="002B61E5"/>
          <w:p w:rsidR="00626E5B" w:rsidRDefault="00626E5B" w:rsidP="002B61E5">
            <w:r>
              <w:t xml:space="preserve">Мы будем </w:t>
            </w:r>
            <w:r w:rsidRPr="00626E5B">
              <w:rPr>
                <w:b/>
              </w:rPr>
              <w:t>изучать значение символов</w:t>
            </w:r>
            <w:r>
              <w:t>, которые появились в Средние века, в эпоху рыцарей.</w:t>
            </w:r>
          </w:p>
          <w:p w:rsidR="00287EC1" w:rsidRDefault="00287EC1" w:rsidP="002B61E5"/>
          <w:p w:rsidR="00287EC1" w:rsidRDefault="00287EC1" w:rsidP="002B61E5"/>
          <w:p w:rsidR="00626E5B" w:rsidRPr="00626E5B" w:rsidRDefault="00626E5B" w:rsidP="002B61E5">
            <w:pPr>
              <w:rPr>
                <w:b/>
              </w:rPr>
            </w:pPr>
            <w:r>
              <w:t>Мы</w:t>
            </w:r>
            <w:r w:rsidR="00C22CB1">
              <w:t xml:space="preserve"> познакомимся с </w:t>
            </w:r>
            <w:r>
              <w:t xml:space="preserve"> </w:t>
            </w:r>
            <w:r w:rsidRPr="00626E5B">
              <w:rPr>
                <w:b/>
              </w:rPr>
              <w:t>искусство</w:t>
            </w:r>
            <w:r w:rsidR="00C22CB1">
              <w:rPr>
                <w:b/>
              </w:rPr>
              <w:t>м</w:t>
            </w:r>
            <w:r w:rsidRPr="00626E5B">
              <w:rPr>
                <w:b/>
              </w:rPr>
              <w:t xml:space="preserve"> составления гербов.</w:t>
            </w:r>
          </w:p>
          <w:p w:rsidR="00626E5B" w:rsidRDefault="00626E5B" w:rsidP="002B61E5"/>
          <w:p w:rsidR="00287EC1" w:rsidRDefault="00287EC1" w:rsidP="002B61E5"/>
          <w:p w:rsidR="00287EC1" w:rsidRDefault="00287EC1" w:rsidP="002B61E5"/>
          <w:p w:rsidR="00287EC1" w:rsidRDefault="00287EC1" w:rsidP="002B61E5"/>
          <w:p w:rsidR="00287EC1" w:rsidRDefault="00287EC1" w:rsidP="002B61E5"/>
          <w:p w:rsidR="00287EC1" w:rsidRDefault="00287EC1" w:rsidP="002B61E5"/>
          <w:p w:rsidR="00287EC1" w:rsidRDefault="00287EC1" w:rsidP="002B61E5"/>
          <w:p w:rsidR="00C22CB1" w:rsidRDefault="00C22CB1" w:rsidP="002B61E5">
            <w:r>
              <w:t xml:space="preserve">Мы можем узнать: </w:t>
            </w:r>
          </w:p>
          <w:p w:rsidR="00626E5B" w:rsidRDefault="00C22CB1" w:rsidP="002B61E5">
            <w:r>
              <w:t>-  историю возникновения искусства геральдики;</w:t>
            </w:r>
          </w:p>
          <w:p w:rsidR="00C22CB1" w:rsidRDefault="00C22CB1" w:rsidP="002B61E5">
            <w:r>
              <w:t>- познакомиться с составными частями герба;</w:t>
            </w:r>
          </w:p>
          <w:p w:rsidR="00C22CB1" w:rsidRDefault="00C22CB1" w:rsidP="002B61E5">
            <w:r>
              <w:t xml:space="preserve"> -  значение</w:t>
            </w:r>
            <w:r w:rsidR="00EC768A">
              <w:t>м</w:t>
            </w:r>
            <w:r>
              <w:t xml:space="preserve"> символов и цвета в искусстве геральдики.</w:t>
            </w:r>
          </w:p>
          <w:p w:rsidR="00287EC1" w:rsidRDefault="00C22CB1" w:rsidP="002B61E5">
            <w:r>
              <w:t xml:space="preserve"> </w:t>
            </w:r>
          </w:p>
          <w:p w:rsidR="00287EC1" w:rsidRDefault="00287EC1" w:rsidP="002B61E5"/>
          <w:p w:rsidR="00287EC1" w:rsidRDefault="00287EC1" w:rsidP="002B61E5"/>
          <w:p w:rsidR="00C22CB1" w:rsidRDefault="00C22CB1" w:rsidP="002B61E5">
            <w:r>
              <w:t xml:space="preserve">Мы можем научиться </w:t>
            </w:r>
            <w:r w:rsidRPr="00C22CB1">
              <w:rPr>
                <w:b/>
              </w:rPr>
              <w:t>«читать герб»</w:t>
            </w:r>
            <w:r>
              <w:t>; использовать свои знания для самостоятельного применения.</w:t>
            </w:r>
          </w:p>
          <w:p w:rsidR="00287EC1" w:rsidRDefault="00287EC1" w:rsidP="002B61E5"/>
          <w:p w:rsidR="00C22CB1" w:rsidRDefault="00EC768A" w:rsidP="002B61E5">
            <w:r>
              <w:t xml:space="preserve">В каждой </w:t>
            </w:r>
            <w:r w:rsidR="0094433B">
              <w:t xml:space="preserve"> стране</w:t>
            </w:r>
            <w:r>
              <w:t xml:space="preserve">, области, городе </w:t>
            </w:r>
            <w:r w:rsidR="0094433B">
              <w:t xml:space="preserve"> есть свои отличительные символы: герб, флаг. Мы сможем понимать более полно их </w:t>
            </w:r>
            <w:r>
              <w:t>значение</w:t>
            </w:r>
            <w:r w:rsidR="0094433B">
              <w:t>, «читать герб».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2" w:rsidRDefault="00604A52" w:rsidP="002B61E5">
            <w:r>
              <w:lastRenderedPageBreak/>
              <w:t>Нацеливание на тему и задач урока.</w:t>
            </w:r>
          </w:p>
        </w:tc>
      </w:tr>
      <w:tr w:rsidR="00604A52" w:rsidTr="003621E5">
        <w:trPr>
          <w:trHeight w:val="19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2" w:rsidRDefault="00604A52" w:rsidP="002B6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2" w:rsidRDefault="00604A52" w:rsidP="002B61E5">
            <w:r>
              <w:t>Актуализация знаний.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12" w:rsidRDefault="00B74ACD" w:rsidP="00E10F3D">
            <w:pPr>
              <w:rPr>
                <w:color w:val="000000"/>
              </w:rPr>
            </w:pPr>
            <w:r>
              <w:t xml:space="preserve">- </w:t>
            </w:r>
            <w:r w:rsidR="00E10F3D" w:rsidRPr="003710F9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E10F3D">
              <w:rPr>
                <w:color w:val="000000"/>
              </w:rPr>
              <w:t xml:space="preserve"> И</w:t>
            </w:r>
            <w:r w:rsidR="00E10F3D" w:rsidRPr="00E10F3D">
              <w:rPr>
                <w:color w:val="000000"/>
              </w:rPr>
              <w:t xml:space="preserve">спользование всякого рода знаков и символов свойственно человеку. Обычай избрания для себя или для своего рода и племени особого отличительного знака имеет очень глубокие корни и распространен повсюду в мире. </w:t>
            </w:r>
          </w:p>
          <w:p w:rsidR="00E10F3D" w:rsidRPr="00E10F3D" w:rsidRDefault="00E10F3D" w:rsidP="00E10F3D">
            <w:pPr>
              <w:rPr>
                <w:color w:val="000000"/>
              </w:rPr>
            </w:pPr>
            <w:r w:rsidRPr="00E10F3D">
              <w:rPr>
                <w:color w:val="000000"/>
              </w:rPr>
              <w:t>Яркое и красочное искусство геральдики развилось в мрачные времена феодализм</w:t>
            </w:r>
            <w:r w:rsidR="00906D12">
              <w:rPr>
                <w:color w:val="000000"/>
              </w:rPr>
              <w:t>а и крестовых походов.</w:t>
            </w:r>
          </w:p>
          <w:p w:rsidR="00CD58FA" w:rsidRPr="009267D2" w:rsidRDefault="00B74ACD" w:rsidP="00906D12">
            <w:pPr>
              <w:ind w:left="33"/>
            </w:pPr>
            <w:r>
              <w:t>Самые первые гербы появились в Западной Европе в Середине века. Это были личные знаки рыцарей</w:t>
            </w:r>
            <w:r w:rsidR="00906D12"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2" w:rsidRDefault="00CD58FA" w:rsidP="00EC768A">
            <w:r>
              <w:t>Слушают</w:t>
            </w:r>
            <w:r w:rsidR="00906D12">
              <w:t xml:space="preserve"> рассказ учителя.</w:t>
            </w:r>
          </w:p>
          <w:p w:rsidR="00140ACC" w:rsidRDefault="00140ACC" w:rsidP="00EC768A"/>
          <w:p w:rsidR="00140ACC" w:rsidRDefault="00140ACC" w:rsidP="00EC768A"/>
          <w:p w:rsidR="00140ACC" w:rsidRDefault="00140ACC" w:rsidP="00EC768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2" w:rsidRDefault="00604A52" w:rsidP="002B61E5">
            <w:r>
              <w:t xml:space="preserve">Нацеливание на размышление истоков возникновения </w:t>
            </w:r>
            <w:r w:rsidR="00CD58FA">
              <w:t>искусства геральдики.</w:t>
            </w:r>
          </w:p>
        </w:tc>
      </w:tr>
      <w:tr w:rsidR="00CD58FA" w:rsidTr="003621E5">
        <w:trPr>
          <w:trHeight w:val="23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FA" w:rsidRDefault="00CD58FA" w:rsidP="002B6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FA" w:rsidRDefault="00CD58FA" w:rsidP="002B61E5">
            <w:r>
              <w:t>Изучение нового материала.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FA" w:rsidRDefault="00140ACC" w:rsidP="00D40460">
            <w:pPr>
              <w:pStyle w:val="a5"/>
              <w:numPr>
                <w:ilvl w:val="0"/>
                <w:numId w:val="9"/>
              </w:numPr>
            </w:pPr>
            <w:r>
              <w:t xml:space="preserve">Работа </w:t>
            </w:r>
            <w:r w:rsidR="00D40460">
              <w:t>с книгой</w:t>
            </w:r>
            <w:r>
              <w:t xml:space="preserve"> по группам.</w:t>
            </w:r>
          </w:p>
          <w:p w:rsidR="003A42EF" w:rsidRDefault="003A42EF" w:rsidP="00B74ACD">
            <w:pPr>
              <w:ind w:left="33"/>
              <w:rPr>
                <w:b/>
              </w:rPr>
            </w:pPr>
          </w:p>
          <w:p w:rsidR="003A42EF" w:rsidRDefault="003A42EF" w:rsidP="00B74ACD">
            <w:pPr>
              <w:ind w:left="33"/>
              <w:rPr>
                <w:b/>
              </w:rPr>
            </w:pPr>
          </w:p>
          <w:p w:rsidR="003A42EF" w:rsidRDefault="003A42EF" w:rsidP="00B74ACD">
            <w:pPr>
              <w:ind w:left="33"/>
              <w:rPr>
                <w:b/>
              </w:rPr>
            </w:pPr>
          </w:p>
          <w:p w:rsidR="003A42EF" w:rsidRDefault="003A42EF" w:rsidP="00B74ACD">
            <w:pPr>
              <w:ind w:left="33"/>
              <w:rPr>
                <w:b/>
              </w:rPr>
            </w:pPr>
          </w:p>
          <w:p w:rsidR="003A42EF" w:rsidRDefault="003A42EF" w:rsidP="00B74ACD">
            <w:pPr>
              <w:ind w:left="33"/>
              <w:rPr>
                <w:b/>
              </w:rPr>
            </w:pPr>
          </w:p>
          <w:p w:rsidR="00C54B53" w:rsidRDefault="00C54B53" w:rsidP="003A42EF">
            <w:r w:rsidRPr="00C54B53">
              <w:rPr>
                <w:b/>
              </w:rPr>
              <w:t>1 группа</w:t>
            </w:r>
            <w:r>
              <w:t xml:space="preserve"> -  изучает, что такое «геральдика», дает определение этому понятию. </w:t>
            </w:r>
            <w:r w:rsidRPr="00906D12">
              <w:rPr>
                <w:b/>
              </w:rPr>
              <w:t>Практическая работа</w:t>
            </w:r>
            <w:r w:rsidR="003A42EF" w:rsidRPr="00906D12">
              <w:rPr>
                <w:b/>
              </w:rPr>
              <w:t>:</w:t>
            </w:r>
            <w:r w:rsidR="003A42EF">
              <w:t xml:space="preserve"> подобрать каждому воину соответствующий герб.</w:t>
            </w:r>
            <w:r>
              <w:t xml:space="preserve"> </w:t>
            </w:r>
            <w:r w:rsidR="003A42EF">
              <w:t>(Учебник стр. 134, 3, 4 абзац)</w:t>
            </w:r>
          </w:p>
          <w:p w:rsidR="003A42EF" w:rsidRDefault="003A42EF" w:rsidP="00B74ACD">
            <w:pPr>
              <w:ind w:left="33"/>
            </w:pPr>
          </w:p>
          <w:p w:rsidR="003A42EF" w:rsidRDefault="003A42EF" w:rsidP="00B74ACD">
            <w:pPr>
              <w:ind w:left="33"/>
              <w:rPr>
                <w:b/>
              </w:rPr>
            </w:pPr>
          </w:p>
          <w:p w:rsidR="003A42EF" w:rsidRDefault="003A42EF" w:rsidP="00B74ACD">
            <w:pPr>
              <w:ind w:left="33"/>
              <w:rPr>
                <w:b/>
              </w:rPr>
            </w:pPr>
          </w:p>
          <w:p w:rsidR="003A42EF" w:rsidRDefault="003A42EF" w:rsidP="00B74ACD">
            <w:pPr>
              <w:ind w:left="33"/>
              <w:rPr>
                <w:b/>
              </w:rPr>
            </w:pPr>
          </w:p>
          <w:p w:rsidR="003A42EF" w:rsidRDefault="003A42EF" w:rsidP="00B74ACD">
            <w:pPr>
              <w:ind w:left="33"/>
              <w:rPr>
                <w:b/>
              </w:rPr>
            </w:pPr>
          </w:p>
          <w:p w:rsidR="00C54B53" w:rsidRDefault="00C54B53" w:rsidP="00906D12">
            <w:r>
              <w:rPr>
                <w:b/>
              </w:rPr>
              <w:t xml:space="preserve">2 группа </w:t>
            </w:r>
            <w:r>
              <w:t xml:space="preserve">– рассматривает форму щитов; изучает геральдические и негеральдические фигуры. </w:t>
            </w:r>
            <w:r w:rsidRPr="00906D12">
              <w:rPr>
                <w:b/>
              </w:rPr>
              <w:t>Практическая работа:</w:t>
            </w:r>
            <w:r>
              <w:t xml:space="preserve"> распределить предложенные картинки на две группы: геральдические и негеральдические фигуры</w:t>
            </w:r>
            <w:r w:rsidR="003A42EF">
              <w:t>.  Н</w:t>
            </w:r>
            <w:r>
              <w:t xml:space="preserve">аклеить </w:t>
            </w:r>
            <w:r w:rsidR="003A42EF">
              <w:t xml:space="preserve">фигуры </w:t>
            </w:r>
            <w:r>
              <w:t xml:space="preserve"> в соответствующие колонки.</w:t>
            </w:r>
            <w:r w:rsidR="003A42EF">
              <w:t xml:space="preserve"> (Учебник стр.134-135, абзац5,6,7)</w:t>
            </w:r>
          </w:p>
          <w:p w:rsidR="00E10F3D" w:rsidRDefault="00E10F3D" w:rsidP="00B74ACD">
            <w:pPr>
              <w:ind w:left="33"/>
              <w:rPr>
                <w:b/>
              </w:rPr>
            </w:pPr>
          </w:p>
          <w:p w:rsidR="00E10F3D" w:rsidRDefault="00E10F3D" w:rsidP="00B74ACD">
            <w:pPr>
              <w:ind w:left="33"/>
              <w:rPr>
                <w:b/>
              </w:rPr>
            </w:pPr>
          </w:p>
          <w:p w:rsidR="00C54B53" w:rsidRDefault="00C54B53" w:rsidP="00906D12">
            <w:r>
              <w:rPr>
                <w:b/>
              </w:rPr>
              <w:t xml:space="preserve">3 группа </w:t>
            </w:r>
            <w:r w:rsidR="00906D12">
              <w:t xml:space="preserve">– изучает символическое  значение цвета. (Учебник стр. 136, 1 абзац). </w:t>
            </w:r>
            <w:r w:rsidR="00906D12" w:rsidRPr="00906D12">
              <w:rPr>
                <w:b/>
              </w:rPr>
              <w:t>Практическая работа:</w:t>
            </w:r>
            <w:r w:rsidR="00906D12">
              <w:t xml:space="preserve"> соотнесите цвет и символическое значение, закрасьте </w:t>
            </w:r>
            <w:r w:rsidR="00906D12">
              <w:lastRenderedPageBreak/>
              <w:t>соответствующим цветом пустой квадратик.</w:t>
            </w:r>
          </w:p>
          <w:p w:rsidR="00287EC1" w:rsidRDefault="00287EC1" w:rsidP="00906D12"/>
          <w:p w:rsidR="00287EC1" w:rsidRDefault="003621E5" w:rsidP="00906D12">
            <w:r w:rsidRPr="003621E5">
              <w:rPr>
                <w:b/>
              </w:rPr>
              <w:t>4 группа</w:t>
            </w:r>
            <w:r>
              <w:t xml:space="preserve"> – изучает основные элементы старинного герба. </w:t>
            </w:r>
            <w:r w:rsidR="00287EC1">
              <w:t>(Учебник стр. 137, 1, 2 абзац).</w:t>
            </w:r>
          </w:p>
          <w:p w:rsidR="003621E5" w:rsidRDefault="003621E5" w:rsidP="00906D12">
            <w:r w:rsidRPr="003621E5">
              <w:rPr>
                <w:b/>
              </w:rPr>
              <w:t>Практическая работа:</w:t>
            </w:r>
            <w:r>
              <w:t xml:space="preserve"> подписать возле стрелок соответствующие элементы герба.</w:t>
            </w:r>
          </w:p>
          <w:p w:rsidR="00287EC1" w:rsidRDefault="00287EC1" w:rsidP="00906D12"/>
          <w:p w:rsidR="00287EC1" w:rsidRDefault="00287EC1" w:rsidP="00906D12"/>
          <w:p w:rsidR="00287EC1" w:rsidRDefault="00287EC1" w:rsidP="00906D12"/>
          <w:p w:rsidR="00287EC1" w:rsidRDefault="00287EC1" w:rsidP="00906D12"/>
          <w:p w:rsidR="00287EC1" w:rsidRDefault="00287EC1" w:rsidP="00906D12"/>
          <w:p w:rsidR="00287EC1" w:rsidRDefault="00287EC1" w:rsidP="00906D12">
            <w:r>
              <w:t xml:space="preserve">5 группа </w:t>
            </w:r>
            <w:r w:rsidR="00546D76">
              <w:t>–</w:t>
            </w:r>
            <w:r>
              <w:t xml:space="preserve"> </w:t>
            </w:r>
            <w:r w:rsidR="00546D76">
              <w:t>что такое эмблема. Условные обозначения понятий. (Учебник стр.138, 3 абзац, и стр.134 7 абзац).</w:t>
            </w:r>
          </w:p>
          <w:p w:rsidR="00546D76" w:rsidRDefault="00546D76" w:rsidP="00906D12">
            <w:r w:rsidRPr="00546D76">
              <w:rPr>
                <w:b/>
              </w:rPr>
              <w:t>Практическая работа:</w:t>
            </w:r>
            <w:r>
              <w:t xml:space="preserve"> соотнести картинку с ее значением.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FA" w:rsidRDefault="00140ACC" w:rsidP="00EC768A">
            <w:r>
              <w:lastRenderedPageBreak/>
              <w:t xml:space="preserve">Каждая группа изучает заданный фрагмент нового материала </w:t>
            </w:r>
            <w:r w:rsidR="00C54B53">
              <w:t xml:space="preserve">по учебнику </w:t>
            </w:r>
            <w:r>
              <w:t>и выполняет практическую часть, в которой закрепляет изученное.</w:t>
            </w:r>
          </w:p>
          <w:p w:rsidR="00C54B53" w:rsidRDefault="00C54B53" w:rsidP="00EC768A">
            <w:r>
              <w:t xml:space="preserve">Потом представитель из каждой группы знакомит всех с результатами </w:t>
            </w:r>
          </w:p>
          <w:p w:rsidR="003A42EF" w:rsidRDefault="003A42EF" w:rsidP="00EC768A"/>
          <w:p w:rsidR="003A42EF" w:rsidRDefault="003A42EF" w:rsidP="003A42EF">
            <w:pPr>
              <w:ind w:left="33"/>
            </w:pPr>
            <w:r w:rsidRPr="003A42EF">
              <w:rPr>
                <w:b/>
              </w:rPr>
              <w:t>Рассказ учащегося:</w:t>
            </w:r>
            <w:r>
              <w:t xml:space="preserve"> Каждый знак и цвет в гербе имели определенное значение и символически рассказывали о том, кто этот человек, которому дозволено его носить. Герб был знаком чести и рода.</w:t>
            </w:r>
          </w:p>
          <w:p w:rsidR="003A42EF" w:rsidRDefault="003A42EF" w:rsidP="003A42EF">
            <w:pPr>
              <w:ind w:left="33"/>
            </w:pPr>
            <w:r>
              <w:t>- В 14-15 в. В городах Западной Европы знатные синьоры носили гербовые платья. Сочетание цветов на них подбиралось по цвету поля фамильного герба, платье украшалось фигурами-символами, эмблемами. Такое платье позволяло легко отличить оного синьора от другого и в то же время несло информацию в знаках о самом человеке.</w:t>
            </w:r>
          </w:p>
          <w:p w:rsidR="00E10F3D" w:rsidRDefault="00E10F3D" w:rsidP="00EC768A">
            <w:pPr>
              <w:rPr>
                <w:b/>
              </w:rPr>
            </w:pPr>
          </w:p>
          <w:p w:rsidR="003A42EF" w:rsidRDefault="003A42EF" w:rsidP="00EC768A">
            <w:r w:rsidRPr="003A42EF">
              <w:rPr>
                <w:b/>
              </w:rPr>
              <w:t>Рассказ учащегося:</w:t>
            </w:r>
            <w:r>
              <w:rPr>
                <w:b/>
              </w:rPr>
              <w:t xml:space="preserve"> </w:t>
            </w:r>
            <w:r w:rsidR="00E10F3D" w:rsidRPr="00E10F3D">
              <w:t>форма щитов</w:t>
            </w:r>
            <w:r w:rsidR="00E10F3D">
              <w:rPr>
                <w:b/>
              </w:rPr>
              <w:t xml:space="preserve"> </w:t>
            </w:r>
            <w:r w:rsidR="00E10F3D" w:rsidRPr="00E10F3D">
              <w:t>была разнообразной</w:t>
            </w:r>
            <w:r w:rsidR="00E10F3D">
              <w:t xml:space="preserve">. К </w:t>
            </w:r>
            <w:r w:rsidR="00E10F3D" w:rsidRPr="00E10F3D">
              <w:rPr>
                <w:b/>
              </w:rPr>
              <w:t>геральдическим</w:t>
            </w:r>
            <w:r w:rsidR="00E10F3D">
              <w:t xml:space="preserve"> фигурам относят те, которые делят щит на несколько полей определенного цвета.</w:t>
            </w:r>
          </w:p>
          <w:p w:rsidR="00E10F3D" w:rsidRDefault="00E10F3D" w:rsidP="00EC768A">
            <w:r>
              <w:t xml:space="preserve">Наряду с геральдическими использовались </w:t>
            </w:r>
            <w:r w:rsidRPr="00E10F3D">
              <w:rPr>
                <w:b/>
              </w:rPr>
              <w:t xml:space="preserve">негеральдические </w:t>
            </w:r>
            <w:r>
              <w:t>фигуры – изображения человека, животных, дракона, растений, кораблей, оружия, предметов быта.</w:t>
            </w:r>
          </w:p>
          <w:p w:rsidR="00906D12" w:rsidRDefault="00906D12" w:rsidP="00EC768A"/>
          <w:p w:rsidR="00287EC1" w:rsidRDefault="00287EC1" w:rsidP="00EC768A">
            <w:pPr>
              <w:rPr>
                <w:b/>
              </w:rPr>
            </w:pPr>
          </w:p>
          <w:p w:rsidR="00287EC1" w:rsidRDefault="00287EC1" w:rsidP="00EC768A">
            <w:pPr>
              <w:rPr>
                <w:b/>
              </w:rPr>
            </w:pPr>
          </w:p>
          <w:p w:rsidR="00287EC1" w:rsidRDefault="00287EC1" w:rsidP="00EC768A">
            <w:pPr>
              <w:rPr>
                <w:b/>
              </w:rPr>
            </w:pPr>
          </w:p>
          <w:p w:rsidR="00287EC1" w:rsidRDefault="00287EC1" w:rsidP="00EC768A">
            <w:pPr>
              <w:rPr>
                <w:b/>
              </w:rPr>
            </w:pPr>
          </w:p>
          <w:p w:rsidR="00906D12" w:rsidRDefault="00906D12" w:rsidP="00EC768A">
            <w:r w:rsidRPr="003621E5">
              <w:rPr>
                <w:b/>
              </w:rPr>
              <w:t>Рассказ учащегося:</w:t>
            </w:r>
            <w:r>
              <w:t xml:space="preserve"> каждый цвет в геральдике имеет свое символическое значение. Золото</w:t>
            </w:r>
            <w:r w:rsidR="00EA2E40">
              <w:t xml:space="preserve"> (желтый) </w:t>
            </w:r>
            <w:r>
              <w:t xml:space="preserve"> считалось символом богатства и справедливости; серебро </w:t>
            </w:r>
            <w:r w:rsidR="00EA2E40">
              <w:t xml:space="preserve">(белый) </w:t>
            </w:r>
            <w:r>
              <w:t xml:space="preserve">– символом невинности и чистоты; темно-красный – символ любви, смелости; голубой – красоты и величия; зеленый – </w:t>
            </w:r>
            <w:r>
              <w:lastRenderedPageBreak/>
              <w:t xml:space="preserve">символ изобилия; пурпурный (красный) </w:t>
            </w:r>
            <w:r w:rsidR="003621E5">
              <w:t>–</w:t>
            </w:r>
            <w:r>
              <w:t xml:space="preserve"> </w:t>
            </w:r>
            <w:r w:rsidR="003621E5">
              <w:t>могущества; черный – мудрости.</w:t>
            </w:r>
          </w:p>
          <w:p w:rsidR="003621E5" w:rsidRDefault="003621E5" w:rsidP="00EC768A"/>
          <w:p w:rsidR="00287EC1" w:rsidRDefault="00287EC1" w:rsidP="00EC768A">
            <w:pPr>
              <w:rPr>
                <w:b/>
              </w:rPr>
            </w:pPr>
          </w:p>
          <w:p w:rsidR="003621E5" w:rsidRDefault="003621E5" w:rsidP="00EC768A">
            <w:r w:rsidRPr="003621E5">
              <w:rPr>
                <w:b/>
              </w:rPr>
              <w:t>Рассказ учащегося:</w:t>
            </w:r>
            <w:r>
              <w:t xml:space="preserve"> Самую важную часть герба – </w:t>
            </w:r>
            <w:r w:rsidRPr="003621E5">
              <w:rPr>
                <w:b/>
              </w:rPr>
              <w:t xml:space="preserve">щит </w:t>
            </w:r>
            <w:r>
              <w:t xml:space="preserve">– обычно поддерживают фигуры </w:t>
            </w:r>
            <w:r w:rsidRPr="003621E5">
              <w:rPr>
                <w:b/>
              </w:rPr>
              <w:t>щитодержателей.</w:t>
            </w:r>
            <w:r>
              <w:t xml:space="preserve"> Это могут быть люди, птицы, звери, фантастические существа, стоящие на задних лапах. </w:t>
            </w:r>
          </w:p>
          <w:p w:rsidR="003621E5" w:rsidRDefault="003621E5" w:rsidP="00EC768A">
            <w:r>
              <w:t xml:space="preserve">Верхнюю часть герба венчает изображение </w:t>
            </w:r>
            <w:r w:rsidRPr="003621E5">
              <w:rPr>
                <w:b/>
              </w:rPr>
              <w:t>короны</w:t>
            </w:r>
            <w:r>
              <w:t xml:space="preserve">, а так же </w:t>
            </w:r>
            <w:r w:rsidRPr="003621E5">
              <w:rPr>
                <w:b/>
              </w:rPr>
              <w:t>шлем</w:t>
            </w:r>
            <w:r>
              <w:t xml:space="preserve">. Справа и слева от короны располагаются причудливые завитки – </w:t>
            </w:r>
            <w:r w:rsidRPr="003621E5">
              <w:rPr>
                <w:b/>
              </w:rPr>
              <w:t>намет.</w:t>
            </w:r>
            <w:r>
              <w:rPr>
                <w:b/>
              </w:rPr>
              <w:t xml:space="preserve"> </w:t>
            </w:r>
            <w:r w:rsidRPr="003621E5">
              <w:t>В нижней части</w:t>
            </w:r>
            <w:r>
              <w:t xml:space="preserve"> герб украшает лента с </w:t>
            </w:r>
            <w:r w:rsidRPr="003621E5">
              <w:rPr>
                <w:b/>
              </w:rPr>
              <w:t>девизом</w:t>
            </w:r>
            <w:r>
              <w:rPr>
                <w:b/>
              </w:rPr>
              <w:t xml:space="preserve">, </w:t>
            </w:r>
            <w:r>
              <w:t xml:space="preserve">указывающим на жизненные ценности владельца. Иногда герб дополняется изображением </w:t>
            </w:r>
            <w:r w:rsidRPr="003621E5">
              <w:rPr>
                <w:b/>
              </w:rPr>
              <w:t>мантии</w:t>
            </w:r>
            <w:r>
              <w:t>, которая делает его еще более торжественным.</w:t>
            </w:r>
          </w:p>
          <w:p w:rsidR="00546D76" w:rsidRDefault="00546D76" w:rsidP="00EC768A"/>
          <w:p w:rsidR="00546D76" w:rsidRDefault="00546D76" w:rsidP="00EC768A">
            <w:r w:rsidRPr="00C42671">
              <w:rPr>
                <w:b/>
              </w:rPr>
              <w:t>Рассказ учащегося:</w:t>
            </w:r>
            <w:r>
              <w:t xml:space="preserve"> </w:t>
            </w:r>
            <w:r w:rsidRPr="00C42671">
              <w:rPr>
                <w:b/>
              </w:rPr>
              <w:t xml:space="preserve">эмблема </w:t>
            </w:r>
            <w:r>
              <w:t>– это условное символическое изображение какого-либо понятия или идеи (например, голубь – эмблема мира).</w:t>
            </w:r>
          </w:p>
          <w:p w:rsidR="00546D76" w:rsidRPr="003621E5" w:rsidRDefault="00546D76" w:rsidP="00EC768A">
            <w:r>
              <w:t>Дуб, медведь означали силу; факел, раскрытая книга – знание; пчела – трудолюбие; лавр – славу; крылатый змей – зло; дракон – могущество; рука – храбрость.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FA" w:rsidRDefault="00671B77" w:rsidP="002B61E5">
            <w:r>
              <w:lastRenderedPageBreak/>
              <w:t>Умения воспроизводить информацию, быть активными слушателями. Развивают коммуникативные умения и навыки при выполнении коллективной работы.</w:t>
            </w:r>
          </w:p>
          <w:p w:rsidR="00671B77" w:rsidRDefault="00671B77" w:rsidP="002B61E5"/>
          <w:p w:rsidR="00671B77" w:rsidRDefault="00671B77" w:rsidP="002B61E5"/>
        </w:tc>
      </w:tr>
      <w:tr w:rsidR="00604A52" w:rsidTr="003621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2" w:rsidRDefault="00671B77" w:rsidP="002B6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2" w:rsidRDefault="00604A52" w:rsidP="002B61E5">
            <w:r>
              <w:t xml:space="preserve">Проверка домашнего задания. </w:t>
            </w:r>
          </w:p>
          <w:p w:rsidR="00604A52" w:rsidRDefault="00604A52" w:rsidP="002B61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0" w:rsidRDefault="00D40460" w:rsidP="00D40460">
            <w:pPr>
              <w:rPr>
                <w:color w:val="000000"/>
              </w:rPr>
            </w:pPr>
            <w:r w:rsidRPr="003710F9">
              <w:rPr>
                <w:rFonts w:ascii="Arial" w:hAnsi="Arial" w:cs="Arial"/>
                <w:b/>
                <w:bCs/>
                <w:color w:val="000000"/>
                <w:sz w:val="14"/>
              </w:rPr>
              <w:t xml:space="preserve"> </w:t>
            </w:r>
            <w:r w:rsidRPr="00D40460">
              <w:rPr>
                <w:b/>
                <w:bCs/>
                <w:color w:val="000000"/>
              </w:rPr>
              <w:t>О чём может рассказать герб, эмблема?</w:t>
            </w:r>
          </w:p>
          <w:p w:rsidR="00D40460" w:rsidRPr="00D40460" w:rsidRDefault="00D40460" w:rsidP="00D40460">
            <w:pPr>
              <w:rPr>
                <w:color w:val="000000"/>
              </w:rPr>
            </w:pPr>
            <w:r w:rsidRPr="00D40460">
              <w:rPr>
                <w:color w:val="000000"/>
              </w:rPr>
              <w:t>В прошлом у каждого российского города был свой герб. Он рассказывал о самом главном в судьбе города, его внешнем облике, обычаях жителей. Рассказ вёлся на языке символов — сказочных и настоящих фигур и предметов, расположенных на гербе с особым смыслом.</w:t>
            </w:r>
          </w:p>
          <w:p w:rsidR="00D40460" w:rsidRDefault="00D40460" w:rsidP="00D40460">
            <w:pPr>
              <w:rPr>
                <w:color w:val="000000"/>
              </w:rPr>
            </w:pPr>
            <w:r w:rsidRPr="00D40460">
              <w:rPr>
                <w:color w:val="000000"/>
              </w:rPr>
              <w:t xml:space="preserve">И сейчас почти у каждого города, как и у каждого государства, есть </w:t>
            </w:r>
            <w:r w:rsidRPr="00D40460">
              <w:rPr>
                <w:color w:val="000000"/>
              </w:rPr>
              <w:lastRenderedPageBreak/>
              <w:t>свой отличительный знак — свой герб. Герб изображается на флагах, монетах, печатях, государственных и официальных документах.</w:t>
            </w:r>
          </w:p>
          <w:p w:rsidR="00D40460" w:rsidRDefault="00D40460" w:rsidP="00D40460">
            <w:pPr>
              <w:rPr>
                <w:color w:val="000000"/>
              </w:rPr>
            </w:pPr>
            <w:r w:rsidRPr="00D40460">
              <w:rPr>
                <w:b/>
                <w:bCs/>
                <w:color w:val="000000"/>
              </w:rPr>
              <w:t>Герб отражает</w:t>
            </w:r>
            <w:r w:rsidRPr="00D40460">
              <w:rPr>
                <w:color w:val="000000"/>
              </w:rPr>
              <w:t>:</w:t>
            </w:r>
          </w:p>
          <w:p w:rsidR="00D40460" w:rsidRPr="00D40460" w:rsidRDefault="00D40460" w:rsidP="00D40460">
            <w:pPr>
              <w:pStyle w:val="a5"/>
              <w:numPr>
                <w:ilvl w:val="0"/>
                <w:numId w:val="11"/>
              </w:numPr>
              <w:rPr>
                <w:color w:val="000000"/>
              </w:rPr>
            </w:pPr>
            <w:r w:rsidRPr="00D40460">
              <w:rPr>
                <w:color w:val="000000"/>
              </w:rPr>
              <w:t>историю</w:t>
            </w:r>
          </w:p>
          <w:p w:rsidR="00D40460" w:rsidRPr="00D40460" w:rsidRDefault="00D40460" w:rsidP="00D40460">
            <w:pPr>
              <w:pStyle w:val="a5"/>
              <w:numPr>
                <w:ilvl w:val="0"/>
                <w:numId w:val="11"/>
              </w:numPr>
              <w:rPr>
                <w:color w:val="000000"/>
              </w:rPr>
            </w:pPr>
            <w:r w:rsidRPr="00D40460">
              <w:rPr>
                <w:color w:val="000000"/>
              </w:rPr>
              <w:t>географическое положение</w:t>
            </w:r>
          </w:p>
          <w:p w:rsidR="00D40460" w:rsidRPr="00D40460" w:rsidRDefault="00D40460" w:rsidP="00D40460">
            <w:pPr>
              <w:pStyle w:val="a5"/>
              <w:numPr>
                <w:ilvl w:val="0"/>
                <w:numId w:val="11"/>
              </w:numPr>
              <w:rPr>
                <w:color w:val="000000"/>
              </w:rPr>
            </w:pPr>
            <w:r w:rsidRPr="00D40460">
              <w:rPr>
                <w:color w:val="000000"/>
              </w:rPr>
              <w:t>традиции</w:t>
            </w:r>
          </w:p>
          <w:p w:rsidR="00D40460" w:rsidRPr="00D40460" w:rsidRDefault="00D40460" w:rsidP="00D40460">
            <w:pPr>
              <w:pStyle w:val="a5"/>
              <w:numPr>
                <w:ilvl w:val="0"/>
                <w:numId w:val="11"/>
              </w:numPr>
              <w:rPr>
                <w:color w:val="000000"/>
              </w:rPr>
            </w:pPr>
            <w:r w:rsidRPr="00D40460">
              <w:rPr>
                <w:color w:val="000000"/>
              </w:rPr>
              <w:t>занятия его жителей.</w:t>
            </w:r>
          </w:p>
          <w:p w:rsidR="00D40460" w:rsidRPr="00D40460" w:rsidRDefault="00D40460" w:rsidP="00D40460">
            <w:pPr>
              <w:rPr>
                <w:color w:val="000000"/>
              </w:rPr>
            </w:pPr>
          </w:p>
          <w:p w:rsidR="00C42671" w:rsidRPr="009267D2" w:rsidRDefault="00604A52" w:rsidP="00C42671">
            <w:pPr>
              <w:pStyle w:val="a3"/>
              <w:rPr>
                <w:sz w:val="24"/>
              </w:rPr>
            </w:pPr>
            <w:r w:rsidRPr="009267D2">
              <w:rPr>
                <w:sz w:val="24"/>
              </w:rPr>
              <w:t>На дом б</w:t>
            </w:r>
            <w:r w:rsidR="00D40460">
              <w:rPr>
                <w:sz w:val="24"/>
              </w:rPr>
              <w:t xml:space="preserve">ыло задано задание изучить герб: </w:t>
            </w:r>
          </w:p>
          <w:p w:rsidR="00D40460" w:rsidRPr="00D40460" w:rsidRDefault="00D40460" w:rsidP="00D40460">
            <w:pPr>
              <w:ind w:left="33"/>
              <w:jc w:val="both"/>
            </w:pPr>
            <w:r w:rsidRPr="00D40460">
              <w:t>группа № 1 –  России;</w:t>
            </w:r>
          </w:p>
          <w:p w:rsidR="00D40460" w:rsidRPr="00D40460" w:rsidRDefault="00D40460" w:rsidP="00D40460">
            <w:pPr>
              <w:ind w:left="33"/>
              <w:jc w:val="both"/>
            </w:pPr>
            <w:r w:rsidRPr="00D40460">
              <w:t>груп</w:t>
            </w:r>
            <w:r>
              <w:t>па</w:t>
            </w:r>
            <w:r w:rsidR="00671B77">
              <w:t>№ 2 – г. Москвы</w:t>
            </w:r>
            <w:r w:rsidRPr="00D40460">
              <w:t>;</w:t>
            </w:r>
          </w:p>
          <w:p w:rsidR="00D40460" w:rsidRPr="00D40460" w:rsidRDefault="00D40460" w:rsidP="00D40460">
            <w:pPr>
              <w:ind w:left="33"/>
              <w:jc w:val="both"/>
            </w:pPr>
            <w:r w:rsidRPr="00D40460">
              <w:t xml:space="preserve">группа № 3 – </w:t>
            </w:r>
            <w:r w:rsidR="00671B77">
              <w:t>Белгородской обл.</w:t>
            </w:r>
            <w:r w:rsidRPr="00D40460">
              <w:t>;</w:t>
            </w:r>
          </w:p>
          <w:p w:rsidR="00D40460" w:rsidRPr="00D40460" w:rsidRDefault="00D40460" w:rsidP="00D40460">
            <w:pPr>
              <w:ind w:left="33"/>
              <w:jc w:val="both"/>
            </w:pPr>
            <w:r w:rsidRPr="00D40460">
              <w:t>группа №4 –г. Белгорода;</w:t>
            </w:r>
          </w:p>
          <w:p w:rsidR="00D40460" w:rsidRPr="00D40460" w:rsidRDefault="00D40460" w:rsidP="00D40460">
            <w:pPr>
              <w:ind w:left="33"/>
              <w:jc w:val="both"/>
            </w:pPr>
            <w:r w:rsidRPr="00D40460">
              <w:t>группа №5 – г.Алексеевки.</w:t>
            </w:r>
          </w:p>
          <w:p w:rsidR="00604A52" w:rsidRDefault="00604A52" w:rsidP="00C42671">
            <w:pPr>
              <w:pStyle w:val="a3"/>
              <w:ind w:left="360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2" w:rsidRDefault="00604A52" w:rsidP="00C42671">
            <w:r>
              <w:lastRenderedPageBreak/>
              <w:t>Один из представителей группы, представляет подготовленный проект-</w:t>
            </w:r>
            <w:r w:rsidR="00C42671">
              <w:t xml:space="preserve"> </w:t>
            </w:r>
          </w:p>
          <w:p w:rsidR="00EA2E40" w:rsidRPr="00EA2E40" w:rsidRDefault="00EA2E40" w:rsidP="00C42671">
            <w:pPr>
              <w:rPr>
                <w:b/>
              </w:rPr>
            </w:pPr>
            <w:r w:rsidRPr="00EA2E40">
              <w:rPr>
                <w:b/>
              </w:rPr>
              <w:t>1 группа</w:t>
            </w:r>
            <w:r>
              <w:rPr>
                <w:b/>
              </w:rPr>
              <w:t xml:space="preserve"> «Герб России»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A2E40">
              <w:rPr>
                <w:color w:val="000000"/>
                <w:shd w:val="clear" w:color="auto" w:fill="FFFFFF"/>
              </w:rPr>
              <w:t>представляет собой золотого двухглавого орла на красном фоне. Над головами орла изображены три короны, ныне символизирующие суверенитет как всей Российской Федерации, так и ее частей, субъектов Федерации; в лапах — скипетр и держава, олицетворяющие государственную власть и единое государство; на груди — изображение всадника, поражающего копьем дракона. Это один из древних символов борьбы добра со злом, света с тьмой, защиты Отечества.</w:t>
            </w:r>
          </w:p>
          <w:p w:rsidR="00602D63" w:rsidRDefault="00EA2E40" w:rsidP="00602D63">
            <w:r w:rsidRPr="00EA2E40">
              <w:rPr>
                <w:b/>
              </w:rPr>
              <w:t>2 группа «Герб Москвы»</w:t>
            </w:r>
            <w:r>
              <w:rPr>
                <w:b/>
              </w:rPr>
              <w:t xml:space="preserve"> </w:t>
            </w:r>
            <w:r>
              <w:t xml:space="preserve">-  представляет собой </w:t>
            </w:r>
            <w:r>
              <w:lastRenderedPageBreak/>
              <w:t>четырехугольный с закругленными нижними углами и заостренный в оконечности темно-красный геральдический щит с изображением всадника — Святого Георгия Победоносца поражающего золотым копьем черного Змия.</w:t>
            </w:r>
            <w:r>
              <w:rPr>
                <w:rStyle w:val="apple-converted-space"/>
              </w:rPr>
              <w:t> </w:t>
            </w:r>
            <w:r>
              <w:br/>
              <w:t xml:space="preserve">Образ всадника-змееборца символизировал борца с иноземными завоевателями, а также народного защитника. </w:t>
            </w:r>
          </w:p>
          <w:p w:rsidR="00602D63" w:rsidRPr="00602D63" w:rsidRDefault="00602D63" w:rsidP="00602D63">
            <w:r w:rsidRPr="00602D63">
              <w:rPr>
                <w:b/>
              </w:rPr>
              <w:t>3 группа «Герб Белгородской области»</w:t>
            </w:r>
            <w:r w:rsidR="00CB5731">
              <w:rPr>
                <w:b/>
              </w:rPr>
              <w:t xml:space="preserve"> </w:t>
            </w:r>
            <w:r w:rsidRPr="00602D63">
              <w:rPr>
                <w:b/>
              </w:rPr>
              <w:t>-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02D63">
              <w:rPr>
                <w:color w:val="000000"/>
                <w:shd w:val="clear" w:color="auto" w:fill="FFFFFF"/>
              </w:rPr>
              <w:t>В</w:t>
            </w:r>
            <w:r w:rsidRPr="00602D63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7" w:tooltip="Лазурь (геральдика)" w:history="1">
              <w:r w:rsidRPr="00602D63">
                <w:rPr>
                  <w:rStyle w:val="a9"/>
                  <w:color w:val="0B0080"/>
                  <w:shd w:val="clear" w:color="auto" w:fill="FFFFFF"/>
                </w:rPr>
                <w:t>лазоревом</w:t>
              </w:r>
            </w:hyperlink>
            <w:r w:rsidRPr="00602D63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02D63">
              <w:rPr>
                <w:color w:val="000000"/>
                <w:shd w:val="clear" w:color="auto" w:fill="FFFFFF"/>
              </w:rPr>
              <w:t>поле</w:t>
            </w:r>
            <w:r w:rsidRPr="00602D63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8" w:tooltip="Чернь (геральдика)" w:history="1">
              <w:r w:rsidRPr="00602D63">
                <w:rPr>
                  <w:rStyle w:val="a9"/>
                  <w:color w:val="0B0080"/>
                  <w:shd w:val="clear" w:color="auto" w:fill="FFFFFF"/>
                </w:rPr>
                <w:t>чёрный</w:t>
              </w:r>
            </w:hyperlink>
            <w:r w:rsidRPr="00602D63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9" w:tooltip="Орёл (геральдический символ)" w:history="1">
              <w:r w:rsidRPr="00602D63">
                <w:rPr>
                  <w:rStyle w:val="a9"/>
                  <w:color w:val="0B0080"/>
                  <w:shd w:val="clear" w:color="auto" w:fill="FFFFFF"/>
                </w:rPr>
                <w:t>орёл</w:t>
              </w:r>
            </w:hyperlink>
            <w:r w:rsidRPr="00602D63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02D63">
              <w:rPr>
                <w:color w:val="000000"/>
                <w:shd w:val="clear" w:color="auto" w:fill="FFFFFF"/>
              </w:rPr>
              <w:t>с</w:t>
            </w:r>
            <w:r w:rsidRPr="00602D63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10" w:tooltip="Серебро (геральдика)" w:history="1">
              <w:r w:rsidRPr="00602D63">
                <w:rPr>
                  <w:rStyle w:val="a9"/>
                  <w:color w:val="0B0080"/>
                  <w:shd w:val="clear" w:color="auto" w:fill="FFFFFF"/>
                </w:rPr>
                <w:t>серебряными</w:t>
              </w:r>
            </w:hyperlink>
            <w:r w:rsidRPr="00602D63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02D63">
              <w:rPr>
                <w:color w:val="000000"/>
                <w:shd w:val="clear" w:color="auto" w:fill="FFFFFF"/>
              </w:rPr>
              <w:t>глазами и</w:t>
            </w:r>
            <w:r w:rsidRPr="00602D63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11" w:tooltip="Золото (геральдика)" w:history="1">
              <w:r w:rsidRPr="00602D63">
                <w:rPr>
                  <w:rStyle w:val="a9"/>
                  <w:color w:val="0B0080"/>
                  <w:shd w:val="clear" w:color="auto" w:fill="FFFFFF"/>
                </w:rPr>
                <w:t>золотым</w:t>
              </w:r>
            </w:hyperlink>
            <w:r w:rsidRPr="00602D63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02D63">
              <w:rPr>
                <w:color w:val="000000"/>
                <w:shd w:val="clear" w:color="auto" w:fill="FFFFFF"/>
              </w:rPr>
              <w:t>клювом, языком и когтями, над лежащим на</w:t>
            </w:r>
            <w:r w:rsidRPr="00602D63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12" w:tooltip="Зелень (геральдика)" w:history="1">
              <w:r w:rsidRPr="00602D63">
                <w:rPr>
                  <w:rStyle w:val="a9"/>
                  <w:color w:val="0B0080"/>
                  <w:shd w:val="clear" w:color="auto" w:fill="FFFFFF"/>
                </w:rPr>
                <w:t>зелёной</w:t>
              </w:r>
            </w:hyperlink>
            <w:r w:rsidRPr="00602D63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02D63">
              <w:rPr>
                <w:color w:val="000000"/>
                <w:shd w:val="clear" w:color="auto" w:fill="FFFFFF"/>
              </w:rPr>
              <w:t>земле</w:t>
            </w:r>
            <w:r w:rsidRPr="00602D63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13" w:tooltip="Золото" w:history="1">
              <w:r w:rsidRPr="00602D63">
                <w:rPr>
                  <w:rStyle w:val="a9"/>
                  <w:color w:val="0B0080"/>
                  <w:shd w:val="clear" w:color="auto" w:fill="FFFFFF"/>
                </w:rPr>
                <w:t>золотым</w:t>
              </w:r>
            </w:hyperlink>
            <w:r w:rsidRPr="00602D63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14" w:tooltip="Лев" w:history="1">
              <w:r w:rsidRPr="00602D63">
                <w:rPr>
                  <w:rStyle w:val="a9"/>
                  <w:color w:val="0B0080"/>
                  <w:shd w:val="clear" w:color="auto" w:fill="FFFFFF"/>
                </w:rPr>
                <w:t>львом</w:t>
              </w:r>
            </w:hyperlink>
            <w:r>
              <w:t xml:space="preserve"> </w:t>
            </w:r>
            <w:r w:rsidRPr="00602D63">
              <w:rPr>
                <w:color w:val="000000"/>
                <w:shd w:val="clear" w:color="auto" w:fill="FFFFFF"/>
              </w:rPr>
              <w:t>с серебряными глазами, зубами, когтями и с</w:t>
            </w:r>
            <w:r w:rsidRPr="00602D63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15" w:tooltip="Червлень" w:history="1">
              <w:r w:rsidRPr="00602D63">
                <w:rPr>
                  <w:rStyle w:val="a9"/>
                  <w:color w:val="0B0080"/>
                  <w:shd w:val="clear" w:color="auto" w:fill="FFFFFF"/>
                </w:rPr>
                <w:t>червлёным</w:t>
              </w:r>
            </w:hyperlink>
            <w:r w:rsidRPr="00602D63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02D63">
              <w:rPr>
                <w:color w:val="000000"/>
                <w:shd w:val="clear" w:color="auto" w:fill="FFFFFF"/>
              </w:rPr>
              <w:t xml:space="preserve">языком. </w:t>
            </w:r>
            <w:r w:rsidRPr="00602D63">
              <w:rPr>
                <w:color w:val="000000"/>
              </w:rPr>
              <w:t xml:space="preserve"> Существуют следующие трактовки герба</w:t>
            </w:r>
            <w:r w:rsidRPr="00602D63">
              <w:rPr>
                <w:color w:val="000000"/>
                <w:vertAlign w:val="superscript"/>
              </w:rPr>
              <w:t xml:space="preserve">: </w:t>
            </w:r>
            <w:r w:rsidRPr="00602D63">
              <w:rPr>
                <w:color w:val="000000"/>
              </w:rPr>
              <w:t>Орёл — символ духовности. Лев — продолжения традиций предков. Благополучие в духовной и материальной сферах.</w:t>
            </w:r>
          </w:p>
          <w:p w:rsidR="00602D63" w:rsidRDefault="00602D63" w:rsidP="00CB5731">
            <w:pPr>
              <w:rPr>
                <w:color w:val="000000"/>
                <w:shd w:val="clear" w:color="auto" w:fill="FFFFFF"/>
              </w:rPr>
            </w:pPr>
            <w:r w:rsidRPr="00CB5731">
              <w:rPr>
                <w:b/>
              </w:rPr>
              <w:t>4 группа «Герб г. Белгорода»</w:t>
            </w:r>
            <w:r w:rsidR="00CB5731">
              <w:rPr>
                <w:b/>
              </w:rPr>
              <w:t xml:space="preserve"> </w:t>
            </w:r>
            <w:r w:rsidR="00CB5731" w:rsidRPr="00CB5731">
              <w:rPr>
                <w:b/>
              </w:rPr>
              <w:t>-</w:t>
            </w:r>
            <w:r w:rsidR="00CB5731">
              <w:t xml:space="preserve"> </w:t>
            </w:r>
            <w:r w:rsidR="00CB57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B5731">
              <w:rPr>
                <w:color w:val="000000"/>
                <w:shd w:val="clear" w:color="auto" w:fill="FFFFFF"/>
              </w:rPr>
              <w:t>в</w:t>
            </w:r>
            <w:r w:rsidR="00CB5731" w:rsidRPr="00CB5731">
              <w:rPr>
                <w:color w:val="000000"/>
                <w:shd w:val="clear" w:color="auto" w:fill="FFFFFF"/>
              </w:rPr>
              <w:t xml:space="preserve"> лазоревом (голубом, синем) поле восстающий золотой (желтый) лев с червленым (красным) языком и серебряными (белыми) глазами, зубами и когтями; над ним взлетающий вправо с распростертыми крыльями серебряный (белый) орел с золотыми (желтыми) глазами, языком, клювом, когтями и лапами</w:t>
            </w:r>
            <w:r w:rsidR="00CB5731">
              <w:rPr>
                <w:color w:val="000000"/>
                <w:shd w:val="clear" w:color="auto" w:fill="FFFFFF"/>
              </w:rPr>
              <w:t>.</w:t>
            </w:r>
            <w:r w:rsidR="00CB5731" w:rsidRPr="00CB5731">
              <w:rPr>
                <w:color w:val="000000"/>
              </w:rPr>
              <w:br/>
            </w:r>
            <w:r w:rsidR="00CB5731">
              <w:rPr>
                <w:color w:val="000000"/>
                <w:shd w:val="clear" w:color="auto" w:fill="FFFFFF"/>
              </w:rPr>
              <w:t xml:space="preserve">На гербе та же эмблема, что на флаге </w:t>
            </w:r>
            <w:r w:rsidR="00CB5731" w:rsidRPr="00CB5731">
              <w:rPr>
                <w:color w:val="000000"/>
                <w:shd w:val="clear" w:color="auto" w:fill="FFFFFF"/>
              </w:rPr>
              <w:t>1712 года Белгородского пехотного полка, проявившего доблесть в Полтавской битве.</w:t>
            </w:r>
            <w:r w:rsidR="00CB5731">
              <w:rPr>
                <w:color w:val="000000"/>
                <w:shd w:val="clear" w:color="auto" w:fill="FFFFFF"/>
              </w:rPr>
              <w:t xml:space="preserve"> </w:t>
            </w:r>
            <w:r w:rsidR="00CB5731" w:rsidRPr="00CB5731">
              <w:rPr>
                <w:color w:val="000000"/>
                <w:shd w:val="clear" w:color="auto" w:fill="FFFFFF"/>
              </w:rPr>
              <w:t>Орел в эмблеме Белгородского пехотного полка символизировал</w:t>
            </w:r>
            <w:r w:rsidR="00CB5731" w:rsidRPr="00CB573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16" w:history="1">
              <w:r w:rsidR="00CB5731" w:rsidRPr="00CB5731">
                <w:rPr>
                  <w:rStyle w:val="a9"/>
                  <w:color w:val="800080"/>
                  <w:bdr w:val="none" w:sz="0" w:space="0" w:color="auto" w:frame="1"/>
                  <w:shd w:val="clear" w:color="auto" w:fill="FFFFFF"/>
                </w:rPr>
                <w:t>Россию</w:t>
              </w:r>
            </w:hyperlink>
            <w:r w:rsidR="00CB5731" w:rsidRPr="00CB5731">
              <w:rPr>
                <w:color w:val="000000"/>
                <w:shd w:val="clear" w:color="auto" w:fill="FFFFFF"/>
              </w:rPr>
              <w:t>, он парит над убегающим львом, указывающим на Швецию.</w:t>
            </w:r>
          </w:p>
          <w:p w:rsidR="00CB5731" w:rsidRPr="00CB5731" w:rsidRDefault="00CB5731" w:rsidP="00CB5731">
            <w:r w:rsidRPr="00CB5731">
              <w:rPr>
                <w:b/>
                <w:color w:val="000000"/>
                <w:shd w:val="clear" w:color="auto" w:fill="FFFFFF"/>
              </w:rPr>
              <w:t>5 группа «Герб г Алексеевки»</w:t>
            </w:r>
            <w:r>
              <w:rPr>
                <w:color w:val="000000"/>
                <w:shd w:val="clear" w:color="auto" w:fill="FFFFFF"/>
              </w:rPr>
              <w:t xml:space="preserve"> - в </w:t>
            </w:r>
            <w:r w:rsidRPr="00CB5731">
              <w:rPr>
                <w:color w:val="000000"/>
                <w:shd w:val="clear" w:color="auto" w:fill="FFFFFF"/>
              </w:rPr>
              <w:t xml:space="preserve"> зеленом поле один золотой подсолнух. В вольной части - герб Белгородской области". Автором герба Алексеевки по результатам проведенного конкурса является художник и архитектор В.Н. Ковалев.</w:t>
            </w:r>
            <w:r>
              <w:rPr>
                <w:rFonts w:ascii="Arial" w:hAnsi="Arial" w:cs="Arial"/>
                <w:color w:val="000000"/>
                <w:shd w:val="clear" w:color="auto" w:fill="E5E5E5"/>
              </w:rPr>
              <w:t xml:space="preserve"> </w:t>
            </w:r>
            <w:r w:rsidRPr="00CB5731">
              <w:rPr>
                <w:color w:val="000000"/>
                <w:shd w:val="clear" w:color="auto" w:fill="FFFFFF" w:themeFill="background1"/>
              </w:rPr>
              <w:t>Подсолнух символизирует тот факт, что в 1829 году житель Алексеевки крестьянин Даниил Семенович Бокарев первым в мире открыл способ получения масла из семян подсолнечника. Вскоре в Алексеевке был построен маслодельный завод.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7" w:rsidRDefault="00604A52" w:rsidP="00671B77">
            <w:r>
              <w:lastRenderedPageBreak/>
              <w:t>Развитие способности восприн</w:t>
            </w:r>
            <w:r w:rsidR="00671B77">
              <w:t xml:space="preserve">имать, выражать свое отношение. </w:t>
            </w:r>
          </w:p>
          <w:p w:rsidR="00604A52" w:rsidRDefault="00671B77" w:rsidP="00671B77">
            <w:r>
              <w:t>У</w:t>
            </w:r>
            <w:r w:rsidR="00604A52">
              <w:t>мения воспроизводить информацию, быть активными слушат</w:t>
            </w:r>
            <w:r>
              <w:t>елями.</w:t>
            </w:r>
          </w:p>
        </w:tc>
      </w:tr>
      <w:tr w:rsidR="00604A52" w:rsidTr="003621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2" w:rsidRDefault="00671B77" w:rsidP="002B6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2" w:rsidRDefault="00604A52" w:rsidP="002B61E5">
            <w:r>
              <w:t>Физкультминутка.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2" w:rsidRDefault="00604A52" w:rsidP="002B61E5">
            <w:pPr>
              <w:ind w:left="360"/>
            </w:pPr>
            <w:r w:rsidRPr="009267D2">
              <w:t xml:space="preserve"> </w:t>
            </w:r>
            <w:r w:rsidR="001D4496">
              <w:t>Показывает движения используя музыкальное и анимационное приложение.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2" w:rsidRPr="009267D2" w:rsidRDefault="00604A52" w:rsidP="002B61E5">
            <w:r w:rsidRPr="009267D2">
              <w:t>Учащиеся в</w:t>
            </w:r>
            <w:r>
              <w:t>ыполняют упражнения за учителем</w:t>
            </w:r>
            <w:r w:rsidRPr="009267D2">
              <w:t>.</w:t>
            </w:r>
          </w:p>
          <w:p w:rsidR="00604A52" w:rsidRPr="009267D2" w:rsidRDefault="00604A52" w:rsidP="002B61E5">
            <w:r w:rsidRPr="009267D2">
              <w:t>Ходьба на месте, вз</w:t>
            </w:r>
            <w:r>
              <w:t>махи руками</w:t>
            </w:r>
            <w:r w:rsidRPr="009267D2">
              <w:t>.</w:t>
            </w:r>
          </w:p>
          <w:p w:rsidR="00604A52" w:rsidRDefault="00604A52" w:rsidP="002B61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4A52" w:rsidRPr="009267D2" w:rsidRDefault="00604A52" w:rsidP="002B61E5">
            <w:r w:rsidRPr="009267D2">
              <w:t>Повороты на</w:t>
            </w:r>
            <w:r>
              <w:t>право, налево, любуются цветами</w:t>
            </w:r>
            <w:r w:rsidRPr="009267D2">
              <w:t>.</w:t>
            </w:r>
          </w:p>
          <w:p w:rsidR="00604A52" w:rsidRDefault="00604A52" w:rsidP="002B61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2" w:rsidRDefault="00604A52" w:rsidP="002B61E5">
            <w:r>
              <w:t>Фрмирование культуры ЗОЖ</w:t>
            </w:r>
          </w:p>
        </w:tc>
      </w:tr>
      <w:tr w:rsidR="00604A52" w:rsidTr="003621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2" w:rsidRDefault="00671B77" w:rsidP="002B6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2" w:rsidRDefault="00604A52" w:rsidP="002B61E5">
            <w:r>
              <w:t xml:space="preserve">Создание предпосылок для дальнейшего расширения материала. </w:t>
            </w:r>
          </w:p>
          <w:p w:rsidR="00604A52" w:rsidRPr="009267D2" w:rsidRDefault="00604A52" w:rsidP="002B61E5">
            <w:pPr>
              <w:rPr>
                <w:b/>
                <w:bCs/>
              </w:rPr>
            </w:pPr>
            <w:r w:rsidRPr="005B0DA7">
              <w:rPr>
                <w:bCs/>
              </w:rPr>
              <w:t xml:space="preserve">Самостоятельная практическая работа </w:t>
            </w:r>
            <w:r w:rsidR="00671B77">
              <w:t>в группах по 4</w:t>
            </w:r>
            <w:r w:rsidRPr="009267D2">
              <w:t xml:space="preserve"> человек</w:t>
            </w:r>
            <w:r w:rsidR="00671B77">
              <w:t>а</w:t>
            </w:r>
            <w:r w:rsidRPr="009267D2">
              <w:t>. (под музыку)</w:t>
            </w:r>
            <w:r w:rsidRPr="009267D2">
              <w:rPr>
                <w:b/>
                <w:bCs/>
              </w:rPr>
              <w:t xml:space="preserve"> </w:t>
            </w:r>
          </w:p>
          <w:p w:rsidR="00604A52" w:rsidRPr="009267D2" w:rsidRDefault="00604A52" w:rsidP="002B61E5">
            <w:pPr>
              <w:ind w:left="540"/>
              <w:rPr>
                <w:b/>
                <w:bCs/>
              </w:rPr>
            </w:pPr>
          </w:p>
          <w:p w:rsidR="00604A52" w:rsidRDefault="00604A52" w:rsidP="002B61E5">
            <w:pPr>
              <w:pStyle w:val="a6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06" w:rsidRDefault="00F25D06" w:rsidP="00F25D06">
            <w:pPr>
              <w:ind w:firstLine="33"/>
            </w:pPr>
            <w:r w:rsidRPr="00F25D06">
              <w:rPr>
                <w:color w:val="000000"/>
              </w:rPr>
              <w:t>Сегодня у вас есть возможность создать свою символику герба. Представьте себе, что вы древние рыцари и являетесь членами одной семьи. В каждой семье по</w:t>
            </w:r>
            <w:r w:rsidRPr="009267D2">
              <w:t xml:space="preserve"> </w:t>
            </w:r>
            <w:r>
              <w:t>4-5 человек.</w:t>
            </w:r>
          </w:p>
          <w:p w:rsidR="00604A52" w:rsidRPr="009267D2" w:rsidRDefault="00604A52" w:rsidP="00F25D06">
            <w:pPr>
              <w:ind w:firstLine="33"/>
            </w:pPr>
            <w:r w:rsidRPr="009267D2">
              <w:t>(Оказание индивидуальной помощи, советы по композиции).</w:t>
            </w:r>
          </w:p>
          <w:p w:rsidR="00604A52" w:rsidRPr="009267D2" w:rsidRDefault="00671B77" w:rsidP="00604A52">
            <w:pPr>
              <w:numPr>
                <w:ilvl w:val="0"/>
                <w:numId w:val="3"/>
              </w:numPr>
            </w:pPr>
            <w:r>
              <w:t xml:space="preserve">Каждая группа </w:t>
            </w:r>
            <w:r w:rsidR="00604A52" w:rsidRPr="009267D2">
              <w:t xml:space="preserve"> должна создать проект </w:t>
            </w:r>
            <w:r>
              <w:t xml:space="preserve">герба по описанию его хозяина. </w:t>
            </w:r>
          </w:p>
          <w:p w:rsidR="00604A52" w:rsidRPr="009267D2" w:rsidRDefault="00604A52" w:rsidP="00604A52">
            <w:pPr>
              <w:pStyle w:val="a5"/>
              <w:numPr>
                <w:ilvl w:val="0"/>
                <w:numId w:val="3"/>
              </w:numPr>
            </w:pPr>
            <w:r w:rsidRPr="009267D2">
              <w:t>Выберете старшего мастера, под руководством которого групп</w:t>
            </w:r>
            <w:r w:rsidR="00671B77">
              <w:t>а будет составлять эскиз герба</w:t>
            </w:r>
            <w:r w:rsidRPr="009267D2">
              <w:t xml:space="preserve">. Каждый помогает советом, но окончательное решение принимает мастер. </w:t>
            </w:r>
          </w:p>
          <w:p w:rsidR="00671B77" w:rsidRDefault="00671B77" w:rsidP="00604A52">
            <w:pPr>
              <w:numPr>
                <w:ilvl w:val="0"/>
                <w:numId w:val="3"/>
              </w:numPr>
            </w:pPr>
            <w:r>
              <w:t>Снача</w:t>
            </w:r>
            <w:r w:rsidR="00FA7D94">
              <w:t>ла изучите информацию о Рыцаре</w:t>
            </w:r>
            <w:r>
              <w:t>, хозяине герба.</w:t>
            </w:r>
          </w:p>
          <w:p w:rsidR="00604A52" w:rsidRDefault="00604A52" w:rsidP="002B61E5">
            <w:pPr>
              <w:numPr>
                <w:ilvl w:val="0"/>
                <w:numId w:val="3"/>
              </w:numPr>
            </w:pPr>
            <w:r>
              <w:t xml:space="preserve"> </w:t>
            </w:r>
            <w:r w:rsidR="00C516DB">
              <w:t>Выбе</w:t>
            </w:r>
            <w:r w:rsidR="00671B77">
              <w:t>рете</w:t>
            </w:r>
            <w:r w:rsidR="00C516DB">
              <w:t xml:space="preserve"> </w:t>
            </w:r>
            <w:r w:rsidR="00671B77">
              <w:t xml:space="preserve"> форму герба, его геральдические </w:t>
            </w:r>
            <w:r w:rsidR="00C516DB">
              <w:t>и негеральдические фигуры, цвет, которые бы отражали суть его хозяина.</w:t>
            </w:r>
          </w:p>
          <w:p w:rsidR="00C516DB" w:rsidRDefault="00C516DB" w:rsidP="00604A52">
            <w:pPr>
              <w:numPr>
                <w:ilvl w:val="0"/>
                <w:numId w:val="3"/>
              </w:numPr>
            </w:pPr>
            <w:r>
              <w:t xml:space="preserve">На гербе должен быть смысловой центр, который можно выделить крупным </w:t>
            </w:r>
            <w:r>
              <w:lastRenderedPageBreak/>
              <w:t xml:space="preserve">элементом или цветом. </w:t>
            </w:r>
          </w:p>
          <w:p w:rsidR="00C516DB" w:rsidRDefault="00C516DB" w:rsidP="00604A52">
            <w:pPr>
              <w:numPr>
                <w:ilvl w:val="0"/>
                <w:numId w:val="3"/>
              </w:numPr>
            </w:pPr>
            <w:r>
              <w:t>Цветовой строй герба предполагает ограниченную палитру локальных цветов.</w:t>
            </w:r>
          </w:p>
          <w:p w:rsidR="00604A52" w:rsidRPr="009267D2" w:rsidRDefault="00DB0882" w:rsidP="00604A52">
            <w:pPr>
              <w:numPr>
                <w:ilvl w:val="0"/>
                <w:numId w:val="3"/>
              </w:numPr>
            </w:pPr>
            <w:r>
              <w:t>Вспомним</w:t>
            </w:r>
            <w:r w:rsidR="00604A52" w:rsidRPr="009267D2">
              <w:t xml:space="preserve"> правила техники безопасности</w:t>
            </w:r>
            <w:r>
              <w:sym w:font="Wingdings" w:char="F04C"/>
            </w:r>
            <w:r>
              <w:t>сами учащиеся)</w:t>
            </w:r>
            <w:r w:rsidR="00604A52" w:rsidRPr="009267D2">
              <w:t xml:space="preserve"> ножницы держать перед собой, не размахивать ими; клей не разливать. </w:t>
            </w:r>
          </w:p>
          <w:p w:rsidR="00604A52" w:rsidRPr="009267D2" w:rsidRDefault="00604A52" w:rsidP="00604A52">
            <w:pPr>
              <w:pStyle w:val="a5"/>
              <w:numPr>
                <w:ilvl w:val="0"/>
                <w:numId w:val="3"/>
              </w:numPr>
            </w:pPr>
            <w:r w:rsidRPr="009267D2">
              <w:t xml:space="preserve">Приступайте к работе. Желаю вам успешно выполнить работу. </w:t>
            </w:r>
          </w:p>
          <w:p w:rsidR="00604A52" w:rsidRPr="009267D2" w:rsidRDefault="00604A52" w:rsidP="002B61E5"/>
          <w:p w:rsidR="00604A52" w:rsidRDefault="00604A52" w:rsidP="002B61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2" w:rsidRDefault="00604A52" w:rsidP="002B61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</w:t>
            </w:r>
            <w:r w:rsidR="00C516DB">
              <w:rPr>
                <w:rFonts w:ascii="Times New Roman" w:hAnsi="Times New Roman"/>
                <w:sz w:val="24"/>
                <w:szCs w:val="24"/>
              </w:rPr>
              <w:t xml:space="preserve"> знакомятся с технологической картой, в соответствии с которой должны выполнить эскиз герба рыцаря. Для каждой группы дается краткая характеристика рыцаря для которого необходимо придумать герб.</w:t>
            </w:r>
          </w:p>
          <w:p w:rsidR="00604A52" w:rsidRDefault="00604A52" w:rsidP="002B61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61E5" w:rsidRDefault="002B61E5" w:rsidP="002B61E5">
            <w:pPr>
              <w:pStyle w:val="a6"/>
              <w:rPr>
                <w:rFonts w:ascii="Verdana" w:hAnsi="Verdana"/>
                <w:color w:val="000000"/>
                <w:sz w:val="17"/>
                <w:szCs w:val="17"/>
                <w:shd w:val="clear" w:color="auto" w:fill="F9F9F9"/>
              </w:rPr>
            </w:pPr>
            <w:r w:rsidRPr="002B61E5">
              <w:rPr>
                <w:rFonts w:ascii="Times New Roman" w:hAnsi="Times New Roman"/>
                <w:b/>
                <w:sz w:val="24"/>
                <w:szCs w:val="24"/>
              </w:rPr>
              <w:t>1 группа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9F9"/>
              </w:rPr>
              <w:t xml:space="preserve"> </w:t>
            </w:r>
          </w:p>
          <w:p w:rsidR="00604A52" w:rsidRPr="002B61E5" w:rsidRDefault="002B61E5" w:rsidP="002B61E5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2B61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В славном городе Толедо жил один достойный рыцарь.</w:t>
            </w:r>
            <w:r w:rsidRPr="002B61E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B61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Рыцарь жил легко и просто и Прекрасных Дам любил ,</w:t>
            </w:r>
            <w:r w:rsidRPr="002B61E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B61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Но съедал он за обедом сразу три - четыре пиццы,</w:t>
            </w:r>
            <w:r w:rsidRPr="002B61E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B61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И поэтому он толстым, чрезвычайно толстым, был.</w:t>
            </w:r>
          </w:p>
          <w:p w:rsidR="0056454B" w:rsidRDefault="0056454B" w:rsidP="002B61E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A52" w:rsidRPr="002B61E5" w:rsidRDefault="002B61E5" w:rsidP="002B61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2B61E5">
              <w:rPr>
                <w:rFonts w:ascii="Times New Roman" w:hAnsi="Times New Roman"/>
                <w:b/>
                <w:sz w:val="24"/>
                <w:szCs w:val="24"/>
              </w:rPr>
              <w:t xml:space="preserve">2 группа - </w:t>
            </w:r>
            <w:r w:rsidRPr="002B61E5"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9F9F9"/>
              </w:rPr>
              <w:t xml:space="preserve"> </w:t>
            </w:r>
            <w:r w:rsidRPr="002B61E5">
              <w:rPr>
                <w:rFonts w:ascii="Verdana" w:hAnsi="Verdana"/>
                <w:b/>
                <w:color w:val="000000"/>
                <w:sz w:val="17"/>
                <w:szCs w:val="17"/>
              </w:rPr>
              <w:br/>
            </w:r>
            <w:r w:rsidRPr="002B61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Он без страха и упрека.</w:t>
            </w:r>
            <w:r w:rsidRPr="002B61E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B61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Он в сраженьях целый век</w:t>
            </w:r>
            <w:r w:rsidRPr="002B61E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B61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Против злобы и порока.</w:t>
            </w:r>
          </w:p>
          <w:p w:rsidR="002B61E5" w:rsidRDefault="002B61E5" w:rsidP="002B61E5">
            <w:pPr>
              <w:pStyle w:val="a6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2B61E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 У </w:t>
            </w:r>
            <w:r w:rsidRPr="002B61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него свои законы.</w:t>
            </w:r>
            <w:r w:rsidRPr="002B61E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B61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У него давно в руках</w:t>
            </w:r>
            <w:r w:rsidRPr="002B61E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B61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Великаны и драконы!</w:t>
            </w:r>
            <w:r w:rsidRPr="002B61E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B61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Жизнь ему не дорога -</w:t>
            </w:r>
            <w:r w:rsidRPr="002B61E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B61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Он не может  жить иначе.</w:t>
            </w:r>
            <w:r w:rsidRPr="002B61E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B61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Словно дикого быка,</w:t>
            </w:r>
            <w:r w:rsidRPr="002B61E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B61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За рога берет удачу!</w:t>
            </w:r>
            <w:r w:rsidRPr="002B61E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 </w:t>
            </w:r>
          </w:p>
          <w:p w:rsidR="0056454B" w:rsidRDefault="0056454B" w:rsidP="002B61E5">
            <w:pPr>
              <w:pStyle w:val="a6"/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9F9F9"/>
              </w:rPr>
            </w:pPr>
          </w:p>
          <w:p w:rsidR="002B61E5" w:rsidRPr="0056454B" w:rsidRDefault="002B61E5" w:rsidP="002B61E5">
            <w:pPr>
              <w:pStyle w:val="a6"/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9F9F9"/>
              </w:rPr>
            </w:pPr>
            <w:r w:rsidRPr="0056454B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9F9F9"/>
              </w:rPr>
              <w:t xml:space="preserve">3 группа </w:t>
            </w:r>
            <w:r w:rsidR="0056454B" w:rsidRPr="0056454B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9F9F9"/>
              </w:rPr>
              <w:t>–</w:t>
            </w:r>
            <w:r w:rsidRPr="0056454B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</w:p>
          <w:p w:rsidR="0056454B" w:rsidRDefault="0056454B" w:rsidP="002B61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5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4EBEC"/>
              </w:rPr>
              <w:t>Где флаг развевается гордого льва,</w:t>
            </w:r>
            <w:r w:rsidRPr="0056454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645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4EBEC"/>
              </w:rPr>
              <w:t>Где замок стоит на высоких горах,</w:t>
            </w:r>
            <w:r w:rsidRPr="0056454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645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4EBEC"/>
              </w:rPr>
              <w:t>Где трусость и подлость навеки мертва,</w:t>
            </w:r>
            <w:r w:rsidRPr="0056454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645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4EBEC"/>
              </w:rPr>
              <w:t>Там рыцарь бесстрашный, отвага в глазах.</w:t>
            </w:r>
            <w:r w:rsidRPr="0056454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645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4EBEC"/>
              </w:rPr>
              <w:t>К народу он мил и добр душой,</w:t>
            </w:r>
            <w:r w:rsidRPr="0056454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645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4EBEC"/>
              </w:rPr>
              <w:lastRenderedPageBreak/>
              <w:t>К врагу он не знает пощады,</w:t>
            </w:r>
            <w:r w:rsidRPr="0056454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645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4EBEC"/>
              </w:rPr>
              <w:t>Защитником вер наделенный судьбой,</w:t>
            </w:r>
            <w:r w:rsidRPr="0056454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645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4EBEC"/>
              </w:rPr>
              <w:t>Он славу лишь чтит, как награду.</w:t>
            </w:r>
            <w:r w:rsidRPr="0056454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</w:p>
          <w:p w:rsidR="0056454B" w:rsidRPr="00FA7D94" w:rsidRDefault="0056454B" w:rsidP="0056454B">
            <w:pPr>
              <w:shd w:val="clear" w:color="auto" w:fill="FFFFFF"/>
              <w:rPr>
                <w:sz w:val="18"/>
                <w:szCs w:val="18"/>
              </w:rPr>
            </w:pPr>
            <w:r w:rsidRPr="0056454B">
              <w:rPr>
                <w:b/>
                <w:color w:val="000000"/>
              </w:rPr>
              <w:t>4 группа -</w:t>
            </w:r>
            <w:r w:rsidRPr="0056454B">
              <w:rPr>
                <w:color w:val="000000"/>
              </w:rPr>
              <w:br/>
            </w:r>
            <w:r>
              <w:rPr>
                <w:rFonts w:ascii="Arial" w:hAnsi="Arial" w:cs="Arial"/>
                <w:color w:val="666666"/>
              </w:rPr>
              <w:t xml:space="preserve"> </w:t>
            </w:r>
            <w:r w:rsidRPr="00FA7D94">
              <w:t>Он был герой, не знавший поражений</w:t>
            </w:r>
          </w:p>
          <w:p w:rsidR="0056454B" w:rsidRPr="00FA7D94" w:rsidRDefault="0056454B" w:rsidP="0056454B">
            <w:pPr>
              <w:shd w:val="clear" w:color="auto" w:fill="FFFFFF"/>
              <w:rPr>
                <w:sz w:val="18"/>
                <w:szCs w:val="18"/>
              </w:rPr>
            </w:pPr>
            <w:r w:rsidRPr="00FA7D94">
              <w:t>Всю жизнь свою он подвиги свершал</w:t>
            </w:r>
          </w:p>
          <w:p w:rsidR="0056454B" w:rsidRPr="00FA7D94" w:rsidRDefault="0056454B" w:rsidP="0056454B">
            <w:pPr>
              <w:shd w:val="clear" w:color="auto" w:fill="FFFFFF"/>
              <w:rPr>
                <w:sz w:val="18"/>
                <w:szCs w:val="18"/>
              </w:rPr>
            </w:pPr>
            <w:r w:rsidRPr="00FA7D94">
              <w:t>В балладах и стихах, и в песнях без сомнений</w:t>
            </w:r>
          </w:p>
          <w:p w:rsidR="0056454B" w:rsidRPr="00FA7D94" w:rsidRDefault="0056454B" w:rsidP="0056454B">
            <w:pPr>
              <w:shd w:val="clear" w:color="auto" w:fill="FFFFFF"/>
              <w:rPr>
                <w:sz w:val="18"/>
                <w:szCs w:val="18"/>
              </w:rPr>
            </w:pPr>
            <w:r w:rsidRPr="00FA7D94">
              <w:t>Он сам себя давно уж узнавал</w:t>
            </w:r>
          </w:p>
          <w:p w:rsidR="0056454B" w:rsidRPr="00FA7D94" w:rsidRDefault="0056454B" w:rsidP="0056454B">
            <w:pPr>
              <w:shd w:val="clear" w:color="auto" w:fill="FFFFFF"/>
              <w:rPr>
                <w:sz w:val="18"/>
                <w:szCs w:val="18"/>
              </w:rPr>
            </w:pPr>
            <w:r w:rsidRPr="00FA7D94">
              <w:t>Он был герой, он одолел дракона</w:t>
            </w:r>
          </w:p>
          <w:p w:rsidR="0056454B" w:rsidRPr="00FA7D94" w:rsidRDefault="0056454B" w:rsidP="0056454B">
            <w:pPr>
              <w:shd w:val="clear" w:color="auto" w:fill="FFFFFF"/>
              <w:rPr>
                <w:sz w:val="18"/>
                <w:szCs w:val="18"/>
              </w:rPr>
            </w:pPr>
            <w:r w:rsidRPr="00FA7D94">
              <w:t>Тогда в бою, возле прибрежных скал</w:t>
            </w:r>
          </w:p>
          <w:p w:rsidR="0056454B" w:rsidRPr="00FA7D94" w:rsidRDefault="0056454B" w:rsidP="0056454B">
            <w:pPr>
              <w:shd w:val="clear" w:color="auto" w:fill="FFFFFF"/>
              <w:rPr>
                <w:sz w:val="18"/>
                <w:szCs w:val="18"/>
              </w:rPr>
            </w:pPr>
            <w:r w:rsidRPr="00FA7D94">
              <w:t>Вспорол драконье мерзостное лоно</w:t>
            </w:r>
          </w:p>
          <w:p w:rsidR="0056454B" w:rsidRPr="00FA7D94" w:rsidRDefault="0056454B" w:rsidP="0056454B">
            <w:pPr>
              <w:shd w:val="clear" w:color="auto" w:fill="FFFFFF"/>
              <w:rPr>
                <w:sz w:val="18"/>
                <w:szCs w:val="18"/>
              </w:rPr>
            </w:pPr>
            <w:r w:rsidRPr="00FA7D94">
              <w:t>И первый камень заложил в свой пьедестал</w:t>
            </w:r>
          </w:p>
          <w:p w:rsidR="0056454B" w:rsidRDefault="00FA7D94" w:rsidP="002B61E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A7D94">
              <w:rPr>
                <w:rFonts w:ascii="Times New Roman" w:hAnsi="Times New Roman"/>
                <w:b/>
                <w:sz w:val="24"/>
                <w:szCs w:val="24"/>
              </w:rPr>
              <w:t xml:space="preserve">5 группа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FA7D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A7D94" w:rsidRPr="00FA7D94" w:rsidRDefault="00FA7D94" w:rsidP="00FA7D94">
            <w:pPr>
              <w:shd w:val="clear" w:color="auto" w:fill="FFFFFF"/>
              <w:rPr>
                <w:sz w:val="18"/>
                <w:szCs w:val="18"/>
              </w:rPr>
            </w:pPr>
            <w:r w:rsidRPr="00FA7D94">
              <w:t>Он побеждал врага и на коне и стоя</w:t>
            </w:r>
          </w:p>
          <w:p w:rsidR="00FA7D94" w:rsidRPr="00FA7D94" w:rsidRDefault="00FA7D94" w:rsidP="00FA7D94">
            <w:pPr>
              <w:shd w:val="clear" w:color="auto" w:fill="FFFFFF"/>
              <w:rPr>
                <w:sz w:val="18"/>
                <w:szCs w:val="18"/>
              </w:rPr>
            </w:pPr>
            <w:r w:rsidRPr="00FA7D94">
              <w:t>И даже лежа, тоже побеждал</w:t>
            </w:r>
          </w:p>
          <w:p w:rsidR="00FA7D94" w:rsidRPr="00FA7D94" w:rsidRDefault="00FA7D94" w:rsidP="00FA7D94">
            <w:pPr>
              <w:shd w:val="clear" w:color="auto" w:fill="FFFFFF"/>
              <w:rPr>
                <w:sz w:val="18"/>
                <w:szCs w:val="18"/>
              </w:rPr>
            </w:pPr>
            <w:r w:rsidRPr="00FA7D94">
              <w:t>Он был герой, его любили дамы</w:t>
            </w:r>
          </w:p>
          <w:p w:rsidR="00FA7D94" w:rsidRPr="00FA7D94" w:rsidRDefault="00FA7D94" w:rsidP="00FA7D94">
            <w:pPr>
              <w:shd w:val="clear" w:color="auto" w:fill="FFFFFF"/>
              <w:rPr>
                <w:sz w:val="18"/>
                <w:szCs w:val="18"/>
              </w:rPr>
            </w:pPr>
            <w:r w:rsidRPr="00FA7D94">
              <w:t>Он на пирушках рыцарских блистал</w:t>
            </w:r>
          </w:p>
          <w:p w:rsidR="00FA7D94" w:rsidRPr="00FA7D94" w:rsidRDefault="00FA7D94" w:rsidP="00FA7D94">
            <w:pPr>
              <w:shd w:val="clear" w:color="auto" w:fill="FFFFFF"/>
              <w:rPr>
                <w:sz w:val="18"/>
                <w:szCs w:val="18"/>
              </w:rPr>
            </w:pPr>
            <w:r w:rsidRPr="00FA7D94">
              <w:t>Из кавалеров был галантным самым</w:t>
            </w:r>
          </w:p>
          <w:p w:rsidR="00FA7D94" w:rsidRPr="00FA7D94" w:rsidRDefault="00FA7D94" w:rsidP="00FA7D94">
            <w:pPr>
              <w:shd w:val="clear" w:color="auto" w:fill="FFFFFF"/>
              <w:rPr>
                <w:sz w:val="18"/>
                <w:szCs w:val="18"/>
              </w:rPr>
            </w:pPr>
            <w:r w:rsidRPr="00FA7D94">
              <w:t>И вот теперь он встал на пьедестал</w:t>
            </w:r>
          </w:p>
          <w:p w:rsidR="00FA7D94" w:rsidRPr="00FA7D94" w:rsidRDefault="00FA7D94" w:rsidP="002B61E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A52" w:rsidRPr="009267D2" w:rsidRDefault="00604A52" w:rsidP="002B61E5">
            <w:r w:rsidRPr="009267D2">
              <w:t xml:space="preserve">а) аккуратность. </w:t>
            </w:r>
          </w:p>
          <w:p w:rsidR="00604A52" w:rsidRPr="009267D2" w:rsidRDefault="00604A52" w:rsidP="002B61E5">
            <w:r w:rsidRPr="009267D2">
              <w:t xml:space="preserve">б) красочность </w:t>
            </w:r>
          </w:p>
          <w:p w:rsidR="00604A52" w:rsidRPr="009267D2" w:rsidRDefault="00604A52" w:rsidP="002B61E5">
            <w:r w:rsidRPr="009267D2">
              <w:t xml:space="preserve">в) выразительность </w:t>
            </w:r>
          </w:p>
          <w:p w:rsidR="00604A52" w:rsidRPr="009267D2" w:rsidRDefault="00C516DB" w:rsidP="002B61E5">
            <w:r>
              <w:t>г) композиции</w:t>
            </w:r>
            <w:r w:rsidR="00604A52" w:rsidRPr="009267D2">
              <w:t xml:space="preserve"> </w:t>
            </w:r>
          </w:p>
          <w:p w:rsidR="00604A52" w:rsidRDefault="00604A52" w:rsidP="002B61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2" w:rsidRDefault="00604A52" w:rsidP="00C516DB">
            <w:r>
              <w:lastRenderedPageBreak/>
              <w:t>Создавать композицию</w:t>
            </w:r>
            <w:r w:rsidR="00C516DB">
              <w:t xml:space="preserve"> герба </w:t>
            </w:r>
            <w:r>
              <w:t xml:space="preserve"> из готовых элементов</w:t>
            </w:r>
            <w:r w:rsidR="00C516DB">
              <w:t>.</w:t>
            </w:r>
            <w:r>
              <w:t xml:space="preserve"> Развивают коммуникативные умения и навыки при выполнении коллективной работы.</w:t>
            </w:r>
          </w:p>
        </w:tc>
      </w:tr>
      <w:tr w:rsidR="00604A52" w:rsidTr="003621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2" w:rsidRDefault="000856FA" w:rsidP="002B6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2" w:rsidRDefault="00604A52" w:rsidP="002B61E5">
            <w:r>
              <w:t>Просмотр и анализ работ учащихся.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2" w:rsidRDefault="000856FA" w:rsidP="002B61E5">
            <w:r>
              <w:t>1.</w:t>
            </w:r>
            <w:r w:rsidR="00604A52" w:rsidRPr="009267D2">
              <w:t>Экспресс – выставка выполненных работ-проектов.</w:t>
            </w:r>
          </w:p>
          <w:p w:rsidR="00604A52" w:rsidRDefault="000856FA" w:rsidP="002B61E5">
            <w:r>
              <w:t>Каждая групповая работа оценивается противоположной группой по схеме:</w:t>
            </w:r>
          </w:p>
          <w:p w:rsidR="00604A52" w:rsidRPr="009267D2" w:rsidRDefault="00604A52" w:rsidP="002B61E5">
            <w:r w:rsidRPr="009267D2">
              <w:t>1). П</w:t>
            </w:r>
            <w:r w:rsidR="000856FA">
              <w:t>очему вам</w:t>
            </w:r>
            <w:r w:rsidR="00FA7D94">
              <w:t xml:space="preserve"> понравился этот герб</w:t>
            </w:r>
            <w:r w:rsidRPr="009267D2">
              <w:t>?</w:t>
            </w:r>
          </w:p>
          <w:p w:rsidR="000856FA" w:rsidRDefault="00604A52" w:rsidP="002B61E5">
            <w:r w:rsidRPr="009267D2">
              <w:t xml:space="preserve">2). </w:t>
            </w:r>
            <w:r w:rsidR="000856FA">
              <w:t xml:space="preserve">Соответствует ли герб описанию </w:t>
            </w:r>
            <w:r w:rsidR="000856FA">
              <w:lastRenderedPageBreak/>
              <w:t>его хозяина?</w:t>
            </w:r>
          </w:p>
          <w:p w:rsidR="00604A52" w:rsidRPr="009267D2" w:rsidRDefault="00604A52" w:rsidP="002B61E5">
            <w:r w:rsidRPr="009267D2">
              <w:t xml:space="preserve">3). </w:t>
            </w:r>
            <w:r w:rsidR="000856FA">
              <w:t>Соответствует ли работа основным правилам оформления герба.</w:t>
            </w:r>
          </w:p>
          <w:p w:rsidR="00604A52" w:rsidRPr="009267D2" w:rsidRDefault="00604A52" w:rsidP="002B61E5">
            <w:r w:rsidRPr="009267D2">
              <w:t>4). Чтобы ты добавил, исправил в этой работе?</w:t>
            </w:r>
          </w:p>
          <w:p w:rsidR="00604A52" w:rsidRPr="009267D2" w:rsidRDefault="000856FA" w:rsidP="000856FA">
            <w:r>
              <w:t xml:space="preserve">2. </w:t>
            </w:r>
            <w:r w:rsidR="00604A52" w:rsidRPr="009267D2">
              <w:t>Выставление оценок.</w:t>
            </w:r>
          </w:p>
          <w:p w:rsidR="00604A52" w:rsidRPr="009267D2" w:rsidRDefault="00604A52" w:rsidP="002B61E5">
            <w:r w:rsidRPr="009267D2">
              <w:t>а). За интерес</w:t>
            </w:r>
            <w:r w:rsidR="00FA7D94">
              <w:t>ный материал  члены поисковых</w:t>
            </w:r>
            <w:r w:rsidRPr="009267D2">
              <w:t xml:space="preserve"> гру</w:t>
            </w:r>
            <w:r w:rsidR="00FA7D94">
              <w:t>пп</w:t>
            </w:r>
            <w:r w:rsidRPr="009267D2">
              <w:t>, получают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9267D2">
                <w:t>5”</w:t>
              </w:r>
            </w:smartTag>
            <w:r w:rsidRPr="009267D2">
              <w:t xml:space="preserve">. Молодцы! </w:t>
            </w:r>
          </w:p>
          <w:p w:rsidR="00604A52" w:rsidRPr="009267D2" w:rsidRDefault="00604A52" w:rsidP="002B61E5">
            <w:r w:rsidRPr="009267D2">
              <w:t>б). Победитель в номинации “Самое интересное и увлекательное сообщение получает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9267D2">
                <w:t>5”</w:t>
              </w:r>
            </w:smartTag>
            <w:r w:rsidRPr="009267D2">
              <w:t>.</w:t>
            </w:r>
          </w:p>
          <w:p w:rsidR="00604A52" w:rsidRDefault="00604A52" w:rsidP="002B61E5">
            <w:r w:rsidRPr="009267D2">
              <w:t>в). Все вы с</w:t>
            </w:r>
            <w:r w:rsidR="00FA7D94">
              <w:t xml:space="preserve">егодня хорошо потрудились. </w:t>
            </w:r>
            <w:r w:rsidRPr="009267D2">
              <w:t xml:space="preserve"> Ваши работы получились яркими, красочными, выразительными. Всем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9267D2">
                <w:t>5”</w:t>
              </w:r>
            </w:smartTag>
            <w:r w:rsidRPr="009267D2">
              <w:t xml:space="preserve">.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4" w:rsidRDefault="00FA7D94" w:rsidP="002B61E5">
            <w:r>
              <w:lastRenderedPageBreak/>
              <w:t>Каждая группа оценивает работу оппонентов, отдав</w:t>
            </w:r>
            <w:r w:rsidR="000856FA">
              <w:t>,</w:t>
            </w:r>
            <w:r>
              <w:t xml:space="preserve"> свой голос за любую понравившуюся работу (возле понравившейся  работы прикрепляются звездочки)</w:t>
            </w:r>
          </w:p>
          <w:p w:rsidR="00604A52" w:rsidRPr="009267D2" w:rsidRDefault="00604A52" w:rsidP="002B61E5">
            <w:r w:rsidRPr="009267D2">
              <w:t>Каждый мастер оценивает работу группы. Отмечает, есть ли учащиеся, которым можно снизить оценку за пассивность.</w:t>
            </w:r>
          </w:p>
          <w:p w:rsidR="00604A52" w:rsidRPr="009267D2" w:rsidRDefault="00604A52" w:rsidP="002B61E5">
            <w:pPr>
              <w:ind w:left="360"/>
            </w:pPr>
          </w:p>
          <w:p w:rsidR="00604A52" w:rsidRDefault="00604A52" w:rsidP="002B61E5"/>
          <w:p w:rsidR="00604A52" w:rsidRDefault="00604A52" w:rsidP="002B61E5"/>
          <w:p w:rsidR="00604A52" w:rsidRDefault="00604A52" w:rsidP="002B61E5"/>
          <w:p w:rsidR="00604A52" w:rsidRDefault="00604A52" w:rsidP="002B61E5"/>
          <w:p w:rsidR="00604A52" w:rsidRDefault="00604A52" w:rsidP="002B61E5"/>
          <w:p w:rsidR="00604A52" w:rsidRDefault="00604A52" w:rsidP="002B61E5"/>
          <w:p w:rsidR="00604A52" w:rsidRDefault="00604A52" w:rsidP="002B61E5"/>
          <w:p w:rsidR="00604A52" w:rsidRDefault="00604A52" w:rsidP="002B61E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2" w:rsidRDefault="00604A52" w:rsidP="002B61E5">
            <w:r>
              <w:lastRenderedPageBreak/>
              <w:t xml:space="preserve">Создание благоприятных условий для развития у учащихся умения подмечать особенности, умение оценивать, </w:t>
            </w:r>
            <w:r>
              <w:lastRenderedPageBreak/>
              <w:t>анализировать, делать выводы.</w:t>
            </w:r>
          </w:p>
        </w:tc>
      </w:tr>
      <w:tr w:rsidR="00604A52" w:rsidTr="003621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2" w:rsidRDefault="000856FA" w:rsidP="002B6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604A52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2" w:rsidRDefault="00604A52" w:rsidP="002B61E5">
            <w:r>
              <w:t>Домашнее задание.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2" w:rsidRPr="009267D2" w:rsidRDefault="000856FA" w:rsidP="00FA7D94">
            <w:r>
              <w:t>Подумай над эскизом своего собственного</w:t>
            </w:r>
            <w:r w:rsidR="00FA7D94">
              <w:t xml:space="preserve"> герб</w:t>
            </w:r>
            <w:r>
              <w:t>а</w:t>
            </w:r>
            <w:r w:rsidR="00FA7D94">
              <w:t xml:space="preserve"> или герб своей семьи</w:t>
            </w:r>
            <w:r>
              <w:t>, используя язык символов.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2" w:rsidRDefault="00604A52" w:rsidP="002B61E5">
            <w:r>
              <w:t xml:space="preserve">Фиксируют домашнее задание. </w:t>
            </w:r>
          </w:p>
          <w:p w:rsidR="00604A52" w:rsidRPr="009267D2" w:rsidRDefault="00604A52" w:rsidP="002B61E5">
            <w:r>
              <w:t>Убирают рабочие места.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2" w:rsidRDefault="00604A52" w:rsidP="002B61E5"/>
        </w:tc>
      </w:tr>
      <w:tr w:rsidR="000856FA" w:rsidTr="003621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A" w:rsidRDefault="000856FA" w:rsidP="002B6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A" w:rsidRDefault="000856FA" w:rsidP="002B61E5">
            <w:r>
              <w:t>Рефлексия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A" w:rsidRDefault="001D4496" w:rsidP="00FA7D94">
            <w:r>
              <w:t>-Достигли ли мы поставленной цели урока?</w:t>
            </w:r>
          </w:p>
          <w:p w:rsidR="001D4496" w:rsidRDefault="001D4496" w:rsidP="00FA7D94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A" w:rsidRDefault="001D4496" w:rsidP="002B61E5">
            <w:r>
              <w:t>Отвечают на вопросы, анализирую свою деятельность.</w:t>
            </w:r>
          </w:p>
          <w:p w:rsidR="001D4496" w:rsidRDefault="001D4496" w:rsidP="002B61E5">
            <w:r>
              <w:t>- Мне больше всего удалось?</w:t>
            </w:r>
          </w:p>
          <w:p w:rsidR="001D4496" w:rsidRDefault="001D4496" w:rsidP="002B61E5">
            <w:r>
              <w:t>- Какой этап работы мне удался больше всего?</w:t>
            </w:r>
          </w:p>
          <w:p w:rsidR="001D4496" w:rsidRDefault="001D4496" w:rsidP="002B61E5">
            <w:r>
              <w:t>- Что я бы хотел бы узнать еще по данной теме?</w:t>
            </w:r>
          </w:p>
          <w:p w:rsidR="001D4496" w:rsidRDefault="001D4496" w:rsidP="002B61E5">
            <w:r>
              <w:t>- Где я могу применить полученные знания?</w:t>
            </w:r>
          </w:p>
          <w:p w:rsidR="001D4496" w:rsidRDefault="001D4496" w:rsidP="002B61E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A" w:rsidRPr="0076178E" w:rsidRDefault="000856FA" w:rsidP="002B61E5">
            <w:r w:rsidRPr="0076178E">
              <w:rPr>
                <w:color w:val="555555"/>
                <w:shd w:val="clear" w:color="auto" w:fill="FFFFFF"/>
              </w:rPr>
              <w:t>Происходит осознание учащимися уровня освоения, способ действий, их продвижение.</w:t>
            </w:r>
          </w:p>
        </w:tc>
      </w:tr>
    </w:tbl>
    <w:p w:rsidR="00604A52" w:rsidRPr="009267D2" w:rsidRDefault="00604A52" w:rsidP="00604A52"/>
    <w:p w:rsidR="00604A52" w:rsidRPr="009267D2" w:rsidRDefault="00604A52" w:rsidP="00604A52">
      <w:pPr>
        <w:ind w:left="540"/>
        <w:rPr>
          <w:b/>
          <w:bCs/>
        </w:rPr>
      </w:pPr>
    </w:p>
    <w:p w:rsidR="00604A52" w:rsidRPr="009267D2" w:rsidRDefault="00604A52" w:rsidP="00604A52">
      <w:pPr>
        <w:rPr>
          <w:b/>
          <w:bCs/>
        </w:rPr>
      </w:pPr>
      <w:r w:rsidRPr="009267D2">
        <w:rPr>
          <w:b/>
          <w:bCs/>
        </w:rPr>
        <w:t>Литература.</w:t>
      </w:r>
    </w:p>
    <w:p w:rsidR="00604A52" w:rsidRPr="009267D2" w:rsidRDefault="00604A52" w:rsidP="00604A52">
      <w:pPr>
        <w:jc w:val="center"/>
        <w:rPr>
          <w:b/>
          <w:bCs/>
        </w:rPr>
      </w:pPr>
    </w:p>
    <w:p w:rsidR="00604A52" w:rsidRPr="009267D2" w:rsidRDefault="00604A52" w:rsidP="00604A52">
      <w:pPr>
        <w:numPr>
          <w:ilvl w:val="0"/>
          <w:numId w:val="2"/>
        </w:numPr>
      </w:pPr>
      <w:r>
        <w:t>Н.А. Горяева «Изобразительное искусство: декоративно-прикладное искусство в жизни человека: учеб. Для 5 кл. общеобразоват. Учреждений/ Н.А.Горяева, О.В.Островская; под ред.Б.М.Неменского.</w:t>
      </w:r>
    </w:p>
    <w:p w:rsidR="00B6457F" w:rsidRDefault="00B6457F"/>
    <w:sectPr w:rsidR="00B6457F" w:rsidSect="002B61E5">
      <w:headerReference w:type="default" r:id="rId17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8FD" w:rsidRDefault="001218FD" w:rsidP="000D32F7">
      <w:r>
        <w:separator/>
      </w:r>
    </w:p>
  </w:endnote>
  <w:endnote w:type="continuationSeparator" w:id="1">
    <w:p w:rsidR="001218FD" w:rsidRDefault="001218FD" w:rsidP="000D3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8FD" w:rsidRDefault="001218FD" w:rsidP="000D32F7">
      <w:r>
        <w:separator/>
      </w:r>
    </w:p>
  </w:footnote>
  <w:footnote w:type="continuationSeparator" w:id="1">
    <w:p w:rsidR="001218FD" w:rsidRDefault="001218FD" w:rsidP="000D32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0095D9799D46482198D2C5C294E9006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D32F7" w:rsidRDefault="000D32F7">
        <w:pPr>
          <w:pStyle w:val="a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Шеншина Татьяна Владимировна</w:t>
        </w:r>
      </w:p>
    </w:sdtContent>
  </w:sdt>
  <w:p w:rsidR="000D32F7" w:rsidRDefault="000D32F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E5F04"/>
    <w:multiLevelType w:val="hybridMultilevel"/>
    <w:tmpl w:val="E7041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17DBD"/>
    <w:multiLevelType w:val="hybridMultilevel"/>
    <w:tmpl w:val="15362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EB2A64"/>
    <w:multiLevelType w:val="hybridMultilevel"/>
    <w:tmpl w:val="16F055F0"/>
    <w:lvl w:ilvl="0" w:tplc="9392F66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576208"/>
    <w:multiLevelType w:val="hybridMultilevel"/>
    <w:tmpl w:val="5CAE1128"/>
    <w:lvl w:ilvl="0" w:tplc="D7DEFF4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2A6105DD"/>
    <w:multiLevelType w:val="multilevel"/>
    <w:tmpl w:val="1DE0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F366B"/>
    <w:multiLevelType w:val="hybridMultilevel"/>
    <w:tmpl w:val="C79E8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30B5E"/>
    <w:multiLevelType w:val="multilevel"/>
    <w:tmpl w:val="7BD62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92544C"/>
    <w:multiLevelType w:val="hybridMultilevel"/>
    <w:tmpl w:val="4BF8C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F5809"/>
    <w:multiLevelType w:val="hybridMultilevel"/>
    <w:tmpl w:val="891A3C24"/>
    <w:lvl w:ilvl="0" w:tplc="9392F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5743BD"/>
    <w:multiLevelType w:val="hybridMultilevel"/>
    <w:tmpl w:val="62D2A9CC"/>
    <w:lvl w:ilvl="0" w:tplc="51744510">
      <w:start w:val="8"/>
      <w:numFmt w:val="upperRoman"/>
      <w:pStyle w:val="2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C3F04C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7F5A99"/>
    <w:multiLevelType w:val="hybridMultilevel"/>
    <w:tmpl w:val="4178E35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73277AD3"/>
    <w:multiLevelType w:val="hybridMultilevel"/>
    <w:tmpl w:val="A41A0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9"/>
  </w:num>
  <w:num w:numId="5">
    <w:abstractNumId w:val="10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A52"/>
    <w:rsid w:val="000856FA"/>
    <w:rsid w:val="000B440E"/>
    <w:rsid w:val="000D32F7"/>
    <w:rsid w:val="001218FD"/>
    <w:rsid w:val="00140ACC"/>
    <w:rsid w:val="001D4496"/>
    <w:rsid w:val="00220CC5"/>
    <w:rsid w:val="00287EC1"/>
    <w:rsid w:val="002B61E5"/>
    <w:rsid w:val="003621E5"/>
    <w:rsid w:val="003A42EF"/>
    <w:rsid w:val="00542FF3"/>
    <w:rsid w:val="00546D76"/>
    <w:rsid w:val="0056454B"/>
    <w:rsid w:val="00593D79"/>
    <w:rsid w:val="005C2A56"/>
    <w:rsid w:val="00602D63"/>
    <w:rsid w:val="00604A52"/>
    <w:rsid w:val="00626E5B"/>
    <w:rsid w:val="00671B77"/>
    <w:rsid w:val="006F0895"/>
    <w:rsid w:val="0076178E"/>
    <w:rsid w:val="007C1053"/>
    <w:rsid w:val="00867BDC"/>
    <w:rsid w:val="008E532F"/>
    <w:rsid w:val="00906D12"/>
    <w:rsid w:val="0094433B"/>
    <w:rsid w:val="00B6457F"/>
    <w:rsid w:val="00B74ACD"/>
    <w:rsid w:val="00C22CB1"/>
    <w:rsid w:val="00C42671"/>
    <w:rsid w:val="00C516DB"/>
    <w:rsid w:val="00C54B53"/>
    <w:rsid w:val="00CB5731"/>
    <w:rsid w:val="00CD58FA"/>
    <w:rsid w:val="00D40460"/>
    <w:rsid w:val="00DB0882"/>
    <w:rsid w:val="00DD108E"/>
    <w:rsid w:val="00E10F3D"/>
    <w:rsid w:val="00EA2E40"/>
    <w:rsid w:val="00EC768A"/>
    <w:rsid w:val="00F25D06"/>
    <w:rsid w:val="00F653B9"/>
    <w:rsid w:val="00FA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4A52"/>
    <w:pPr>
      <w:keepNext/>
      <w:ind w:firstLine="90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04A52"/>
    <w:pPr>
      <w:keepNext/>
      <w:numPr>
        <w:numId w:val="4"/>
      </w:numPr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04A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A5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04A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04A5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604A52"/>
    <w:rPr>
      <w:sz w:val="28"/>
    </w:rPr>
  </w:style>
  <w:style w:type="character" w:customStyle="1" w:styleId="a4">
    <w:name w:val="Основной текст Знак"/>
    <w:basedOn w:val="a0"/>
    <w:link w:val="a3"/>
    <w:rsid w:val="00604A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04A52"/>
    <w:pPr>
      <w:ind w:left="720"/>
      <w:contextualSpacing/>
    </w:pPr>
  </w:style>
  <w:style w:type="paragraph" w:styleId="a6">
    <w:name w:val="No Spacing"/>
    <w:qFormat/>
    <w:rsid w:val="00604A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DD108E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D108E"/>
    <w:rPr>
      <w:i/>
      <w:iCs/>
    </w:rPr>
  </w:style>
  <w:style w:type="character" w:customStyle="1" w:styleId="apple-converted-space">
    <w:name w:val="apple-converted-space"/>
    <w:basedOn w:val="a0"/>
    <w:rsid w:val="00EA2E40"/>
  </w:style>
  <w:style w:type="character" w:styleId="a9">
    <w:name w:val="Hyperlink"/>
    <w:basedOn w:val="a0"/>
    <w:uiPriority w:val="99"/>
    <w:semiHidden/>
    <w:unhideWhenUsed/>
    <w:rsid w:val="00EA2E4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2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3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D32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D3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D32F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32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1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7%D0%B5%D1%80%D0%BD%D1%8C_(%D0%B3%D0%B5%D1%80%D0%B0%D0%BB%D1%8C%D0%B4%D0%B8%D0%BA%D0%B0)" TargetMode="External"/><Relationship Id="rId13" Type="http://schemas.openxmlformats.org/officeDocument/2006/relationships/hyperlink" Target="http://ru.wikipedia.org/wiki/%D0%97%D0%BE%D0%BB%D0%BE%D1%82%D0%B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B%D0%B0%D0%B7%D1%83%D1%80%D1%8C_(%D0%B3%D0%B5%D1%80%D0%B0%D0%BB%D1%8C%D0%B4%D0%B8%D0%BA%D0%B0)" TargetMode="External"/><Relationship Id="rId12" Type="http://schemas.openxmlformats.org/officeDocument/2006/relationships/hyperlink" Target="http://ru.wikipedia.org/wiki/%D0%97%D0%B5%D0%BB%D0%B5%D0%BD%D1%8C_(%D0%B3%D0%B5%D1%80%D0%B0%D0%BB%D1%8C%D0%B4%D0%B8%D0%BA%D0%B0)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bankgorodov.ru/index.ph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7%D0%BE%D0%BB%D0%BE%D1%82%D0%BE_(%D0%B3%D0%B5%D1%80%D0%B0%D0%BB%D1%8C%D0%B4%D0%B8%D0%BA%D0%B0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A7%D0%B5%D1%80%D0%B2%D0%BB%D0%B5%D0%BD%D1%8C" TargetMode="External"/><Relationship Id="rId10" Type="http://schemas.openxmlformats.org/officeDocument/2006/relationships/hyperlink" Target="http://ru.wikipedia.org/wiki/%D0%A1%D0%B5%D1%80%D0%B5%D0%B1%D1%80%D0%BE_(%D0%B3%D0%B5%D1%80%D0%B0%D0%BB%D1%8C%D0%B4%D0%B8%D0%BA%D0%B0)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E%D1%80%D1%91%D0%BB_(%D0%B3%D0%B5%D1%80%D0%B0%D0%BB%D1%8C%D0%B4%D0%B8%D1%87%D0%B5%D1%81%D0%BA%D0%B8%D0%B9_%D1%81%D0%B8%D0%BC%D0%B2%D0%BE%D0%BB)" TargetMode="External"/><Relationship Id="rId14" Type="http://schemas.openxmlformats.org/officeDocument/2006/relationships/hyperlink" Target="http://ru.wikipedia.org/wiki/%D0%9B%D0%B5%D0%B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95D9799D46482198D2C5C294E900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104831-2CF4-47A9-A40A-B61E008D28E9}"/>
      </w:docPartPr>
      <w:docPartBody>
        <w:p w:rsidR="00000000" w:rsidRDefault="004A31D5" w:rsidP="004A31D5">
          <w:pPr>
            <w:pStyle w:val="0095D9799D46482198D2C5C294E9006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A31D5"/>
    <w:rsid w:val="0016039C"/>
    <w:rsid w:val="004A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77C6FB6A6C47C3903F6A7DB89A4804">
    <w:name w:val="EA77C6FB6A6C47C3903F6A7DB89A4804"/>
    <w:rsid w:val="004A31D5"/>
  </w:style>
  <w:style w:type="paragraph" w:customStyle="1" w:styleId="260BD03BB99F4286AE5460D874149AB2">
    <w:name w:val="260BD03BB99F4286AE5460D874149AB2"/>
    <w:rsid w:val="004A31D5"/>
  </w:style>
  <w:style w:type="paragraph" w:customStyle="1" w:styleId="0095D9799D46482198D2C5C294E90064">
    <w:name w:val="0095D9799D46482198D2C5C294E90064"/>
    <w:rsid w:val="004A31D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2700</Words>
  <Characters>15394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Шеншина Татьяна Владимировна</dc:title>
  <dc:creator>Татьяна</dc:creator>
  <cp:lastModifiedBy>Школа №7</cp:lastModifiedBy>
  <cp:revision>6</cp:revision>
  <dcterms:created xsi:type="dcterms:W3CDTF">2013-02-17T05:21:00Z</dcterms:created>
  <dcterms:modified xsi:type="dcterms:W3CDTF">2014-12-30T06:07:00Z</dcterms:modified>
</cp:coreProperties>
</file>