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60" w:rsidRPr="00E23F60" w:rsidRDefault="00E23F60" w:rsidP="00E23F60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23F6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Конспект сюжетно-ролевой игры «Парикмахерская» в младшей группе</w:t>
      </w:r>
    </w:p>
    <w:p w:rsidR="00E23F60" w:rsidRPr="00E23F60" w:rsidRDefault="00E23F60" w:rsidP="00E23F60">
      <w:pPr>
        <w:shd w:val="clear" w:color="auto" w:fill="FFFFFF"/>
        <w:spacing w:after="12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23F6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Образовательные области: </w:t>
      </w:r>
      <w:r w:rsidRPr="00E23F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социально-коммуникативное развитие, познавательное развитие, речевое развитие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b/>
          <w:color w:val="555555"/>
        </w:rPr>
        <w:t>Цель</w:t>
      </w:r>
      <w:proofErr w:type="gramStart"/>
      <w:r w:rsidRPr="00E23F60">
        <w:rPr>
          <w:b/>
          <w:color w:val="555555"/>
        </w:rPr>
        <w:t xml:space="preserve"> :</w:t>
      </w:r>
      <w:proofErr w:type="gramEnd"/>
      <w:r>
        <w:rPr>
          <w:color w:val="555555"/>
        </w:rPr>
        <w:t xml:space="preserve"> а</w:t>
      </w:r>
      <w:r w:rsidRPr="00E23F60">
        <w:rPr>
          <w:color w:val="555555"/>
        </w:rPr>
        <w:t xml:space="preserve">ктивизация образовательной деятельности по </w:t>
      </w:r>
      <w:proofErr w:type="spellStart"/>
      <w:r w:rsidRPr="00E23F60">
        <w:rPr>
          <w:color w:val="555555"/>
        </w:rPr>
        <w:t>гендерному</w:t>
      </w:r>
      <w:proofErr w:type="spellEnd"/>
      <w:r w:rsidRPr="00E23F60">
        <w:rPr>
          <w:color w:val="555555"/>
        </w:rPr>
        <w:t xml:space="preserve"> воспитанию детей на основе сюжетно - ролевой игры «Парикмахерская</w:t>
      </w:r>
      <w:r>
        <w:rPr>
          <w:color w:val="555555"/>
        </w:rPr>
        <w:t>»</w:t>
      </w:r>
      <w:r w:rsidRPr="00E23F60">
        <w:rPr>
          <w:color w:val="555555"/>
        </w:rPr>
        <w:t>.</w:t>
      </w:r>
    </w:p>
    <w:p w:rsid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b/>
          <w:color w:val="555555"/>
        </w:rPr>
      </w:pPr>
      <w:r w:rsidRPr="00E23F60">
        <w:rPr>
          <w:b/>
          <w:color w:val="555555"/>
        </w:rPr>
        <w:t>Задачи: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b/>
          <w:color w:val="555555"/>
        </w:rPr>
      </w:pPr>
      <w:r>
        <w:rPr>
          <w:b/>
          <w:color w:val="555555"/>
        </w:rPr>
        <w:t>Обучающие: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- Учить детей принимать на себя роль и выполнять соответствующие игровые действия, использовать во время игры инструменты парикмахера и называть их.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b/>
          <w:color w:val="555555"/>
        </w:rPr>
      </w:pPr>
      <w:r w:rsidRPr="00E23F60">
        <w:rPr>
          <w:b/>
          <w:color w:val="555555"/>
        </w:rPr>
        <w:t>Развивающие: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- Развивать диалогическую речь, обогащать словарный запас.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b/>
          <w:color w:val="555555"/>
        </w:rPr>
      </w:pPr>
      <w:r w:rsidRPr="00E23F60">
        <w:rPr>
          <w:b/>
          <w:color w:val="555555"/>
        </w:rPr>
        <w:t>Воспитательные: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 xml:space="preserve">- Воспитывать чуткое, внимательное отношение друг к другу. Воспитывать у детей эмоционально – положительное отношение к сверстникам с учетом </w:t>
      </w:r>
      <w:proofErr w:type="spellStart"/>
      <w:r w:rsidRPr="00E23F60">
        <w:rPr>
          <w:color w:val="555555"/>
        </w:rPr>
        <w:t>гендерных</w:t>
      </w:r>
      <w:proofErr w:type="spellEnd"/>
      <w:r w:rsidRPr="00E23F60">
        <w:rPr>
          <w:color w:val="555555"/>
        </w:rPr>
        <w:t xml:space="preserve"> отличий.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proofErr w:type="gramStart"/>
      <w:r w:rsidRPr="00E23F60">
        <w:rPr>
          <w:b/>
          <w:color w:val="555555"/>
        </w:rPr>
        <w:t>Материалы:</w:t>
      </w:r>
      <w:r w:rsidRPr="00E23F60">
        <w:rPr>
          <w:color w:val="555555"/>
        </w:rPr>
        <w:t xml:space="preserve"> куклы (девочка и мальчик), </w:t>
      </w:r>
      <w:proofErr w:type="spellStart"/>
      <w:r w:rsidRPr="00E23F60">
        <w:rPr>
          <w:color w:val="555555"/>
        </w:rPr>
        <w:t>фартуки-мастеру</w:t>
      </w:r>
      <w:proofErr w:type="spellEnd"/>
      <w:r w:rsidRPr="00E23F60">
        <w:rPr>
          <w:color w:val="555555"/>
        </w:rPr>
        <w:t xml:space="preserve">, пелеринки (красная и синяя, зеркало, флаконы для мальчиков и девочек, расчески, </w:t>
      </w:r>
      <w:proofErr w:type="spellStart"/>
      <w:r w:rsidRPr="00E23F60">
        <w:rPr>
          <w:color w:val="555555"/>
        </w:rPr>
        <w:t>расчески-схематические</w:t>
      </w:r>
      <w:proofErr w:type="spellEnd"/>
      <w:r w:rsidRPr="00E23F60">
        <w:rPr>
          <w:color w:val="555555"/>
        </w:rPr>
        <w:t xml:space="preserve"> изображения, заколки, бан</w:t>
      </w:r>
      <w:r>
        <w:rPr>
          <w:color w:val="555555"/>
        </w:rPr>
        <w:t>ты, игровой набор «Парикмахер»</w:t>
      </w:r>
      <w:r w:rsidRPr="00E23F60">
        <w:rPr>
          <w:color w:val="555555"/>
        </w:rPr>
        <w:t>, фотоальбом причёсок для девочек и мальчиков.</w:t>
      </w:r>
      <w:proofErr w:type="gramEnd"/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proofErr w:type="gramStart"/>
      <w:r w:rsidRPr="00E23F60">
        <w:rPr>
          <w:b/>
          <w:color w:val="555555"/>
        </w:rPr>
        <w:t>Словарная работа:</w:t>
      </w:r>
      <w:r w:rsidRPr="00E23F60">
        <w:rPr>
          <w:color w:val="555555"/>
        </w:rPr>
        <w:t xml:space="preserve"> парикмахер, мастер, фен, фартук, пелеринка, женский мастер, мужской мастер.</w:t>
      </w:r>
      <w:proofErr w:type="gramEnd"/>
    </w:p>
    <w:p w:rsidR="00E23F60" w:rsidRPr="00E23F60" w:rsidRDefault="00E23F60" w:rsidP="00E23F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555555"/>
        </w:rPr>
      </w:pPr>
      <w:r w:rsidRPr="00E23F60">
        <w:rPr>
          <w:b/>
          <w:color w:val="555555"/>
        </w:rPr>
        <w:t>Предварительная работа:</w:t>
      </w:r>
      <w:r w:rsidRPr="00E23F60">
        <w:rPr>
          <w:color w:val="555555"/>
        </w:rPr>
        <w:t xml:space="preserve"> беседа о профессии парикмахера с использованием иллюстраций</w:t>
      </w:r>
      <w:r>
        <w:rPr>
          <w:color w:val="555555"/>
        </w:rPr>
        <w:t>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b/>
          <w:color w:val="555555"/>
        </w:rPr>
      </w:pPr>
      <w:r w:rsidRPr="00E23F60">
        <w:rPr>
          <w:b/>
          <w:color w:val="555555"/>
        </w:rPr>
        <w:t>Ход НОД: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Воспитатель зовет детей к себе, они встают вокруг воспитателя. Педагог обращает внимание на взрослых - гостей, здороваются.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 xml:space="preserve">Воспитатель - Дети, скоро у нашей Кати - День рождения! И она пригласила меня на свой праздник. Да вот беда, красивую причёску я не </w:t>
      </w:r>
      <w:proofErr w:type="gramStart"/>
      <w:r w:rsidRPr="00E23F60">
        <w:rPr>
          <w:color w:val="555555"/>
        </w:rPr>
        <w:t>знаю где делают</w:t>
      </w:r>
      <w:proofErr w:type="gramEnd"/>
      <w:r w:rsidRPr="00E23F60">
        <w:rPr>
          <w:color w:val="555555"/>
        </w:rPr>
        <w:t>. А вы знаете?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Ответы детей.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Сговор на игру.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 xml:space="preserve">Воспитатель – Давайте поедем в парикмахерскую на автобусе. Дети берут стулья, один стул для водителя, за ним по 2 стула </w:t>
      </w:r>
      <w:proofErr w:type="gramStart"/>
      <w:r w:rsidRPr="00E23F60">
        <w:rPr>
          <w:color w:val="555555"/>
        </w:rPr>
        <w:t>–м</w:t>
      </w:r>
      <w:proofErr w:type="gramEnd"/>
      <w:r w:rsidRPr="00E23F60">
        <w:rPr>
          <w:color w:val="555555"/>
        </w:rPr>
        <w:t>еста для пассажиров.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Распределение ролей и атрибутов – водитель (руль, головной убор) ; кондуктор (сумка, билеты, остальные дети - пассажиры (сумочки, деньги)</w:t>
      </w:r>
      <w:proofErr w:type="gramStart"/>
      <w:r w:rsidRPr="00E23F60">
        <w:rPr>
          <w:color w:val="555555"/>
        </w:rPr>
        <w:t xml:space="preserve"> .</w:t>
      </w:r>
      <w:proofErr w:type="gramEnd"/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Водитель сообщает об остановках «Детский сад», «Больница», «Парикмахерс</w:t>
      </w:r>
      <w:r>
        <w:rPr>
          <w:color w:val="555555"/>
        </w:rPr>
        <w:t>кая», кондуктор проходит и обеспе</w:t>
      </w:r>
      <w:r w:rsidRPr="00E23F60">
        <w:rPr>
          <w:color w:val="555555"/>
        </w:rPr>
        <w:t>чивает пассажиров билетами, проговаривая: «Оплачиваем проезд», пассажиры дают деньги (листочки с цифрами) и получают настоящие билеты.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На остановке «Парикмахерская» все выходят и отправляются в парикмахерскую. Воспитатель обращает внимание детей на вывеску с символикой расчески и ножниц.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lastRenderedPageBreak/>
        <w:t>- Что это? (парикмахерская)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- Кто работает в парикмахерской? (парикмахер, мастер мужской и женский)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- Что делает мастер? (стрижет, моет, красит волосы, причесывает, делает укладку)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- Кто приходит к парикмахеру стричься? (мужчины, женщины, девочки и мальчики)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- Что надевает мастер на плечи клиенту, когда работает? (накидку-пелеринку)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Распределение ролей в сюжете. Парикмахер - воспитанник, клиент – воспитатель. Остальные дети занимают очередь, ждут, смотрят, рассматривают предложенные брошюры с причёсками. Воспитатель предлагает желающим съездить на автобусе по делам.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Воспитатель здоровается и садится на стул перед зеркалом.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 xml:space="preserve">Игровые действия: Парикмахер заботится о чистоте и опрятности волос, расчесывает, моет волос, делает прически, стрижет. Беседует с клиентами, интересуется какую </w:t>
      </w:r>
      <w:proofErr w:type="gramStart"/>
      <w:r w:rsidRPr="00E23F60">
        <w:rPr>
          <w:color w:val="555555"/>
        </w:rPr>
        <w:t>причёску</w:t>
      </w:r>
      <w:proofErr w:type="gramEnd"/>
      <w:r w:rsidRPr="00E23F60">
        <w:rPr>
          <w:color w:val="555555"/>
        </w:rPr>
        <w:t xml:space="preserve"> желает клиент, советует прически или подбирает ее, рассматривает модные журналы.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Воспитатель (предложения - помощники)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- Не могли бы вы сначала помыть мне голову шампунем.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- Какой у вас есть шампунь?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-А этот шампунь для кого?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- Оденьте мне, пожалуйста, пелеринку, чтоб не испачкать и не намочить мою одежду.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-А почему у вас пелеринки разного цвета?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 xml:space="preserve">-Пожалуйста, высушите мне волосы феном и расчешите расчёской, клиент- воспитатель проговаривает с мастером </w:t>
      </w:r>
      <w:proofErr w:type="spellStart"/>
      <w:r w:rsidRPr="00E23F60">
        <w:rPr>
          <w:color w:val="555555"/>
        </w:rPr>
        <w:t>закличку</w:t>
      </w:r>
      <w:proofErr w:type="spellEnd"/>
      <w:r w:rsidRPr="00E23F60">
        <w:rPr>
          <w:color w:val="555555"/>
        </w:rPr>
        <w:t xml:space="preserve"> </w:t>
      </w:r>
      <w:proofErr w:type="gramStart"/>
      <w:r w:rsidRPr="00E23F60">
        <w:rPr>
          <w:color w:val="555555"/>
        </w:rPr>
        <w:t>-з</w:t>
      </w:r>
      <w:proofErr w:type="gramEnd"/>
      <w:r w:rsidRPr="00E23F60">
        <w:rPr>
          <w:color w:val="555555"/>
        </w:rPr>
        <w:t>аговор от выпадения волос.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«Расти, коса, до пояса,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не вырони ни волоса,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 xml:space="preserve">Расти, </w:t>
      </w:r>
      <w:proofErr w:type="spellStart"/>
      <w:r w:rsidRPr="00E23F60">
        <w:rPr>
          <w:color w:val="555555"/>
        </w:rPr>
        <w:t>косонька</w:t>
      </w:r>
      <w:proofErr w:type="spellEnd"/>
      <w:r w:rsidRPr="00E23F60">
        <w:rPr>
          <w:color w:val="555555"/>
        </w:rPr>
        <w:t>, до пят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Все волосики в ряд… »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- Сделайте мне, пожалуйста, два хвостика и с двух сторон заколочки.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Воспитатель благодарит парикмахера, любуется причёской.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 xml:space="preserve">Воспитатель - Посмотрите, </w:t>
      </w:r>
      <w:proofErr w:type="gramStart"/>
      <w:r w:rsidRPr="00E23F60">
        <w:rPr>
          <w:color w:val="555555"/>
        </w:rPr>
        <w:t>сколько кукол сидят</w:t>
      </w:r>
      <w:proofErr w:type="gramEnd"/>
      <w:r w:rsidRPr="00E23F60">
        <w:rPr>
          <w:color w:val="555555"/>
        </w:rPr>
        <w:t xml:space="preserve"> в зале. Все они пришли в парикмахерскую. Все ли куклы красиво причесанны?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- Сейчас я у них спрошу, что случилось и вам расскажу. Кукла Наташа и её друг Максим с другими куклами играли в детском саду и когда они пошли на прогулку, то подул сильный ветер. Ветер сорвал с Наташиной головы бант и волосы у нее разлохматились и Максиму тоже нужна помощь</w:t>
      </w:r>
      <w:proofErr w:type="gramStart"/>
      <w:r w:rsidRPr="00E23F60">
        <w:rPr>
          <w:color w:val="555555"/>
        </w:rPr>
        <w:t xml:space="preserve"> .</w:t>
      </w:r>
      <w:proofErr w:type="gramEnd"/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- Да, действительно, у Наташи и Максима на голове беспорядок.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- Надо срочно что-то делать. Кто готов помочь кукле Наташе и Максиму?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lastRenderedPageBreak/>
        <w:t>Для смены играющих в роли парикмахера воспитатель добавляет мужской зал.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Распределение ролей: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Роль парикмахера играют дети. Воспитатель помогает -</w:t>
      </w:r>
      <w:r>
        <w:rPr>
          <w:color w:val="555555"/>
        </w:rPr>
        <w:t xml:space="preserve"> </w:t>
      </w:r>
      <w:r w:rsidRPr="00E23F60">
        <w:rPr>
          <w:color w:val="555555"/>
        </w:rPr>
        <w:t>напоминает о цвете накидке, о шампуни для девочек и для мальчиков. Предлагает мастерам работать по очереди. Один мастер ушел на обед, другой работает. Игра продолжается. Воспитатель бер</w:t>
      </w:r>
      <w:r>
        <w:rPr>
          <w:color w:val="555555"/>
        </w:rPr>
        <w:t>ет на себя второстепенные роли.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b/>
          <w:color w:val="555555"/>
        </w:rPr>
      </w:pPr>
      <w:r w:rsidRPr="00E23F60">
        <w:rPr>
          <w:b/>
          <w:color w:val="555555"/>
        </w:rPr>
        <w:t>Вывод:</w:t>
      </w:r>
    </w:p>
    <w:p w:rsidR="00E23F60" w:rsidRPr="00E23F60" w:rsidRDefault="00E23F60" w:rsidP="00E23F60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</w:rPr>
      </w:pPr>
      <w:r w:rsidRPr="00E23F60">
        <w:rPr>
          <w:color w:val="555555"/>
        </w:rPr>
        <w:t>Куда мы сегодня ездили на автобусе? Понравилось ли вам играть в парикмахера? Кто что делал? Дружно ли играли?</w:t>
      </w:r>
    </w:p>
    <w:p w:rsidR="00633CC1" w:rsidRDefault="00E23F60" w:rsidP="00E23F60">
      <w:pPr>
        <w:jc w:val="both"/>
      </w:pPr>
    </w:p>
    <w:sectPr w:rsidR="00633CC1" w:rsidSect="0089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60"/>
    <w:rsid w:val="0001018C"/>
    <w:rsid w:val="003039AD"/>
    <w:rsid w:val="0089240E"/>
    <w:rsid w:val="00E2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0E"/>
  </w:style>
  <w:style w:type="paragraph" w:styleId="1">
    <w:name w:val="heading 1"/>
    <w:basedOn w:val="a"/>
    <w:link w:val="10"/>
    <w:uiPriority w:val="9"/>
    <w:qFormat/>
    <w:rsid w:val="00E23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23F60"/>
  </w:style>
  <w:style w:type="paragraph" w:styleId="a3">
    <w:name w:val="Normal (Web)"/>
    <w:basedOn w:val="a"/>
    <w:uiPriority w:val="99"/>
    <w:semiHidden/>
    <w:unhideWhenUsed/>
    <w:rsid w:val="00E2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</dc:creator>
  <cp:keywords/>
  <dc:description/>
  <cp:lastModifiedBy>wert</cp:lastModifiedBy>
  <cp:revision>2</cp:revision>
  <dcterms:created xsi:type="dcterms:W3CDTF">2015-03-20T11:11:00Z</dcterms:created>
  <dcterms:modified xsi:type="dcterms:W3CDTF">2015-03-20T11:20:00Z</dcterms:modified>
</cp:coreProperties>
</file>