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974" w:rsidRPr="000D0FCA" w:rsidRDefault="00C65974" w:rsidP="000D0FCA">
      <w:pPr>
        <w:jc w:val="center"/>
        <w:rPr>
          <w:b/>
          <w:i w:val="0"/>
          <w:sz w:val="28"/>
          <w:szCs w:val="28"/>
          <w:lang w:val="ru-RU"/>
        </w:rPr>
      </w:pPr>
      <w:r w:rsidRPr="000D0FCA">
        <w:rPr>
          <w:b/>
          <w:i w:val="0"/>
          <w:sz w:val="28"/>
          <w:szCs w:val="28"/>
          <w:lang w:val="ru-RU"/>
        </w:rPr>
        <w:t>Муниципальное образовательное учреждение</w:t>
      </w:r>
    </w:p>
    <w:p w:rsidR="00C65974" w:rsidRDefault="00C65974" w:rsidP="000D0FCA">
      <w:pPr>
        <w:jc w:val="center"/>
        <w:rPr>
          <w:b/>
          <w:i w:val="0"/>
          <w:sz w:val="28"/>
          <w:szCs w:val="28"/>
          <w:lang w:val="ru-RU"/>
        </w:rPr>
      </w:pPr>
      <w:r w:rsidRPr="000D0FCA">
        <w:rPr>
          <w:b/>
          <w:i w:val="0"/>
          <w:sz w:val="28"/>
          <w:szCs w:val="28"/>
          <w:lang w:val="ru-RU"/>
        </w:rPr>
        <w:t xml:space="preserve"> «Варгашинская средняя общеобразовательная школа №1»</w:t>
      </w:r>
    </w:p>
    <w:p w:rsidR="00C65974" w:rsidRDefault="00C65974" w:rsidP="000D0FCA">
      <w:pPr>
        <w:jc w:val="center"/>
        <w:rPr>
          <w:b/>
          <w:i w:val="0"/>
          <w:sz w:val="28"/>
          <w:szCs w:val="28"/>
          <w:lang w:val="ru-RU"/>
        </w:rPr>
      </w:pPr>
    </w:p>
    <w:p w:rsidR="00C65974" w:rsidRDefault="00C65974" w:rsidP="000D0FCA">
      <w:pPr>
        <w:jc w:val="center"/>
        <w:rPr>
          <w:b/>
          <w:i w:val="0"/>
          <w:sz w:val="28"/>
          <w:szCs w:val="28"/>
          <w:lang w:val="ru-RU"/>
        </w:rPr>
      </w:pPr>
    </w:p>
    <w:p w:rsidR="00C65974" w:rsidRDefault="00C65974" w:rsidP="000D0FCA">
      <w:pPr>
        <w:jc w:val="center"/>
        <w:rPr>
          <w:b/>
          <w:i w:val="0"/>
          <w:sz w:val="28"/>
          <w:szCs w:val="28"/>
          <w:lang w:val="ru-RU"/>
        </w:rPr>
      </w:pPr>
    </w:p>
    <w:p w:rsidR="00C65974" w:rsidRDefault="00C65974" w:rsidP="000D0FCA">
      <w:pPr>
        <w:jc w:val="center"/>
        <w:rPr>
          <w:b/>
          <w:i w:val="0"/>
          <w:sz w:val="28"/>
          <w:szCs w:val="28"/>
          <w:lang w:val="ru-RU"/>
        </w:rPr>
      </w:pPr>
    </w:p>
    <w:p w:rsidR="00C65974" w:rsidRPr="000D0FCA" w:rsidRDefault="00C65974" w:rsidP="000D0FCA">
      <w:pPr>
        <w:jc w:val="center"/>
        <w:rPr>
          <w:b/>
          <w:i w:val="0"/>
          <w:sz w:val="44"/>
          <w:szCs w:val="44"/>
          <w:lang w:val="ru-RU"/>
        </w:rPr>
      </w:pPr>
      <w:r w:rsidRPr="000D0FCA">
        <w:rPr>
          <w:b/>
          <w:i w:val="0"/>
          <w:sz w:val="44"/>
          <w:szCs w:val="44"/>
          <w:lang w:val="ru-RU"/>
        </w:rPr>
        <w:t>Исследовательская работа</w:t>
      </w:r>
    </w:p>
    <w:p w:rsidR="00C65974" w:rsidRDefault="00C65974" w:rsidP="000D0FCA">
      <w:pPr>
        <w:jc w:val="center"/>
        <w:rPr>
          <w:b/>
          <w:i w:val="0"/>
          <w:sz w:val="44"/>
          <w:szCs w:val="44"/>
          <w:lang w:val="ru-RU"/>
        </w:rPr>
      </w:pPr>
      <w:r w:rsidRPr="000D0FCA">
        <w:rPr>
          <w:b/>
          <w:i w:val="0"/>
          <w:sz w:val="44"/>
          <w:szCs w:val="44"/>
          <w:lang w:val="ru-RU"/>
        </w:rPr>
        <w:t xml:space="preserve"> по биологии</w:t>
      </w:r>
    </w:p>
    <w:p w:rsidR="00C65974" w:rsidRDefault="00C65974" w:rsidP="000D0FCA">
      <w:pPr>
        <w:jc w:val="center"/>
        <w:rPr>
          <w:b/>
          <w:i w:val="0"/>
          <w:sz w:val="44"/>
          <w:szCs w:val="44"/>
          <w:lang w:val="ru-RU"/>
        </w:rPr>
      </w:pPr>
    </w:p>
    <w:p w:rsidR="00C65974" w:rsidRDefault="00C65974" w:rsidP="000D0FCA">
      <w:pPr>
        <w:jc w:val="center"/>
        <w:rPr>
          <w:b/>
          <w:i w:val="0"/>
          <w:sz w:val="44"/>
          <w:szCs w:val="44"/>
          <w:lang w:val="ru-RU"/>
        </w:rPr>
      </w:pPr>
      <w:r>
        <w:rPr>
          <w:b/>
          <w:i w:val="0"/>
          <w:sz w:val="44"/>
          <w:szCs w:val="44"/>
          <w:lang w:val="ru-RU"/>
        </w:rPr>
        <w:t>7 класс</w:t>
      </w:r>
    </w:p>
    <w:p w:rsidR="00C65974" w:rsidRDefault="00C65974" w:rsidP="000D0FCA">
      <w:pPr>
        <w:jc w:val="center"/>
        <w:rPr>
          <w:b/>
          <w:i w:val="0"/>
          <w:sz w:val="44"/>
          <w:szCs w:val="44"/>
          <w:lang w:val="ru-RU"/>
        </w:rPr>
      </w:pPr>
      <w:r>
        <w:rPr>
          <w:b/>
          <w:i w:val="0"/>
          <w:sz w:val="44"/>
          <w:szCs w:val="44"/>
          <w:lang w:val="ru-RU"/>
        </w:rPr>
        <w:t>«Воздух, которым мы дышим»</w:t>
      </w:r>
    </w:p>
    <w:p w:rsidR="00C65974" w:rsidRDefault="00C65974" w:rsidP="000D0FCA">
      <w:pPr>
        <w:jc w:val="center"/>
        <w:rPr>
          <w:b/>
          <w:i w:val="0"/>
          <w:sz w:val="44"/>
          <w:szCs w:val="44"/>
          <w:lang w:val="ru-RU"/>
        </w:rPr>
      </w:pPr>
    </w:p>
    <w:p w:rsidR="00C65974" w:rsidRDefault="00C65974" w:rsidP="000D0FCA">
      <w:pPr>
        <w:jc w:val="center"/>
        <w:rPr>
          <w:b/>
          <w:i w:val="0"/>
          <w:sz w:val="44"/>
          <w:szCs w:val="44"/>
          <w:lang w:val="ru-RU"/>
        </w:rPr>
      </w:pPr>
    </w:p>
    <w:p w:rsidR="00C65974" w:rsidRDefault="00C65974" w:rsidP="000D0FCA">
      <w:pPr>
        <w:jc w:val="center"/>
        <w:rPr>
          <w:b/>
          <w:i w:val="0"/>
          <w:sz w:val="44"/>
          <w:szCs w:val="44"/>
          <w:lang w:val="ru-RU"/>
        </w:rPr>
      </w:pPr>
    </w:p>
    <w:p w:rsidR="00C65974" w:rsidRPr="000D0FCA" w:rsidRDefault="00C65974" w:rsidP="000D0FCA">
      <w:pPr>
        <w:spacing w:after="0" w:line="240" w:lineRule="auto"/>
        <w:rPr>
          <w:b/>
          <w:i w:val="0"/>
          <w:sz w:val="32"/>
          <w:szCs w:val="32"/>
          <w:lang w:val="ru-RU"/>
        </w:rPr>
      </w:pPr>
      <w:r w:rsidRPr="000D0FCA">
        <w:rPr>
          <w:b/>
          <w:i w:val="0"/>
          <w:sz w:val="32"/>
          <w:szCs w:val="32"/>
          <w:lang w:val="ru-RU"/>
        </w:rPr>
        <w:t xml:space="preserve">                                       </w:t>
      </w:r>
      <w:r>
        <w:rPr>
          <w:b/>
          <w:i w:val="0"/>
          <w:sz w:val="32"/>
          <w:szCs w:val="32"/>
          <w:lang w:val="ru-RU"/>
        </w:rPr>
        <w:t xml:space="preserve">                            </w:t>
      </w:r>
      <w:r w:rsidRPr="000D0FCA">
        <w:rPr>
          <w:b/>
          <w:i w:val="0"/>
          <w:sz w:val="32"/>
          <w:szCs w:val="32"/>
          <w:lang w:val="ru-RU"/>
        </w:rPr>
        <w:t xml:space="preserve">подготовила </w:t>
      </w:r>
    </w:p>
    <w:p w:rsidR="00C65974" w:rsidRPr="000D0FCA" w:rsidRDefault="00C65974" w:rsidP="000D0FCA">
      <w:pPr>
        <w:spacing w:after="0" w:line="240" w:lineRule="auto"/>
        <w:rPr>
          <w:b/>
          <w:i w:val="0"/>
          <w:sz w:val="32"/>
          <w:szCs w:val="32"/>
          <w:lang w:val="ru-RU"/>
        </w:rPr>
      </w:pPr>
      <w:r w:rsidRPr="000D0FCA">
        <w:rPr>
          <w:b/>
          <w:i w:val="0"/>
          <w:sz w:val="32"/>
          <w:szCs w:val="32"/>
          <w:lang w:val="ru-RU"/>
        </w:rPr>
        <w:t xml:space="preserve">                                                </w:t>
      </w:r>
      <w:r>
        <w:rPr>
          <w:b/>
          <w:i w:val="0"/>
          <w:sz w:val="32"/>
          <w:szCs w:val="32"/>
          <w:lang w:val="ru-RU"/>
        </w:rPr>
        <w:t xml:space="preserve">                  </w:t>
      </w:r>
      <w:r w:rsidRPr="000D0FCA">
        <w:rPr>
          <w:b/>
          <w:i w:val="0"/>
          <w:sz w:val="32"/>
          <w:szCs w:val="32"/>
          <w:lang w:val="ru-RU"/>
        </w:rPr>
        <w:t xml:space="preserve"> учитель биологии</w:t>
      </w:r>
    </w:p>
    <w:p w:rsidR="00C65974" w:rsidRPr="000D0FCA" w:rsidRDefault="00C65974" w:rsidP="000D0FCA">
      <w:pPr>
        <w:spacing w:after="0" w:line="240" w:lineRule="auto"/>
        <w:jc w:val="center"/>
        <w:rPr>
          <w:b/>
          <w:i w:val="0"/>
          <w:sz w:val="32"/>
          <w:szCs w:val="32"/>
          <w:lang w:val="ru-RU"/>
        </w:rPr>
      </w:pPr>
      <w:r w:rsidRPr="000D0FCA">
        <w:rPr>
          <w:b/>
          <w:i w:val="0"/>
          <w:sz w:val="32"/>
          <w:szCs w:val="32"/>
          <w:lang w:val="ru-RU"/>
        </w:rPr>
        <w:t xml:space="preserve">                                                               </w:t>
      </w:r>
      <w:r>
        <w:rPr>
          <w:b/>
          <w:i w:val="0"/>
          <w:sz w:val="32"/>
          <w:szCs w:val="32"/>
          <w:lang w:val="ru-RU"/>
        </w:rPr>
        <w:t xml:space="preserve">    </w:t>
      </w:r>
      <w:r w:rsidRPr="000D0FCA">
        <w:rPr>
          <w:b/>
          <w:i w:val="0"/>
          <w:sz w:val="32"/>
          <w:szCs w:val="32"/>
          <w:lang w:val="ru-RU"/>
        </w:rPr>
        <w:t>Коркина Валентина Сергеевна</w:t>
      </w:r>
    </w:p>
    <w:p w:rsidR="00C65974" w:rsidRDefault="00C65974" w:rsidP="000D0FCA">
      <w:pPr>
        <w:jc w:val="center"/>
        <w:rPr>
          <w:b/>
          <w:i w:val="0"/>
          <w:sz w:val="44"/>
          <w:szCs w:val="44"/>
          <w:lang w:val="ru-RU"/>
        </w:rPr>
      </w:pPr>
    </w:p>
    <w:p w:rsidR="00C65974" w:rsidRPr="000D0FCA" w:rsidRDefault="00C65974" w:rsidP="000D0FCA">
      <w:pPr>
        <w:jc w:val="center"/>
        <w:rPr>
          <w:b/>
          <w:i w:val="0"/>
          <w:sz w:val="44"/>
          <w:szCs w:val="44"/>
          <w:lang w:val="ru-RU"/>
        </w:rPr>
      </w:pPr>
    </w:p>
    <w:p w:rsidR="00C65974" w:rsidRDefault="00C65974" w:rsidP="0036634B">
      <w:pPr>
        <w:jc w:val="center"/>
        <w:rPr>
          <w:sz w:val="28"/>
          <w:szCs w:val="28"/>
          <w:lang w:val="ru-RU"/>
        </w:rPr>
      </w:pPr>
    </w:p>
    <w:p w:rsidR="00C65974" w:rsidRDefault="00C65974" w:rsidP="0036634B">
      <w:pPr>
        <w:jc w:val="center"/>
        <w:rPr>
          <w:sz w:val="28"/>
          <w:szCs w:val="28"/>
          <w:lang w:val="ru-RU"/>
        </w:rPr>
      </w:pPr>
    </w:p>
    <w:p w:rsidR="00C65974" w:rsidRDefault="00C65974" w:rsidP="0036634B">
      <w:pPr>
        <w:jc w:val="center"/>
        <w:rPr>
          <w:sz w:val="28"/>
          <w:szCs w:val="28"/>
          <w:lang w:val="ru-RU"/>
        </w:rPr>
      </w:pPr>
    </w:p>
    <w:p w:rsidR="00C65974" w:rsidRDefault="00C65974" w:rsidP="0036634B">
      <w:pPr>
        <w:jc w:val="center"/>
        <w:rPr>
          <w:sz w:val="28"/>
          <w:szCs w:val="28"/>
          <w:lang w:val="ru-RU"/>
        </w:rPr>
      </w:pPr>
    </w:p>
    <w:p w:rsidR="00C65974" w:rsidRPr="000D0FCA" w:rsidRDefault="00C65974" w:rsidP="0036634B">
      <w:pPr>
        <w:jc w:val="center"/>
        <w:rPr>
          <w:i w:val="0"/>
          <w:sz w:val="28"/>
          <w:szCs w:val="28"/>
          <w:lang w:val="ru-RU"/>
        </w:rPr>
      </w:pPr>
      <w:r>
        <w:rPr>
          <w:i w:val="0"/>
          <w:sz w:val="28"/>
          <w:szCs w:val="28"/>
          <w:lang w:val="ru-RU"/>
        </w:rPr>
        <w:t>р.п. Варгаши,2010</w:t>
      </w:r>
    </w:p>
    <w:p w:rsidR="00C65974" w:rsidRPr="00B95144" w:rsidRDefault="00C65974" w:rsidP="000D0FCA">
      <w:pPr>
        <w:jc w:val="center"/>
        <w:rPr>
          <w:sz w:val="28"/>
          <w:szCs w:val="28"/>
          <w:lang w:val="ru-RU"/>
        </w:rPr>
      </w:pPr>
      <w:r>
        <w:rPr>
          <w:sz w:val="28"/>
          <w:szCs w:val="28"/>
          <w:lang w:val="ru-RU"/>
        </w:rPr>
        <w:t>М</w:t>
      </w:r>
      <w:r w:rsidRPr="00B95144">
        <w:rPr>
          <w:sz w:val="28"/>
          <w:szCs w:val="28"/>
          <w:lang w:val="ru-RU"/>
        </w:rPr>
        <w:t>униципальное образовательное учреждение</w:t>
      </w:r>
    </w:p>
    <w:p w:rsidR="00C65974" w:rsidRPr="00B95144" w:rsidRDefault="00C65974" w:rsidP="0036634B">
      <w:pPr>
        <w:jc w:val="center"/>
        <w:rPr>
          <w:sz w:val="28"/>
          <w:szCs w:val="28"/>
          <w:lang w:val="ru-RU"/>
        </w:rPr>
      </w:pPr>
      <w:r w:rsidRPr="00B95144">
        <w:rPr>
          <w:sz w:val="28"/>
          <w:szCs w:val="28"/>
          <w:lang w:val="ru-RU"/>
        </w:rPr>
        <w:t xml:space="preserve"> «Варгашинская средняя общеобразовательная школа №1»</w:t>
      </w:r>
    </w:p>
    <w:p w:rsidR="00C65974" w:rsidRPr="00653F96" w:rsidRDefault="00C65974" w:rsidP="0036634B">
      <w:pPr>
        <w:jc w:val="center"/>
        <w:rPr>
          <w:sz w:val="24"/>
          <w:szCs w:val="24"/>
          <w:lang w:val="ru-RU"/>
        </w:rPr>
      </w:pPr>
    </w:p>
    <w:p w:rsidR="00C65974" w:rsidRPr="00653F96" w:rsidRDefault="00C65974" w:rsidP="0036634B">
      <w:pPr>
        <w:jc w:val="center"/>
        <w:rPr>
          <w:sz w:val="24"/>
          <w:szCs w:val="24"/>
          <w:lang w:val="ru-RU"/>
        </w:rPr>
      </w:pPr>
    </w:p>
    <w:p w:rsidR="00C65974" w:rsidRPr="00653F96" w:rsidRDefault="00C65974" w:rsidP="0036634B">
      <w:pPr>
        <w:jc w:val="center"/>
        <w:rPr>
          <w:sz w:val="24"/>
          <w:szCs w:val="24"/>
          <w:lang w:val="ru-RU"/>
        </w:rPr>
      </w:pPr>
    </w:p>
    <w:p w:rsidR="00C65974" w:rsidRPr="00653F96" w:rsidRDefault="00C65974" w:rsidP="0036634B">
      <w:pPr>
        <w:jc w:val="center"/>
        <w:rPr>
          <w:sz w:val="24"/>
          <w:szCs w:val="24"/>
          <w:lang w:val="ru-RU"/>
        </w:rPr>
      </w:pPr>
    </w:p>
    <w:p w:rsidR="00C65974" w:rsidRPr="00653F96" w:rsidRDefault="00C65974" w:rsidP="0036634B">
      <w:pPr>
        <w:jc w:val="center"/>
        <w:rPr>
          <w:sz w:val="24"/>
          <w:szCs w:val="24"/>
          <w:lang w:val="ru-RU"/>
        </w:rPr>
      </w:pPr>
    </w:p>
    <w:p w:rsidR="00C65974" w:rsidRPr="00653F96" w:rsidRDefault="00C65974" w:rsidP="0036634B">
      <w:pPr>
        <w:jc w:val="center"/>
        <w:rPr>
          <w:sz w:val="24"/>
          <w:szCs w:val="24"/>
          <w:lang w:val="ru-RU"/>
        </w:rPr>
      </w:pPr>
    </w:p>
    <w:p w:rsidR="00C65974" w:rsidRPr="002E1AC8" w:rsidRDefault="00C65974" w:rsidP="0036634B">
      <w:pPr>
        <w:jc w:val="center"/>
        <w:rPr>
          <w:sz w:val="48"/>
          <w:szCs w:val="48"/>
          <w:lang w:val="ru-RU"/>
        </w:rPr>
      </w:pPr>
      <w:r w:rsidRPr="002E1AC8">
        <w:rPr>
          <w:sz w:val="48"/>
          <w:szCs w:val="48"/>
          <w:lang w:val="ru-RU"/>
        </w:rPr>
        <w:t>Исследовательская работа</w:t>
      </w:r>
    </w:p>
    <w:p w:rsidR="00C65974" w:rsidRPr="00653F96" w:rsidRDefault="00C65974" w:rsidP="002C1928">
      <w:pPr>
        <w:rPr>
          <w:sz w:val="36"/>
          <w:szCs w:val="36"/>
          <w:lang w:val="ru-RU"/>
        </w:rPr>
      </w:pPr>
    </w:p>
    <w:p w:rsidR="00C65974" w:rsidRPr="00FD68E6" w:rsidRDefault="00C65974" w:rsidP="002C1928">
      <w:pPr>
        <w:jc w:val="center"/>
        <w:rPr>
          <w:rFonts w:ascii="Monotype Corsiva" w:hAnsi="Monotype Corsiva"/>
          <w:b/>
          <w:color w:val="00B0F0"/>
          <w:sz w:val="84"/>
          <w:szCs w:val="84"/>
          <w:lang w:val="ru-RU"/>
        </w:rPr>
      </w:pPr>
      <w:r>
        <w:rPr>
          <w:rFonts w:ascii="Monotype Corsiva" w:hAnsi="Monotype Corsiva"/>
          <w:b/>
          <w:color w:val="00B0F0"/>
          <w:sz w:val="84"/>
          <w:szCs w:val="84"/>
          <w:lang w:val="ru-RU"/>
        </w:rPr>
        <w:t>Воздух</w:t>
      </w:r>
      <w:r w:rsidRPr="00FD68E6">
        <w:rPr>
          <w:rFonts w:ascii="Monotype Corsiva" w:hAnsi="Monotype Corsiva"/>
          <w:b/>
          <w:color w:val="00B0F0"/>
          <w:sz w:val="84"/>
          <w:szCs w:val="84"/>
          <w:lang w:val="ru-RU"/>
        </w:rPr>
        <w:t>, которым мы дышим</w:t>
      </w:r>
    </w:p>
    <w:p w:rsidR="00C65974" w:rsidRPr="008955B0" w:rsidRDefault="00C65974" w:rsidP="0036634B">
      <w:pPr>
        <w:jc w:val="center"/>
        <w:rPr>
          <w:sz w:val="24"/>
          <w:szCs w:val="24"/>
          <w:lang w:val="ru-RU"/>
        </w:rPr>
      </w:pPr>
      <w:r w:rsidRPr="00696FFA">
        <w:rPr>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9.25pt">
            <v:imagedata r:id="rId5" o:title=""/>
          </v:shape>
        </w:pict>
      </w:r>
    </w:p>
    <w:p w:rsidR="00C65974" w:rsidRPr="008955B0" w:rsidRDefault="00C65974" w:rsidP="0036634B">
      <w:pPr>
        <w:jc w:val="center"/>
        <w:rPr>
          <w:sz w:val="24"/>
          <w:szCs w:val="24"/>
          <w:lang w:val="ru-RU"/>
        </w:rPr>
      </w:pPr>
    </w:p>
    <w:p w:rsidR="00C65974" w:rsidRPr="008955B0" w:rsidRDefault="00C65974" w:rsidP="0036634B">
      <w:pPr>
        <w:jc w:val="center"/>
        <w:rPr>
          <w:sz w:val="24"/>
          <w:szCs w:val="24"/>
          <w:lang w:val="ru-RU"/>
        </w:rPr>
      </w:pPr>
    </w:p>
    <w:p w:rsidR="00C65974" w:rsidRPr="009B122E" w:rsidRDefault="00C65974" w:rsidP="0036634B">
      <w:pPr>
        <w:jc w:val="center"/>
        <w:rPr>
          <w:i w:val="0"/>
          <w:sz w:val="24"/>
          <w:szCs w:val="24"/>
          <w:lang w:val="ru-RU"/>
        </w:rPr>
      </w:pPr>
      <w:r w:rsidRPr="009B122E">
        <w:rPr>
          <w:i w:val="0"/>
          <w:sz w:val="24"/>
          <w:szCs w:val="24"/>
          <w:lang w:val="ru-RU"/>
        </w:rPr>
        <w:t>Варгаши, 2010</w:t>
      </w:r>
    </w:p>
    <w:tbl>
      <w:tblPr>
        <w:tblW w:w="5273" w:type="pct"/>
        <w:tblCellSpacing w:w="0" w:type="dxa"/>
        <w:tblLayout w:type="fixed"/>
        <w:tblCellMar>
          <w:left w:w="0" w:type="dxa"/>
          <w:right w:w="0" w:type="dxa"/>
        </w:tblCellMar>
        <w:tblLook w:val="0000"/>
      </w:tblPr>
      <w:tblGrid>
        <w:gridCol w:w="10441"/>
      </w:tblGrid>
      <w:tr w:rsidR="00C65974" w:rsidRPr="00A36D5F" w:rsidTr="00B17455">
        <w:trPr>
          <w:trHeight w:val="15643"/>
          <w:tblCellSpacing w:w="0" w:type="dxa"/>
        </w:trPr>
        <w:tc>
          <w:tcPr>
            <w:tcW w:w="5000" w:type="pct"/>
            <w:vAlign w:val="center"/>
          </w:tcPr>
          <w:p w:rsidR="00C65974" w:rsidRPr="009B122E" w:rsidRDefault="00C65974" w:rsidP="009B122E">
            <w:pPr>
              <w:spacing w:line="240" w:lineRule="auto"/>
              <w:jc w:val="both"/>
              <w:rPr>
                <w:rStyle w:val="chaptername1"/>
                <w:bCs/>
                <w:i w:val="0"/>
                <w:sz w:val="24"/>
                <w:szCs w:val="24"/>
                <w:lang w:val="ru-RU"/>
              </w:rPr>
            </w:pPr>
            <w:r w:rsidRPr="009B122E">
              <w:rPr>
                <w:rStyle w:val="chaptername1"/>
                <w:bCs/>
                <w:i w:val="0"/>
                <w:sz w:val="24"/>
                <w:szCs w:val="24"/>
                <w:lang w:val="ru-RU"/>
              </w:rPr>
              <w:t xml:space="preserve">           </w:t>
            </w:r>
          </w:p>
          <w:p w:rsidR="00C65974" w:rsidRPr="009B122E" w:rsidRDefault="00C65974" w:rsidP="009B122E">
            <w:pPr>
              <w:spacing w:line="240" w:lineRule="auto"/>
              <w:jc w:val="both"/>
              <w:rPr>
                <w:rStyle w:val="chaptername1"/>
                <w:bCs/>
                <w:i w:val="0"/>
                <w:sz w:val="24"/>
                <w:szCs w:val="24"/>
                <w:lang w:val="ru-RU"/>
              </w:rPr>
            </w:pPr>
            <w:r w:rsidRPr="009B122E">
              <w:rPr>
                <w:rStyle w:val="chaptername1"/>
                <w:bCs/>
                <w:i w:val="0"/>
                <w:sz w:val="24"/>
                <w:szCs w:val="24"/>
                <w:lang w:val="ru-RU"/>
              </w:rPr>
              <w:t xml:space="preserve"> </w:t>
            </w:r>
          </w:p>
          <w:p w:rsidR="00C65974" w:rsidRPr="009B122E" w:rsidRDefault="00C65974" w:rsidP="009B122E">
            <w:pPr>
              <w:spacing w:line="240" w:lineRule="auto"/>
              <w:jc w:val="both"/>
              <w:rPr>
                <w:b/>
                <w:i w:val="0"/>
                <w:sz w:val="24"/>
                <w:szCs w:val="24"/>
                <w:lang w:val="ru-RU"/>
              </w:rPr>
            </w:pPr>
            <w:r w:rsidRPr="009B122E">
              <w:rPr>
                <w:b/>
                <w:i w:val="0"/>
                <w:sz w:val="24"/>
                <w:szCs w:val="24"/>
                <w:lang w:val="ru-RU"/>
              </w:rPr>
              <w:t>Состав  исследовательской  группы:</w:t>
            </w:r>
            <w:r>
              <w:rPr>
                <w:i w:val="0"/>
                <w:sz w:val="24"/>
                <w:szCs w:val="24"/>
                <w:lang w:val="ru-RU"/>
              </w:rPr>
              <w:t xml:space="preserve"> обучающиеся</w:t>
            </w:r>
            <w:r w:rsidRPr="009B122E">
              <w:rPr>
                <w:i w:val="0"/>
                <w:sz w:val="24"/>
                <w:szCs w:val="24"/>
                <w:lang w:val="ru-RU"/>
              </w:rPr>
              <w:t xml:space="preserve"> 7 «А» класса</w:t>
            </w:r>
          </w:p>
          <w:p w:rsidR="00C65974" w:rsidRPr="009B122E" w:rsidRDefault="00C65974" w:rsidP="002E1AC8">
            <w:pPr>
              <w:spacing w:line="360" w:lineRule="auto"/>
              <w:jc w:val="both"/>
              <w:rPr>
                <w:i w:val="0"/>
                <w:sz w:val="24"/>
                <w:szCs w:val="24"/>
                <w:lang w:val="ru-RU"/>
              </w:rPr>
            </w:pP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Гаврилова Светлана</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Журавлева Татьяна</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Милюзина Карина</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 xml:space="preserve">Петрушина Ксения </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 xml:space="preserve">Шестакова Анастасия </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Черенкова Екатерина</w:t>
            </w:r>
          </w:p>
          <w:p w:rsidR="00C65974" w:rsidRPr="009B122E" w:rsidRDefault="00C65974" w:rsidP="002E1AC8">
            <w:pPr>
              <w:pStyle w:val="ListParagraph"/>
              <w:numPr>
                <w:ilvl w:val="0"/>
                <w:numId w:val="6"/>
              </w:numPr>
              <w:spacing w:line="360" w:lineRule="auto"/>
              <w:jc w:val="both"/>
              <w:rPr>
                <w:i w:val="0"/>
                <w:sz w:val="24"/>
                <w:szCs w:val="24"/>
              </w:rPr>
            </w:pPr>
            <w:r w:rsidRPr="009B122E">
              <w:rPr>
                <w:i w:val="0"/>
                <w:sz w:val="24"/>
                <w:szCs w:val="24"/>
                <w:lang w:val="ru-RU"/>
              </w:rPr>
              <w:t>Яковлева Татьяна</w:t>
            </w:r>
          </w:p>
          <w:p w:rsidR="00C65974" w:rsidRPr="009B122E" w:rsidRDefault="00C65974" w:rsidP="009B122E">
            <w:pPr>
              <w:pStyle w:val="ListParagraph"/>
              <w:spacing w:line="240" w:lineRule="auto"/>
              <w:ind w:left="360"/>
              <w:jc w:val="both"/>
              <w:rPr>
                <w:i w:val="0"/>
                <w:sz w:val="24"/>
                <w:szCs w:val="24"/>
              </w:rPr>
            </w:pPr>
          </w:p>
          <w:p w:rsidR="00C65974" w:rsidRPr="009B122E" w:rsidRDefault="00C65974" w:rsidP="009B122E">
            <w:pPr>
              <w:spacing w:line="240" w:lineRule="auto"/>
              <w:jc w:val="both"/>
              <w:rPr>
                <w:i w:val="0"/>
                <w:sz w:val="24"/>
                <w:szCs w:val="24"/>
                <w:lang w:val="ru-RU"/>
              </w:rPr>
            </w:pPr>
            <w:r w:rsidRPr="009B122E">
              <w:rPr>
                <w:b/>
                <w:i w:val="0"/>
                <w:sz w:val="24"/>
                <w:szCs w:val="24"/>
                <w:lang w:val="ru-RU"/>
              </w:rPr>
              <w:t xml:space="preserve">Возраст  учащихся:  </w:t>
            </w:r>
            <w:r w:rsidRPr="009B122E">
              <w:rPr>
                <w:i w:val="0"/>
                <w:sz w:val="24"/>
                <w:szCs w:val="24"/>
                <w:lang w:val="ru-RU"/>
              </w:rPr>
              <w:t xml:space="preserve">  13-14  лет.</w:t>
            </w:r>
          </w:p>
          <w:p w:rsidR="00C65974" w:rsidRPr="009B122E" w:rsidRDefault="00C65974" w:rsidP="009B122E">
            <w:pPr>
              <w:spacing w:line="240" w:lineRule="auto"/>
              <w:jc w:val="both"/>
              <w:rPr>
                <w:i w:val="0"/>
                <w:sz w:val="24"/>
                <w:szCs w:val="24"/>
                <w:lang w:val="ru-RU"/>
              </w:rPr>
            </w:pPr>
          </w:p>
          <w:p w:rsidR="00C65974" w:rsidRPr="009B122E" w:rsidRDefault="00C65974" w:rsidP="009B122E">
            <w:pPr>
              <w:spacing w:line="240" w:lineRule="auto"/>
              <w:jc w:val="both"/>
              <w:rPr>
                <w:i w:val="0"/>
                <w:sz w:val="24"/>
                <w:szCs w:val="24"/>
                <w:lang w:val="ru-RU"/>
              </w:rPr>
            </w:pPr>
            <w:r w:rsidRPr="009B122E">
              <w:rPr>
                <w:b/>
                <w:i w:val="0"/>
                <w:sz w:val="24"/>
                <w:szCs w:val="24"/>
                <w:lang w:val="ru-RU"/>
              </w:rPr>
              <w:t>Консультант:</w:t>
            </w:r>
            <w:r>
              <w:rPr>
                <w:i w:val="0"/>
                <w:sz w:val="24"/>
                <w:szCs w:val="24"/>
                <w:lang w:val="ru-RU"/>
              </w:rPr>
              <w:t xml:space="preserve">    Коркина В.С, учитель биологии.</w:t>
            </w:r>
          </w:p>
          <w:p w:rsidR="00C65974" w:rsidRPr="009B122E" w:rsidRDefault="00C65974" w:rsidP="009B122E">
            <w:pPr>
              <w:spacing w:line="240" w:lineRule="auto"/>
              <w:jc w:val="both"/>
              <w:rPr>
                <w:i w:val="0"/>
                <w:sz w:val="24"/>
                <w:szCs w:val="24"/>
                <w:lang w:val="ru-RU"/>
              </w:rPr>
            </w:pPr>
          </w:p>
          <w:p w:rsidR="00C65974" w:rsidRPr="009B122E" w:rsidRDefault="00C65974" w:rsidP="009B122E">
            <w:pPr>
              <w:spacing w:line="240" w:lineRule="auto"/>
              <w:jc w:val="both"/>
              <w:rPr>
                <w:b/>
                <w:i w:val="0"/>
                <w:sz w:val="24"/>
                <w:szCs w:val="24"/>
                <w:lang w:val="ru-RU"/>
              </w:rPr>
            </w:pPr>
            <w:r w:rsidRPr="009B122E">
              <w:rPr>
                <w:b/>
                <w:i w:val="0"/>
                <w:sz w:val="24"/>
                <w:szCs w:val="24"/>
                <w:lang w:val="ru-RU"/>
              </w:rPr>
              <w:t>Цель исследовательской работы:</w:t>
            </w:r>
          </w:p>
          <w:p w:rsidR="00C65974" w:rsidRPr="009B122E" w:rsidRDefault="00C65974" w:rsidP="009B122E">
            <w:pPr>
              <w:spacing w:line="240" w:lineRule="auto"/>
              <w:jc w:val="both"/>
              <w:rPr>
                <w:b/>
                <w:i w:val="0"/>
                <w:sz w:val="24"/>
                <w:szCs w:val="24"/>
                <w:lang w:val="ru-RU"/>
              </w:rPr>
            </w:pPr>
            <w:r w:rsidRPr="009B122E">
              <w:rPr>
                <w:b/>
                <w:i w:val="0"/>
                <w:sz w:val="24"/>
                <w:szCs w:val="24"/>
                <w:lang w:val="ru-RU"/>
              </w:rPr>
              <w:t xml:space="preserve"> </w:t>
            </w:r>
            <w:r w:rsidRPr="009B122E">
              <w:rPr>
                <w:i w:val="0"/>
                <w:sz w:val="24"/>
                <w:szCs w:val="24"/>
                <w:lang w:val="ru-RU"/>
              </w:rPr>
              <w:t>Изучить основные загрязнители воздуха и их влияние на человека и окружающую среду.</w:t>
            </w:r>
          </w:p>
          <w:p w:rsidR="00C65974" w:rsidRDefault="00C65974" w:rsidP="009B122E">
            <w:pPr>
              <w:spacing w:line="240" w:lineRule="auto"/>
              <w:jc w:val="both"/>
              <w:rPr>
                <w:b/>
                <w:i w:val="0"/>
                <w:sz w:val="24"/>
                <w:szCs w:val="24"/>
                <w:lang w:val="ru-RU"/>
              </w:rPr>
            </w:pPr>
          </w:p>
          <w:p w:rsidR="00C65974" w:rsidRPr="009B122E" w:rsidRDefault="00C65974" w:rsidP="009B122E">
            <w:pPr>
              <w:spacing w:line="240" w:lineRule="auto"/>
              <w:jc w:val="both"/>
              <w:rPr>
                <w:b/>
                <w:i w:val="0"/>
                <w:sz w:val="24"/>
                <w:szCs w:val="24"/>
              </w:rPr>
            </w:pPr>
            <w:r w:rsidRPr="009B122E">
              <w:rPr>
                <w:b/>
                <w:i w:val="0"/>
                <w:sz w:val="24"/>
                <w:szCs w:val="24"/>
              </w:rPr>
              <w:t>Задачи</w:t>
            </w:r>
            <w:r w:rsidRPr="009B122E">
              <w:rPr>
                <w:b/>
                <w:i w:val="0"/>
                <w:sz w:val="24"/>
                <w:szCs w:val="24"/>
                <w:lang w:val="ru-RU"/>
              </w:rPr>
              <w:t xml:space="preserve"> исследовательской работы</w:t>
            </w:r>
            <w:r w:rsidRPr="009B122E">
              <w:rPr>
                <w:b/>
                <w:i w:val="0"/>
                <w:sz w:val="24"/>
                <w:szCs w:val="24"/>
              </w:rPr>
              <w:t>:</w:t>
            </w:r>
          </w:p>
          <w:p w:rsidR="00C65974" w:rsidRPr="009B122E" w:rsidRDefault="00C65974" w:rsidP="002E1AC8">
            <w:pPr>
              <w:pStyle w:val="ListParagraph"/>
              <w:numPr>
                <w:ilvl w:val="0"/>
                <w:numId w:val="7"/>
              </w:numPr>
              <w:spacing w:before="100" w:beforeAutospacing="1" w:after="100" w:afterAutospacing="1" w:line="360" w:lineRule="auto"/>
              <w:jc w:val="both"/>
              <w:rPr>
                <w:rStyle w:val="chaptername1"/>
                <w:bCs/>
                <w:i w:val="0"/>
                <w:sz w:val="24"/>
                <w:szCs w:val="24"/>
                <w:lang w:val="ru-RU"/>
              </w:rPr>
            </w:pPr>
            <w:r w:rsidRPr="009B122E">
              <w:rPr>
                <w:rStyle w:val="chaptername1"/>
                <w:bCs/>
                <w:i w:val="0"/>
                <w:sz w:val="24"/>
                <w:szCs w:val="24"/>
                <w:lang w:val="ru-RU"/>
              </w:rPr>
              <w:t>Изучить литературу по данной теме и информацию на Интернет-сайтах.</w:t>
            </w:r>
          </w:p>
          <w:p w:rsidR="00C65974" w:rsidRPr="009B122E" w:rsidRDefault="00C65974" w:rsidP="002E1AC8">
            <w:pPr>
              <w:pStyle w:val="ListParagraph"/>
              <w:numPr>
                <w:ilvl w:val="0"/>
                <w:numId w:val="7"/>
              </w:numPr>
              <w:spacing w:before="100" w:beforeAutospacing="1" w:after="100" w:afterAutospacing="1" w:line="360" w:lineRule="auto"/>
              <w:jc w:val="both"/>
              <w:rPr>
                <w:rStyle w:val="chaptername1"/>
                <w:bCs/>
                <w:i w:val="0"/>
                <w:sz w:val="24"/>
                <w:szCs w:val="24"/>
                <w:lang w:val="ru-RU"/>
              </w:rPr>
            </w:pPr>
            <w:r w:rsidRPr="009B122E">
              <w:rPr>
                <w:rStyle w:val="chaptername1"/>
                <w:bCs/>
                <w:i w:val="0"/>
                <w:sz w:val="24"/>
                <w:szCs w:val="24"/>
                <w:lang w:val="ru-RU"/>
              </w:rPr>
              <w:t xml:space="preserve">Провести </w:t>
            </w:r>
            <w:r>
              <w:rPr>
                <w:rStyle w:val="chaptername1"/>
                <w:bCs/>
                <w:i w:val="0"/>
                <w:sz w:val="24"/>
                <w:szCs w:val="24"/>
                <w:lang w:val="ru-RU"/>
              </w:rPr>
              <w:t>простейшие исследования загрязнён</w:t>
            </w:r>
            <w:r w:rsidRPr="009B122E">
              <w:rPr>
                <w:rStyle w:val="chaptername1"/>
                <w:bCs/>
                <w:i w:val="0"/>
                <w:sz w:val="24"/>
                <w:szCs w:val="24"/>
                <w:lang w:val="ru-RU"/>
              </w:rPr>
              <w:t>ности воздуха.</w:t>
            </w:r>
          </w:p>
          <w:p w:rsidR="00C65974" w:rsidRPr="009B122E" w:rsidRDefault="00C65974" w:rsidP="002E1AC8">
            <w:pPr>
              <w:pStyle w:val="ListParagraph"/>
              <w:numPr>
                <w:ilvl w:val="0"/>
                <w:numId w:val="7"/>
              </w:numPr>
              <w:spacing w:before="100" w:beforeAutospacing="1" w:after="100" w:afterAutospacing="1" w:line="360" w:lineRule="auto"/>
              <w:jc w:val="both"/>
              <w:rPr>
                <w:rStyle w:val="chaptername1"/>
                <w:bCs/>
                <w:i w:val="0"/>
                <w:sz w:val="24"/>
                <w:szCs w:val="24"/>
                <w:lang w:val="ru-RU"/>
              </w:rPr>
            </w:pPr>
            <w:r w:rsidRPr="009B122E">
              <w:rPr>
                <w:rStyle w:val="chaptername1"/>
                <w:bCs/>
                <w:i w:val="0"/>
                <w:sz w:val="24"/>
                <w:szCs w:val="24"/>
                <w:lang w:val="ru-RU"/>
              </w:rPr>
              <w:t>Обработать исследования и сделать выводы.</w:t>
            </w:r>
          </w:p>
          <w:p w:rsidR="00C65974" w:rsidRPr="009B122E" w:rsidRDefault="00C65974" w:rsidP="002E1AC8">
            <w:pPr>
              <w:pStyle w:val="ListParagraph"/>
              <w:numPr>
                <w:ilvl w:val="0"/>
                <w:numId w:val="7"/>
              </w:numPr>
              <w:spacing w:before="100" w:beforeAutospacing="1" w:after="100" w:afterAutospacing="1" w:line="360" w:lineRule="auto"/>
              <w:jc w:val="both"/>
              <w:rPr>
                <w:rStyle w:val="chaptername1"/>
                <w:bCs/>
                <w:i w:val="0"/>
                <w:sz w:val="24"/>
                <w:szCs w:val="24"/>
                <w:lang w:val="ru-RU"/>
              </w:rPr>
            </w:pPr>
            <w:r w:rsidRPr="009B122E">
              <w:rPr>
                <w:rStyle w:val="chaptername1"/>
                <w:bCs/>
                <w:i w:val="0"/>
                <w:sz w:val="24"/>
                <w:szCs w:val="24"/>
                <w:lang w:val="ru-RU"/>
              </w:rPr>
              <w:t>Внести предложения по улучшению окружающей среды.</w:t>
            </w:r>
          </w:p>
          <w:p w:rsidR="00C65974" w:rsidRDefault="00C65974" w:rsidP="009B122E">
            <w:pPr>
              <w:pStyle w:val="ListParagraph"/>
              <w:spacing w:before="100" w:beforeAutospacing="1" w:after="100" w:afterAutospacing="1" w:line="240" w:lineRule="auto"/>
              <w:jc w:val="both"/>
              <w:rPr>
                <w:rStyle w:val="chaptername1"/>
                <w:bCs/>
                <w:i w:val="0"/>
                <w:sz w:val="24"/>
                <w:szCs w:val="24"/>
                <w:lang w:val="ru-RU"/>
              </w:rPr>
            </w:pPr>
          </w:p>
          <w:p w:rsidR="00C65974" w:rsidRDefault="00C65974" w:rsidP="009B122E">
            <w:pPr>
              <w:pStyle w:val="ListParagraph"/>
              <w:spacing w:before="100" w:beforeAutospacing="1" w:after="100" w:afterAutospacing="1" w:line="240" w:lineRule="auto"/>
              <w:jc w:val="both"/>
              <w:rPr>
                <w:rStyle w:val="chaptername1"/>
                <w:bCs/>
                <w:i w:val="0"/>
                <w:sz w:val="24"/>
                <w:szCs w:val="24"/>
                <w:lang w:val="ru-RU"/>
              </w:rPr>
            </w:pPr>
          </w:p>
          <w:p w:rsidR="00C65974" w:rsidRDefault="00C65974" w:rsidP="009B122E">
            <w:pPr>
              <w:pStyle w:val="ListParagraph"/>
              <w:spacing w:before="100" w:beforeAutospacing="1" w:after="100" w:afterAutospacing="1" w:line="240" w:lineRule="auto"/>
              <w:jc w:val="both"/>
              <w:rPr>
                <w:rStyle w:val="chaptername1"/>
                <w:bCs/>
                <w:i w:val="0"/>
                <w:sz w:val="24"/>
                <w:szCs w:val="24"/>
                <w:lang w:val="ru-RU"/>
              </w:rPr>
            </w:pPr>
          </w:p>
          <w:p w:rsidR="00C65974" w:rsidRDefault="00C65974" w:rsidP="009B122E">
            <w:pPr>
              <w:pStyle w:val="ListParagraph"/>
              <w:spacing w:before="100" w:beforeAutospacing="1" w:after="100" w:afterAutospacing="1" w:line="240" w:lineRule="auto"/>
              <w:jc w:val="both"/>
              <w:rPr>
                <w:rStyle w:val="chaptername1"/>
                <w:bCs/>
                <w:i w:val="0"/>
                <w:sz w:val="24"/>
                <w:szCs w:val="24"/>
                <w:lang w:val="ru-RU"/>
              </w:rPr>
            </w:pPr>
          </w:p>
          <w:p w:rsidR="00C65974" w:rsidRDefault="00C65974" w:rsidP="009B122E">
            <w:pPr>
              <w:pStyle w:val="ListParagraph"/>
              <w:spacing w:before="100" w:beforeAutospacing="1" w:after="100" w:afterAutospacing="1" w:line="240" w:lineRule="auto"/>
              <w:jc w:val="both"/>
              <w:rPr>
                <w:rStyle w:val="chaptername1"/>
                <w:bCs/>
                <w:i w:val="0"/>
                <w:sz w:val="24"/>
                <w:szCs w:val="24"/>
                <w:lang w:val="ru-RU"/>
              </w:rPr>
            </w:pPr>
          </w:p>
          <w:p w:rsidR="00C65974" w:rsidRDefault="00C65974" w:rsidP="009B122E">
            <w:pPr>
              <w:spacing w:line="240" w:lineRule="auto"/>
              <w:jc w:val="both"/>
              <w:rPr>
                <w:i w:val="0"/>
                <w:color w:val="000000"/>
                <w:sz w:val="24"/>
                <w:szCs w:val="24"/>
                <w:lang w:val="ru-RU"/>
              </w:rPr>
            </w:pPr>
            <w:r>
              <w:rPr>
                <w:i w:val="0"/>
                <w:color w:val="000000"/>
                <w:sz w:val="24"/>
                <w:szCs w:val="24"/>
                <w:lang w:val="ru-RU"/>
              </w:rPr>
              <w:t xml:space="preserve">       </w:t>
            </w:r>
            <w:r w:rsidRPr="009B122E">
              <w:rPr>
                <w:i w:val="0"/>
                <w:color w:val="000000"/>
                <w:sz w:val="24"/>
                <w:szCs w:val="24"/>
                <w:lang w:val="ru-RU"/>
              </w:rPr>
              <w:t>На всех стадиях своего развития человек был тесно связан с  окружающим миром. Но с тех пор как появил</w:t>
            </w:r>
            <w:r>
              <w:rPr>
                <w:i w:val="0"/>
                <w:color w:val="000000"/>
                <w:sz w:val="24"/>
                <w:szCs w:val="24"/>
                <w:lang w:val="ru-RU"/>
              </w:rPr>
              <w:t>а</w:t>
            </w:r>
            <w:r w:rsidRPr="009B122E">
              <w:rPr>
                <w:i w:val="0"/>
                <w:color w:val="000000"/>
                <w:sz w:val="24"/>
                <w:szCs w:val="24"/>
                <w:lang w:val="ru-RU"/>
              </w:rPr>
              <w:t>сь высоко</w:t>
            </w:r>
            <w:r>
              <w:rPr>
                <w:i w:val="0"/>
                <w:color w:val="000000"/>
                <w:sz w:val="24"/>
                <w:szCs w:val="24"/>
                <w:lang w:val="ru-RU"/>
              </w:rPr>
              <w:t>развитая</w:t>
            </w:r>
            <w:r w:rsidRPr="009B122E">
              <w:rPr>
                <w:i w:val="0"/>
                <w:color w:val="000000"/>
                <w:sz w:val="24"/>
                <w:szCs w:val="24"/>
                <w:lang w:val="ru-RU"/>
              </w:rPr>
              <w:t xml:space="preserve"> </w:t>
            </w:r>
            <w:r>
              <w:rPr>
                <w:i w:val="0"/>
                <w:color w:val="000000"/>
                <w:sz w:val="24"/>
                <w:szCs w:val="24"/>
                <w:lang w:val="ru-RU"/>
              </w:rPr>
              <w:t>промышленность</w:t>
            </w:r>
            <w:r w:rsidRPr="009B122E">
              <w:rPr>
                <w:i w:val="0"/>
                <w:color w:val="000000"/>
                <w:sz w:val="24"/>
                <w:szCs w:val="24"/>
                <w:lang w:val="ru-RU"/>
              </w:rPr>
              <w:t xml:space="preserve">, опасное вмешательство человека в природу резко усилилось, расширился объём этого вмешательства, оно стало многообразнее и сейчас грозит стать глобальной опасностью для человечества. Биосфера Земли в настоящее время подвергается нарастающему антропогенному воздействию. При этом можно выделить несколько наиболее существенных процессов, любой из которых не улучшает экологическую ситуацию на планете. Наиболее масштабным и значительным является химическое загрязнение атмосферы несвойственными ей веществами химической природы. </w:t>
            </w:r>
          </w:p>
          <w:p w:rsidR="00C65974" w:rsidRPr="009B122E" w:rsidRDefault="00C65974" w:rsidP="009B122E">
            <w:pPr>
              <w:spacing w:line="240" w:lineRule="auto"/>
              <w:jc w:val="both"/>
              <w:rPr>
                <w:b/>
                <w:i w:val="0"/>
                <w:color w:val="000000"/>
                <w:sz w:val="24"/>
                <w:szCs w:val="24"/>
                <w:lang w:val="ru-RU"/>
              </w:rPr>
            </w:pPr>
            <w:r>
              <w:rPr>
                <w:b/>
                <w:i w:val="0"/>
                <w:color w:val="000000"/>
                <w:sz w:val="24"/>
                <w:szCs w:val="24"/>
                <w:lang w:val="ru-RU"/>
              </w:rPr>
              <w:t xml:space="preserve">      </w:t>
            </w:r>
            <w:r w:rsidRPr="009B122E">
              <w:rPr>
                <w:b/>
                <w:i w:val="0"/>
                <w:color w:val="000000"/>
                <w:sz w:val="24"/>
                <w:szCs w:val="24"/>
                <w:lang w:val="ru-RU"/>
              </w:rPr>
              <w:t xml:space="preserve">В связи с этим мы решили провести исследовательскую работу, направленную на изучение основных загрязнителей воздуха, окружающего нас. </w:t>
            </w:r>
          </w:p>
          <w:p w:rsidR="00C65974" w:rsidRPr="009B122E" w:rsidRDefault="00C65974" w:rsidP="009B122E">
            <w:pPr>
              <w:spacing w:before="100" w:beforeAutospacing="1" w:after="100" w:afterAutospacing="1" w:line="240" w:lineRule="auto"/>
              <w:jc w:val="center"/>
              <w:rPr>
                <w:color w:val="000000"/>
                <w:sz w:val="28"/>
                <w:szCs w:val="28"/>
                <w:lang w:val="ru-RU"/>
              </w:rPr>
            </w:pPr>
            <w:r w:rsidRPr="009B122E">
              <w:rPr>
                <w:b/>
                <w:color w:val="000000"/>
                <w:sz w:val="28"/>
                <w:szCs w:val="28"/>
                <w:lang w:val="ru-RU"/>
              </w:rPr>
              <w:t>Химическое загрязнение атмосферы</w:t>
            </w:r>
          </w:p>
          <w:p w:rsidR="00C65974" w:rsidRPr="009B122E" w:rsidRDefault="00C65974" w:rsidP="009B122E">
            <w:pPr>
              <w:spacing w:line="240" w:lineRule="auto"/>
              <w:jc w:val="center"/>
              <w:rPr>
                <w:sz w:val="24"/>
                <w:szCs w:val="24"/>
                <w:u w:val="single"/>
                <w:lang w:val="ru-RU"/>
              </w:rPr>
            </w:pPr>
            <w:r w:rsidRPr="009B122E">
              <w:rPr>
                <w:sz w:val="24"/>
                <w:szCs w:val="24"/>
                <w:u w:val="single"/>
                <w:lang w:val="ru-RU"/>
              </w:rPr>
              <w:t>Основные загрязняющие вещества.</w:t>
            </w:r>
          </w:p>
          <w:p w:rsidR="00C65974" w:rsidRDefault="00C65974" w:rsidP="009B122E">
            <w:pPr>
              <w:spacing w:before="100" w:beforeAutospacing="1" w:after="100" w:afterAutospacing="1" w:line="240" w:lineRule="auto"/>
              <w:jc w:val="both"/>
              <w:rPr>
                <w:i w:val="0"/>
                <w:color w:val="000000"/>
                <w:sz w:val="24"/>
                <w:szCs w:val="24"/>
                <w:lang w:val="ru-RU"/>
              </w:rPr>
            </w:pPr>
            <w:r>
              <w:rPr>
                <w:i w:val="0"/>
                <w:color w:val="000000"/>
                <w:sz w:val="24"/>
                <w:szCs w:val="24"/>
                <w:lang w:val="ru-RU"/>
              </w:rPr>
              <w:t xml:space="preserve">    </w:t>
            </w:r>
            <w:r w:rsidRPr="009B122E">
              <w:rPr>
                <w:i w:val="0"/>
                <w:color w:val="000000"/>
                <w:sz w:val="24"/>
                <w:szCs w:val="24"/>
                <w:lang w:val="ru-RU"/>
              </w:rPr>
              <w:t xml:space="preserve">По данным научной литературы и Интернета  основные источники загрязнений воздуха - теплоэлектростанции, которые вместе с дымом выбрасывают в воздух сернистый и углекислый газ; металлургические предприятия, особенно цветной металлургии, которые выбрасывают в воздух оксиды азота, сероводород, хлор, фтор, аммиак, соединения фосфора, частицы и соединения ртути и мышьяка; химические и цементные заводы. Вредные газы попадают в воздух в результате сжигания топлива для нужд промышленности, отопления жилищ, работы транспорта, сжигания и переработки бытовых и промышленных отходов. Атмосферные загрязнители разделяют на первичные, поступающие непосредственно в атмосферу, и вторичные, являющиеся результатом превращения последних. Так, поступающий в атмосферу сернистый газ окисляется до серного ангидрида, который взаимодействует с парами воды и образует капельки серной кислоты. Основным источником пирогенного загрязнения на планете являются тепловые электростанции, металлургические и химические предприятия, котельные установки, потребляющие более 170%  ежегодно добываемого твердого и жидкого топлива. </w:t>
            </w:r>
          </w:p>
          <w:p w:rsidR="00C65974" w:rsidRPr="001D36E6" w:rsidRDefault="00C65974" w:rsidP="00F236BB">
            <w:pPr>
              <w:jc w:val="both"/>
              <w:rPr>
                <w:i w:val="0"/>
                <w:sz w:val="24"/>
                <w:szCs w:val="24"/>
                <w:lang w:val="ru-RU"/>
              </w:rPr>
            </w:pPr>
            <w:r>
              <w:rPr>
                <w:i w:val="0"/>
                <w:sz w:val="24"/>
                <w:szCs w:val="24"/>
                <w:lang w:val="ru-RU"/>
              </w:rPr>
              <w:t xml:space="preserve">      </w:t>
            </w:r>
            <w:r w:rsidRPr="00F236BB">
              <w:rPr>
                <w:i w:val="0"/>
                <w:sz w:val="24"/>
                <w:szCs w:val="24"/>
                <w:lang w:val="ru-RU"/>
              </w:rPr>
              <w:t>Основными вредными примесями пирогенного происхождения являются следующие:</w:t>
            </w:r>
            <w:r w:rsidRPr="00F236BB">
              <w:rPr>
                <w:i w:val="0"/>
                <w:sz w:val="24"/>
                <w:szCs w:val="24"/>
                <w:lang w:val="ru-RU"/>
              </w:rPr>
              <w:br/>
              <w:t xml:space="preserve"> </w:t>
            </w:r>
            <w:r w:rsidRPr="00F236BB">
              <w:rPr>
                <w:i w:val="0"/>
                <w:sz w:val="24"/>
                <w:szCs w:val="24"/>
                <w:u w:val="single"/>
                <w:lang w:val="ru-RU"/>
              </w:rPr>
              <w:t xml:space="preserve">Оксид углерода. </w:t>
            </w:r>
            <w:r w:rsidRPr="00F236BB">
              <w:rPr>
                <w:i w:val="0"/>
                <w:sz w:val="24"/>
                <w:szCs w:val="24"/>
                <w:lang w:val="ru-RU"/>
              </w:rPr>
              <w:t xml:space="preserve"> Получается при неполном сгорании углеродистых веществ. В воздух он попадает в результате сжигания твердых отходов, с выхлопными газами и выбросами промышленных предприятий. Ежегодно этого газа поступает в атмосферу не менее 1250 млн.т. Оксид углерода является соединением, активно реагирующим с составными частями атмосферы и способствует повышению температуры на планете, и созданию парникового эффекта.</w:t>
            </w:r>
            <w:r w:rsidRPr="00F236BB">
              <w:rPr>
                <w:i w:val="0"/>
                <w:sz w:val="24"/>
                <w:szCs w:val="24"/>
                <w:lang w:val="ru-RU"/>
              </w:rPr>
              <w:br/>
            </w:r>
            <w:r w:rsidRPr="00F236BB">
              <w:rPr>
                <w:i w:val="0"/>
                <w:sz w:val="24"/>
                <w:szCs w:val="24"/>
                <w:u w:val="single"/>
                <w:lang w:val="ru-RU"/>
              </w:rPr>
              <w:t>Сернистый ангидрид</w:t>
            </w:r>
            <w:r w:rsidRPr="00F236BB">
              <w:rPr>
                <w:i w:val="0"/>
                <w:sz w:val="24"/>
                <w:szCs w:val="24"/>
                <w:lang w:val="ru-RU"/>
              </w:rPr>
              <w:t xml:space="preserve">. Выделяется в процессе сгорания серосодержащего топлива или переработки сернистых руд (до 170 млн.т. в год). Часть соединений серы выделяется при </w:t>
            </w:r>
            <w:r w:rsidRPr="001D36E6">
              <w:rPr>
                <w:i w:val="0"/>
                <w:sz w:val="24"/>
                <w:szCs w:val="24"/>
                <w:lang w:val="ru-RU"/>
              </w:rPr>
              <w:t xml:space="preserve">горении органических остатков в горнорудных отвалах. </w:t>
            </w:r>
          </w:p>
          <w:p w:rsidR="00C65974" w:rsidRDefault="00C65974" w:rsidP="00F236BB">
            <w:pPr>
              <w:jc w:val="both"/>
              <w:rPr>
                <w:i w:val="0"/>
                <w:sz w:val="24"/>
                <w:szCs w:val="24"/>
                <w:lang w:val="ru-RU"/>
              </w:rPr>
            </w:pPr>
            <w:r w:rsidRPr="00F236BB">
              <w:rPr>
                <w:i w:val="0"/>
                <w:sz w:val="24"/>
                <w:szCs w:val="24"/>
                <w:u w:val="single"/>
                <w:lang w:val="ru-RU"/>
              </w:rPr>
              <w:t>Серный ангидрид.</w:t>
            </w:r>
            <w:r w:rsidRPr="00F236BB">
              <w:rPr>
                <w:i w:val="0"/>
                <w:sz w:val="24"/>
                <w:szCs w:val="24"/>
                <w:lang w:val="ru-RU"/>
              </w:rPr>
              <w:t xml:space="preserve"> Образуется при окислении сернистого ангидрида. Конечным продуктом реакции является аэрозоль или раствор серной кислоты в дождевой воде, который подкисляет почву, обостряет заболевания дыхательных путей человека. Выпадение аэрозоля серной кислоты из дымовых факелов химических предприятий отмечается при низкой облачности и высокой влажности воздуха. Листовые пластинки растений, произрастающих на расстоянии менее </w:t>
            </w:r>
            <w:smartTag w:uri="urn:schemas-microsoft-com:office:smarttags" w:element="metricconverter">
              <w:smartTagPr>
                <w:attr w:name="ProductID" w:val="11 км"/>
              </w:smartTagPr>
              <w:r w:rsidRPr="00F236BB">
                <w:rPr>
                  <w:i w:val="0"/>
                  <w:sz w:val="24"/>
                  <w:szCs w:val="24"/>
                  <w:lang w:val="ru-RU"/>
                </w:rPr>
                <w:t>11 км</w:t>
              </w:r>
            </w:smartTag>
            <w:r w:rsidRPr="00F236BB">
              <w:rPr>
                <w:i w:val="0"/>
                <w:sz w:val="24"/>
                <w:szCs w:val="24"/>
                <w:lang w:val="ru-RU"/>
              </w:rPr>
              <w:t xml:space="preserve"> от таких предприятий, обычно бывают густо усеяны мелкими некротическими пятнами, образовавшихся в местах оседания капель серной кислоты. Пирометаллургические предприятия цветной и черной металлургии, а также ТЭС ежегодно выбрасывают в атмосферу 1десятки миллионов тонн серного ангидрида.</w:t>
            </w:r>
          </w:p>
          <w:p w:rsidR="00C65974" w:rsidRDefault="00C65974" w:rsidP="00F236BB">
            <w:pPr>
              <w:jc w:val="both"/>
              <w:rPr>
                <w:i w:val="0"/>
                <w:sz w:val="24"/>
                <w:szCs w:val="24"/>
                <w:lang w:val="ru-RU"/>
              </w:rPr>
            </w:pPr>
            <w:r w:rsidRPr="00F236BB">
              <w:rPr>
                <w:i w:val="0"/>
                <w:sz w:val="24"/>
                <w:szCs w:val="24"/>
                <w:u w:val="single"/>
                <w:lang w:val="ru-RU"/>
              </w:rPr>
              <w:t>Сероводород и сероуглерод.</w:t>
            </w:r>
            <w:r w:rsidRPr="00F236BB">
              <w:rPr>
                <w:i w:val="0"/>
                <w:sz w:val="24"/>
                <w:szCs w:val="24"/>
                <w:lang w:val="ru-RU"/>
              </w:rPr>
              <w:t xml:space="preserve"> Поступают в атмосферу раздельно или вместе </w:t>
            </w:r>
            <w:r>
              <w:rPr>
                <w:i w:val="0"/>
                <w:sz w:val="24"/>
                <w:szCs w:val="24"/>
                <w:lang w:val="ru-RU"/>
              </w:rPr>
              <w:t>с</w:t>
            </w:r>
            <w:r w:rsidRPr="00F236BB">
              <w:rPr>
                <w:i w:val="0"/>
                <w:sz w:val="24"/>
                <w:szCs w:val="24"/>
                <w:lang w:val="ru-RU"/>
              </w:rPr>
              <w:t xml:space="preserve"> другими соединениями серы. Основными источниками выброса являются предприятия по изготовлению искусственного волокна, сахара, коксохимические, нефтеперерабатывающие, а также нефтепромыслы. В атмосфере при взаимодействии с другими загрязнителями подвергаются медленному окислению до серного ангидрида.</w:t>
            </w:r>
            <w:r>
              <w:rPr>
                <w:i w:val="0"/>
                <w:sz w:val="24"/>
                <w:szCs w:val="24"/>
                <w:lang w:val="ru-RU"/>
              </w:rPr>
              <w:t xml:space="preserve"> </w:t>
            </w:r>
            <w:r w:rsidRPr="00F236BB">
              <w:rPr>
                <w:i w:val="0"/>
                <w:sz w:val="24"/>
                <w:szCs w:val="24"/>
                <w:lang w:val="ru-RU"/>
              </w:rPr>
              <w:t xml:space="preserve"> </w:t>
            </w:r>
          </w:p>
          <w:p w:rsidR="00C65974" w:rsidRDefault="00C65974" w:rsidP="00F236BB">
            <w:pPr>
              <w:jc w:val="both"/>
              <w:rPr>
                <w:i w:val="0"/>
                <w:sz w:val="24"/>
                <w:szCs w:val="24"/>
                <w:lang w:val="ru-RU"/>
              </w:rPr>
            </w:pPr>
            <w:r w:rsidRPr="00F236BB">
              <w:rPr>
                <w:i w:val="0"/>
                <w:sz w:val="24"/>
                <w:szCs w:val="24"/>
                <w:u w:val="single"/>
                <w:lang w:val="ru-RU"/>
              </w:rPr>
              <w:t>Оксиды азота.</w:t>
            </w:r>
            <w:r w:rsidRPr="00F236BB">
              <w:rPr>
                <w:i w:val="0"/>
                <w:sz w:val="24"/>
                <w:szCs w:val="24"/>
                <w:lang w:val="ru-RU"/>
              </w:rPr>
              <w:t xml:space="preserve"> Основными источниками выброса являются предприятия, производящие азотные удобрения, азотную кислоту и нитраты, анилиновые красители, нитросоединения, вискозный шелк, целлулоид. Количество оксидов азота, поступающих в атмосферу, составляет 20 млн.т. в</w:t>
            </w:r>
            <w:r>
              <w:rPr>
                <w:i w:val="0"/>
                <w:sz w:val="24"/>
                <w:szCs w:val="24"/>
                <w:lang w:val="ru-RU"/>
              </w:rPr>
              <w:t xml:space="preserve"> </w:t>
            </w:r>
            <w:r w:rsidRPr="00F236BB">
              <w:rPr>
                <w:i w:val="0"/>
                <w:sz w:val="24"/>
                <w:szCs w:val="24"/>
                <w:lang w:val="ru-RU"/>
              </w:rPr>
              <w:t>год.</w:t>
            </w:r>
            <w:r w:rsidRPr="00F236BB">
              <w:rPr>
                <w:i w:val="0"/>
                <w:sz w:val="24"/>
                <w:szCs w:val="24"/>
                <w:lang w:val="ru-RU"/>
              </w:rPr>
              <w:br/>
              <w:t xml:space="preserve"> </w:t>
            </w:r>
            <w:r w:rsidRPr="00F236BB">
              <w:rPr>
                <w:i w:val="0"/>
                <w:sz w:val="24"/>
                <w:szCs w:val="24"/>
                <w:u w:val="single"/>
                <w:lang w:val="ru-RU"/>
              </w:rPr>
              <w:t>Соединения фтора.</w:t>
            </w:r>
            <w:r w:rsidRPr="00F236BB">
              <w:rPr>
                <w:i w:val="0"/>
                <w:sz w:val="24"/>
                <w:szCs w:val="24"/>
                <w:lang w:val="ru-RU"/>
              </w:rPr>
              <w:t xml:space="preserve"> Источниками загрязнения являются предприятия по производству алюминия, эмалей, стекла, керамики, стали, фосфорных удобрений. Фторосодержащие вещества поступают в атмосферу в виде газообразных соединений - фтороводорода или пыли фторида натрия и кальция. Соединения характеризуются токсическим эффектом. Производные фтора являются сильными инсектицидами.</w:t>
            </w:r>
          </w:p>
          <w:p w:rsidR="00C65974" w:rsidRPr="00F236BB" w:rsidRDefault="00C65974" w:rsidP="00F236BB">
            <w:pPr>
              <w:jc w:val="both"/>
              <w:rPr>
                <w:i w:val="0"/>
                <w:sz w:val="24"/>
                <w:szCs w:val="24"/>
                <w:lang w:val="ru-RU"/>
              </w:rPr>
            </w:pPr>
            <w:r w:rsidRPr="00F236BB">
              <w:rPr>
                <w:i w:val="0"/>
                <w:sz w:val="24"/>
                <w:szCs w:val="24"/>
                <w:u w:val="single"/>
                <w:lang w:val="ru-RU"/>
              </w:rPr>
              <w:t>Соединения хлора.</w:t>
            </w:r>
            <w:r w:rsidRPr="00F236BB">
              <w:rPr>
                <w:i w:val="0"/>
                <w:sz w:val="24"/>
                <w:szCs w:val="24"/>
                <w:lang w:val="ru-RU"/>
              </w:rPr>
              <w:t xml:space="preserve"> Поступают в атмосферу от химических предприятий, производящих соляную кислоту, хлоросодержащие пестициды, органические красители, гидролизный спирт, хлорную известь, соду. В атмосфере встречаются как примесь молекулы хлора и паров соляной кислоты. Токсичность хлора определяется видом соединений и их концентрацией. </w:t>
            </w:r>
          </w:p>
          <w:p w:rsidR="00C65974" w:rsidRPr="00160694" w:rsidRDefault="00C65974" w:rsidP="00160694">
            <w:pPr>
              <w:spacing w:before="100" w:beforeAutospacing="1" w:after="100" w:afterAutospacing="1" w:line="240" w:lineRule="auto"/>
              <w:jc w:val="center"/>
              <w:rPr>
                <w:color w:val="000000"/>
                <w:sz w:val="24"/>
                <w:szCs w:val="24"/>
                <w:u w:val="single"/>
                <w:lang w:val="ru-RU"/>
              </w:rPr>
            </w:pPr>
            <w:r w:rsidRPr="00160694">
              <w:rPr>
                <w:color w:val="000000"/>
                <w:sz w:val="24"/>
                <w:szCs w:val="24"/>
                <w:u w:val="single"/>
                <w:lang w:val="ru-RU"/>
              </w:rPr>
              <w:t>Проблема контролирования выброса в атмосферу загрязняющих веществ промышленными предприятиями (ПДК)</w:t>
            </w:r>
          </w:p>
          <w:p w:rsidR="00C65974" w:rsidRPr="009B122E" w:rsidRDefault="00C65974" w:rsidP="009B122E">
            <w:pPr>
              <w:spacing w:before="100" w:beforeAutospacing="1" w:after="100" w:afterAutospacing="1" w:line="240" w:lineRule="auto"/>
              <w:jc w:val="both"/>
              <w:rPr>
                <w:i w:val="0"/>
                <w:color w:val="000000"/>
                <w:sz w:val="24"/>
                <w:szCs w:val="24"/>
                <w:lang w:val="ru-RU"/>
              </w:rPr>
            </w:pPr>
            <w:r w:rsidRPr="009B122E">
              <w:rPr>
                <w:i w:val="0"/>
                <w:color w:val="000000"/>
                <w:sz w:val="24"/>
                <w:szCs w:val="24"/>
                <w:lang w:val="ru-RU"/>
              </w:rPr>
              <w:t xml:space="preserve">Приоритет в области разработки предельно допустимых концентраций в воздухе принадлежит России. ПДК - такие концентрации, которые на человека и его потомство прямого или косвенного воздействия, не ухудшают их работоспособности, самочувствия, а также санитарно-бытовых условий жизни людей. Обобщение всей информации по ПДК, получаемой всеми ведомствами, осуществляется в ГГО - Главной Геофизической Обсерватории. Чтобы по результатам наблюдений определить значения воздуха, измеренные значения концентраций сравнивают с максимальной разовой предельно допустимой концентрацией и определяют число случаев, когда были превышены ПДК, а также во сколько раз наибольшее значение было выше ПДК. Максимальные разовые концентрации основных загрязняющих веществ были наибольшими в Норильске (оксиды азота и серы), Фрунзе (пыль), Омске (угарный газ). Степень загрязнения воздуха основными загрязняющими веществами находится в прямой зависимости от промышленного развития города. Наибольшие максимальные концентрации характерны для городов с численностью населения 1 более 500 тыс. жителей.  </w:t>
            </w:r>
          </w:p>
          <w:p w:rsidR="00C65974" w:rsidRPr="00160694" w:rsidRDefault="00C65974" w:rsidP="00160694">
            <w:pPr>
              <w:spacing w:before="100" w:beforeAutospacing="1" w:after="100" w:afterAutospacing="1" w:line="240" w:lineRule="auto"/>
              <w:jc w:val="center"/>
              <w:rPr>
                <w:color w:val="000000"/>
                <w:sz w:val="24"/>
                <w:szCs w:val="24"/>
                <w:u w:val="single"/>
                <w:lang w:val="ru-RU"/>
              </w:rPr>
            </w:pPr>
            <w:r w:rsidRPr="00160694">
              <w:rPr>
                <w:color w:val="000000"/>
                <w:sz w:val="24"/>
                <w:szCs w:val="24"/>
                <w:u w:val="single"/>
                <w:lang w:val="ru-RU"/>
              </w:rPr>
              <w:t>Загрязнение атмосферы выбросами от подвижных источников</w:t>
            </w:r>
          </w:p>
          <w:p w:rsidR="00C65974" w:rsidRDefault="00C65974" w:rsidP="009B122E">
            <w:pPr>
              <w:spacing w:before="100" w:beforeAutospacing="1" w:after="100" w:afterAutospacing="1" w:line="240" w:lineRule="auto"/>
              <w:jc w:val="both"/>
              <w:rPr>
                <w:i w:val="0"/>
                <w:color w:val="000000"/>
                <w:sz w:val="24"/>
                <w:szCs w:val="24"/>
                <w:lang w:val="ru-RU"/>
              </w:rPr>
            </w:pPr>
            <w:r w:rsidRPr="009B122E">
              <w:rPr>
                <w:i w:val="0"/>
                <w:color w:val="000000"/>
                <w:sz w:val="24"/>
                <w:szCs w:val="24"/>
                <w:lang w:val="ru-RU"/>
              </w:rPr>
              <w:t xml:space="preserve">В последние десятилетия в связи с быстрым развитием автотранспорта и авиации существенно увеличилась доля выбросов, поступающих в атмосферу от подвижных источников: грузовых и легковых автомобилей, тракторов, тепловозов и самолетов. Согласно оценкам, в городах на долю автотранспорта приходится (в зависимости т развития в данном городе промышленности и числа автомобилей) от 30 до 70 % общей массы выбросов. </w:t>
            </w:r>
          </w:p>
          <w:p w:rsidR="00C65974" w:rsidRPr="00794965" w:rsidRDefault="00C65974" w:rsidP="00794965">
            <w:pPr>
              <w:spacing w:before="100" w:beforeAutospacing="1" w:after="100" w:afterAutospacing="1" w:line="240" w:lineRule="auto"/>
              <w:jc w:val="center"/>
              <w:rPr>
                <w:i w:val="0"/>
                <w:color w:val="000000"/>
                <w:sz w:val="24"/>
                <w:szCs w:val="24"/>
                <w:u w:val="single"/>
                <w:lang w:val="ru-RU"/>
              </w:rPr>
            </w:pPr>
            <w:r w:rsidRPr="00794965">
              <w:rPr>
                <w:i w:val="0"/>
                <w:color w:val="000000"/>
                <w:sz w:val="24"/>
                <w:szCs w:val="24"/>
                <w:u w:val="single"/>
                <w:lang w:val="ru-RU"/>
              </w:rPr>
              <w:t>Автотранспорт</w:t>
            </w:r>
          </w:p>
          <w:p w:rsidR="00C65974" w:rsidRDefault="00C65974" w:rsidP="00574F12">
            <w:pPr>
              <w:shd w:val="clear" w:color="auto" w:fill="FFFFFF"/>
              <w:spacing w:line="240" w:lineRule="auto"/>
              <w:ind w:left="53"/>
              <w:jc w:val="both"/>
              <w:rPr>
                <w:i w:val="0"/>
                <w:color w:val="000000"/>
                <w:sz w:val="24"/>
                <w:szCs w:val="24"/>
                <w:lang w:val="ru-RU"/>
              </w:rPr>
            </w:pPr>
            <w:r w:rsidRPr="009B122E">
              <w:rPr>
                <w:i w:val="0"/>
                <w:color w:val="000000"/>
                <w:sz w:val="24"/>
                <w:szCs w:val="24"/>
                <w:lang w:val="ru-RU"/>
              </w:rPr>
              <w:t>Основной вклад в загрязнение атмосферы вносят автомобили, работающие на бензине (около 75 %), затем самолеты (примерно 5 %), автомобили с дизельными двигателями (около 4 %), тракторы и другие сельскохозяйственные машины (около 4 %), железнодорожный и водный транспорт (примерно 2 %). К основным загрязняющим атмосферу веществам, которые выбрасывают подвижные источники (общее число таких веществ превышает 40), относятся оксид углерода (около 70 %), углеводороды (примерно 19 % ) и оксиды азота (около 9 % ). Оксид углерода (</w:t>
            </w:r>
            <w:r w:rsidRPr="009B122E">
              <w:rPr>
                <w:i w:val="0"/>
                <w:color w:val="000000"/>
                <w:sz w:val="24"/>
                <w:szCs w:val="24"/>
              </w:rPr>
              <w:t>CO</w:t>
            </w:r>
            <w:r w:rsidRPr="009B122E">
              <w:rPr>
                <w:i w:val="0"/>
                <w:color w:val="000000"/>
                <w:sz w:val="24"/>
                <w:szCs w:val="24"/>
                <w:lang w:val="ru-RU"/>
              </w:rPr>
              <w:t>) и оксиды азота поступают в атмосферу только с выхлопными газами, тогда как не полностью сгоревшие углеводороды поступают как вместе с выхлопными газами (что составляет примерно 60 % от общей массы выбрасываемых углеводородов), так и из картера (около 20 %), топливного бака (около 10 %) и карбюратора (примерно 10 %); твердые примеси поступают в основном с выхлопными газами (90 %) и из картера (10 %).</w:t>
            </w:r>
            <w:r>
              <w:rPr>
                <w:i w:val="0"/>
                <w:color w:val="000000"/>
                <w:sz w:val="24"/>
                <w:szCs w:val="24"/>
                <w:lang w:val="ru-RU"/>
              </w:rPr>
              <w:t xml:space="preserve"> </w:t>
            </w:r>
            <w:r w:rsidRPr="009B122E">
              <w:rPr>
                <w:i w:val="0"/>
                <w:color w:val="000000"/>
                <w:sz w:val="24"/>
                <w:szCs w:val="24"/>
                <w:lang w:val="ru-RU"/>
              </w:rPr>
              <w:t>Наибольшее количество загрязняющих веществ выбрасывается при разгоне автомобиля, особенно при быстром, а также при движении с малой скоростью. Относительная доля (от общей массы выбросов) углеводородов и оксида углерода наиболее высока при торможении и на холостом ходу, доля оксидов азота - при разгоне. Из этих данных следует, что автомобили особенно сильно загрязняют воздушную среду при частых остановках и при движении с малой скоростью.</w:t>
            </w:r>
            <w:r w:rsidRPr="009B122E">
              <w:rPr>
                <w:i w:val="0"/>
                <w:color w:val="000000"/>
                <w:sz w:val="24"/>
                <w:szCs w:val="24"/>
                <w:lang w:val="ru-RU"/>
              </w:rPr>
              <w:br/>
              <w:t>Создаваемые в городах системы движения в режиме "зеленой волны", существенно сокращающие число остановок транспорта на перекрестках, призваны сократить загрязнение атмосферного воздуха в городах. Несмотря на то что дизельные двигатели более экономичны, таких веществ, как угарного газа, углеводородов, оксидов азота  выбрасывают не более, чем бензиновые, они существенно больше выбрасывают дыма (преимущественно несгоревшего углерода), который к тому же обладает неприятным запахом создаваемым некоторыми несгоревшими углеводородами). В сочетании же с создаваемым шумом дизельные двигатели не только сильнее загрязняют среду, но и воздействуют на здоровье человека гораздо в большей степени,</w:t>
            </w:r>
            <w:r>
              <w:rPr>
                <w:i w:val="0"/>
                <w:color w:val="000000"/>
                <w:sz w:val="24"/>
                <w:szCs w:val="24"/>
                <w:lang w:val="ru-RU"/>
              </w:rPr>
              <w:t xml:space="preserve"> </w:t>
            </w:r>
            <w:r w:rsidRPr="009B122E">
              <w:rPr>
                <w:i w:val="0"/>
                <w:color w:val="000000"/>
                <w:sz w:val="24"/>
                <w:szCs w:val="24"/>
                <w:lang w:val="ru-RU"/>
              </w:rPr>
              <w:t>чем бензиновые.</w:t>
            </w:r>
            <w:r>
              <w:rPr>
                <w:i w:val="0"/>
                <w:color w:val="000000"/>
                <w:sz w:val="24"/>
                <w:szCs w:val="24"/>
                <w:lang w:val="ru-RU"/>
              </w:rPr>
              <w:t xml:space="preserve">    </w:t>
            </w:r>
          </w:p>
          <w:p w:rsidR="00C65974" w:rsidRPr="00574F12" w:rsidRDefault="00C65974" w:rsidP="00574F12">
            <w:pPr>
              <w:shd w:val="clear" w:color="auto" w:fill="FFFFFF"/>
              <w:spacing w:line="240" w:lineRule="auto"/>
              <w:ind w:left="53"/>
              <w:jc w:val="both"/>
              <w:rPr>
                <w:lang w:val="ru-RU"/>
              </w:rPr>
            </w:pPr>
            <w:r>
              <w:rPr>
                <w:i w:val="0"/>
                <w:color w:val="000000"/>
                <w:sz w:val="24"/>
                <w:szCs w:val="24"/>
                <w:lang w:val="ru-RU"/>
              </w:rPr>
              <w:t xml:space="preserve">Нами было проведено исследование </w:t>
            </w:r>
            <w:r w:rsidRPr="009B122E">
              <w:rPr>
                <w:b/>
                <w:i w:val="0"/>
                <w:sz w:val="24"/>
                <w:szCs w:val="24"/>
                <w:lang w:val="ru-RU"/>
              </w:rPr>
              <w:t>«Загрязнение воздуха выхлопными газами автотранспорта»</w:t>
            </w:r>
            <w:r>
              <w:rPr>
                <w:b/>
                <w:i w:val="0"/>
                <w:sz w:val="24"/>
                <w:szCs w:val="24"/>
                <w:lang w:val="ru-RU"/>
              </w:rPr>
              <w:t xml:space="preserve">. </w:t>
            </w:r>
            <w:r>
              <w:rPr>
                <w:i w:val="0"/>
                <w:w w:val="90"/>
                <w:sz w:val="24"/>
                <w:szCs w:val="24"/>
                <w:lang w:val="ru-RU"/>
              </w:rPr>
              <w:t>Его ц</w:t>
            </w:r>
            <w:r w:rsidRPr="009B122E">
              <w:rPr>
                <w:i w:val="0"/>
                <w:w w:val="90"/>
                <w:sz w:val="24"/>
                <w:szCs w:val="24"/>
                <w:lang w:val="ru-RU"/>
              </w:rPr>
              <w:t>ель</w:t>
            </w:r>
            <w:r>
              <w:rPr>
                <w:i w:val="0"/>
                <w:w w:val="90"/>
                <w:sz w:val="24"/>
                <w:szCs w:val="24"/>
                <w:lang w:val="ru-RU"/>
              </w:rPr>
              <w:t>ю было</w:t>
            </w:r>
            <w:r w:rsidRPr="009B122E">
              <w:rPr>
                <w:i w:val="0"/>
                <w:w w:val="90"/>
                <w:sz w:val="24"/>
                <w:szCs w:val="24"/>
                <w:lang w:val="ru-RU"/>
              </w:rPr>
              <w:t xml:space="preserve"> определ</w:t>
            </w:r>
            <w:r>
              <w:rPr>
                <w:i w:val="0"/>
                <w:w w:val="90"/>
                <w:sz w:val="24"/>
                <w:szCs w:val="24"/>
                <w:lang w:val="ru-RU"/>
              </w:rPr>
              <w:t>ение</w:t>
            </w:r>
            <w:r w:rsidRPr="009B122E">
              <w:rPr>
                <w:i w:val="0"/>
                <w:w w:val="90"/>
                <w:sz w:val="24"/>
                <w:szCs w:val="24"/>
                <w:lang w:val="ru-RU"/>
              </w:rPr>
              <w:t xml:space="preserve"> количеств выхлопных газов, поступающих в атмосферу от авто</w:t>
            </w:r>
            <w:r w:rsidRPr="009B122E">
              <w:rPr>
                <w:i w:val="0"/>
                <w:w w:val="90"/>
                <w:sz w:val="24"/>
                <w:szCs w:val="24"/>
                <w:lang w:val="ru-RU"/>
              </w:rPr>
              <w:softHyphen/>
              <w:t>машин.</w:t>
            </w:r>
          </w:p>
          <w:p w:rsidR="00C65974" w:rsidRPr="008D338C" w:rsidRDefault="00C65974" w:rsidP="008D338C">
            <w:pPr>
              <w:widowControl w:val="0"/>
              <w:shd w:val="clear" w:color="auto" w:fill="FFFFFF"/>
              <w:tabs>
                <w:tab w:val="left" w:pos="504"/>
              </w:tabs>
              <w:autoSpaceDE w:val="0"/>
              <w:autoSpaceDN w:val="0"/>
              <w:adjustRightInd w:val="0"/>
              <w:spacing w:after="0" w:line="240" w:lineRule="auto"/>
              <w:ind w:left="244" w:right="5"/>
              <w:jc w:val="both"/>
              <w:rPr>
                <w:i w:val="0"/>
                <w:spacing w:val="-10"/>
                <w:w w:val="90"/>
                <w:sz w:val="24"/>
                <w:szCs w:val="24"/>
                <w:lang w:val="ru-RU"/>
              </w:rPr>
            </w:pPr>
            <w:r w:rsidRPr="008D338C">
              <w:rPr>
                <w:i w:val="0"/>
                <w:w w:val="90"/>
                <w:sz w:val="24"/>
                <w:szCs w:val="24"/>
                <w:lang w:val="ru-RU"/>
              </w:rPr>
              <w:t>Мы выбрали определенный участок авто</w:t>
            </w:r>
            <w:r w:rsidRPr="008D338C">
              <w:rPr>
                <w:i w:val="0"/>
                <w:w w:val="90"/>
                <w:sz w:val="24"/>
                <w:szCs w:val="24"/>
                <w:lang w:val="ru-RU"/>
              </w:rPr>
              <w:softHyphen/>
              <w:t>дороги, расположенный вблизи школы возле пешеходного перехода.</w:t>
            </w:r>
          </w:p>
          <w:p w:rsidR="00C65974" w:rsidRPr="008D338C" w:rsidRDefault="00C65974" w:rsidP="008D338C">
            <w:pPr>
              <w:widowControl w:val="0"/>
              <w:shd w:val="clear" w:color="auto" w:fill="FFFFFF"/>
              <w:tabs>
                <w:tab w:val="left" w:pos="504"/>
              </w:tabs>
              <w:autoSpaceDE w:val="0"/>
              <w:autoSpaceDN w:val="0"/>
              <w:adjustRightInd w:val="0"/>
              <w:spacing w:after="0" w:line="240" w:lineRule="auto"/>
              <w:ind w:right="10"/>
              <w:jc w:val="both"/>
              <w:rPr>
                <w:i w:val="0"/>
                <w:spacing w:val="-4"/>
                <w:w w:val="90"/>
                <w:sz w:val="24"/>
                <w:szCs w:val="24"/>
                <w:lang w:val="ru-RU"/>
              </w:rPr>
            </w:pPr>
            <w:r w:rsidRPr="008D338C">
              <w:rPr>
                <w:i w:val="0"/>
                <w:w w:val="90"/>
                <w:sz w:val="24"/>
                <w:szCs w:val="24"/>
                <w:lang w:val="ru-RU"/>
              </w:rPr>
              <w:t>Подсчитали, сколько проехало по авто</w:t>
            </w:r>
            <w:r w:rsidRPr="008D338C">
              <w:rPr>
                <w:i w:val="0"/>
                <w:w w:val="90"/>
                <w:sz w:val="24"/>
                <w:szCs w:val="24"/>
                <w:lang w:val="ru-RU"/>
              </w:rPr>
              <w:softHyphen/>
              <w:t>дороге за 1 час с 7 до 8 часов утра легковых, грузовых машин и  автобусов, использующих дизельное топливо.</w:t>
            </w:r>
          </w:p>
          <w:p w:rsidR="00C65974" w:rsidRPr="008D338C" w:rsidRDefault="00C65974" w:rsidP="008D338C">
            <w:pPr>
              <w:widowControl w:val="0"/>
              <w:shd w:val="clear" w:color="auto" w:fill="FFFFFF"/>
              <w:tabs>
                <w:tab w:val="left" w:pos="504"/>
              </w:tabs>
              <w:autoSpaceDE w:val="0"/>
              <w:autoSpaceDN w:val="0"/>
              <w:adjustRightInd w:val="0"/>
              <w:spacing w:after="0" w:line="240" w:lineRule="auto"/>
              <w:ind w:right="5"/>
              <w:jc w:val="both"/>
              <w:rPr>
                <w:i w:val="0"/>
                <w:w w:val="90"/>
                <w:sz w:val="24"/>
                <w:szCs w:val="24"/>
                <w:lang w:val="ru-RU"/>
              </w:rPr>
            </w:pPr>
            <w:r w:rsidRPr="008D338C">
              <w:rPr>
                <w:i w:val="0"/>
                <w:w w:val="90"/>
                <w:sz w:val="24"/>
                <w:szCs w:val="24"/>
                <w:lang w:val="ru-RU"/>
              </w:rPr>
              <w:t>Используя данные таблицы, определили, какое количество выхлопных газов в среднем поступает в атмосферу за 1 ч (за сутки) на этом участке дороги.</w:t>
            </w:r>
          </w:p>
          <w:p w:rsidR="00C65974" w:rsidRPr="008D338C" w:rsidRDefault="00C65974" w:rsidP="008D338C">
            <w:pPr>
              <w:widowControl w:val="0"/>
              <w:shd w:val="clear" w:color="auto" w:fill="FFFFFF"/>
              <w:tabs>
                <w:tab w:val="left" w:pos="504"/>
              </w:tabs>
              <w:autoSpaceDE w:val="0"/>
              <w:autoSpaceDN w:val="0"/>
              <w:adjustRightInd w:val="0"/>
              <w:spacing w:after="0" w:line="240" w:lineRule="auto"/>
              <w:ind w:right="5"/>
              <w:jc w:val="both"/>
              <w:rPr>
                <w:i w:val="0"/>
                <w:sz w:val="24"/>
                <w:szCs w:val="24"/>
                <w:lang w:val="ru-RU"/>
              </w:rPr>
            </w:pPr>
            <w:r w:rsidRPr="008D338C">
              <w:rPr>
                <w:i w:val="0"/>
                <w:w w:val="90"/>
                <w:sz w:val="24"/>
                <w:szCs w:val="24"/>
                <w:lang w:val="ru-RU"/>
              </w:rPr>
              <w:t xml:space="preserve">По нашим наблюдениям за данный промежуток времени возле школы проехали следующие транспортные средства: </w:t>
            </w:r>
            <w:r w:rsidRPr="008D338C">
              <w:rPr>
                <w:i w:val="0"/>
                <w:sz w:val="24"/>
                <w:szCs w:val="24"/>
                <w:lang w:val="ru-RU"/>
              </w:rPr>
              <w:t xml:space="preserve">легковые машины -  </w:t>
            </w:r>
            <w:r w:rsidRPr="008D338C">
              <w:rPr>
                <w:b/>
                <w:i w:val="0"/>
                <w:sz w:val="24"/>
                <w:szCs w:val="24"/>
                <w:lang w:val="ru-RU"/>
              </w:rPr>
              <w:t>322</w:t>
            </w:r>
            <w:r w:rsidRPr="008D338C">
              <w:rPr>
                <w:i w:val="0"/>
                <w:sz w:val="24"/>
                <w:szCs w:val="24"/>
                <w:lang w:val="ru-RU"/>
              </w:rPr>
              <w:t xml:space="preserve">, грузовые машины – </w:t>
            </w:r>
            <w:r w:rsidRPr="008D338C">
              <w:rPr>
                <w:b/>
                <w:i w:val="0"/>
                <w:sz w:val="24"/>
                <w:szCs w:val="24"/>
                <w:lang w:val="ru-RU"/>
              </w:rPr>
              <w:t>183</w:t>
            </w:r>
            <w:r w:rsidRPr="008D338C">
              <w:rPr>
                <w:i w:val="0"/>
                <w:sz w:val="24"/>
                <w:szCs w:val="24"/>
                <w:lang w:val="ru-RU"/>
              </w:rPr>
              <w:t xml:space="preserve">, автобусы – </w:t>
            </w:r>
            <w:r w:rsidRPr="008D338C">
              <w:rPr>
                <w:b/>
                <w:i w:val="0"/>
                <w:sz w:val="24"/>
                <w:szCs w:val="24"/>
                <w:lang w:val="ru-RU"/>
              </w:rPr>
              <w:t>60.</w:t>
            </w:r>
            <w:r w:rsidRPr="008D338C">
              <w:rPr>
                <w:i w:val="0"/>
                <w:sz w:val="24"/>
                <w:szCs w:val="24"/>
                <w:lang w:val="ru-RU"/>
              </w:rPr>
              <w:t xml:space="preserve"> Всего </w:t>
            </w:r>
            <w:r w:rsidRPr="008D338C">
              <w:rPr>
                <w:b/>
                <w:i w:val="0"/>
                <w:sz w:val="24"/>
                <w:szCs w:val="24"/>
                <w:lang w:val="ru-RU"/>
              </w:rPr>
              <w:t>565</w:t>
            </w:r>
            <w:r w:rsidRPr="008D338C">
              <w:rPr>
                <w:i w:val="0"/>
                <w:sz w:val="24"/>
                <w:szCs w:val="24"/>
                <w:lang w:val="ru-RU"/>
              </w:rPr>
              <w:t xml:space="preserve"> машин.</w:t>
            </w:r>
          </w:p>
          <w:p w:rsidR="00C65974" w:rsidRPr="008D338C" w:rsidRDefault="00C65974" w:rsidP="008D338C">
            <w:pPr>
              <w:spacing w:line="240" w:lineRule="auto"/>
              <w:jc w:val="both"/>
              <w:rPr>
                <w:i w:val="0"/>
                <w:sz w:val="24"/>
                <w:szCs w:val="24"/>
                <w:lang w:val="ru-RU"/>
              </w:rPr>
            </w:pPr>
            <w:r w:rsidRPr="008D338C">
              <w:rPr>
                <w:i w:val="0"/>
                <w:sz w:val="24"/>
                <w:szCs w:val="24"/>
                <w:lang w:val="ru-RU"/>
              </w:rPr>
              <w:t xml:space="preserve">По санитарным требованиям интенсивность автомобильного движения в жилой зоне должна составлять не более 200 автомобилей в час. </w:t>
            </w:r>
          </w:p>
          <w:p w:rsidR="00C65974" w:rsidRPr="008D338C" w:rsidRDefault="00C65974" w:rsidP="008D338C">
            <w:pPr>
              <w:spacing w:line="240" w:lineRule="auto"/>
              <w:rPr>
                <w:i w:val="0"/>
                <w:sz w:val="24"/>
                <w:szCs w:val="24"/>
                <w:lang w:val="ru-RU"/>
              </w:rPr>
            </w:pPr>
            <w:r w:rsidRPr="008D338C">
              <w:rPr>
                <w:i w:val="0"/>
                <w:sz w:val="24"/>
                <w:szCs w:val="24"/>
                <w:lang w:val="ru-RU"/>
              </w:rPr>
              <w:t>Наши исследования показали, что автомобильное движение возле школы не соответствует данной санитарной норме.</w:t>
            </w:r>
          </w:p>
          <w:p w:rsidR="00C65974" w:rsidRDefault="00C65974" w:rsidP="00574F12">
            <w:pPr>
              <w:spacing w:line="240" w:lineRule="auto"/>
              <w:rPr>
                <w:i w:val="0"/>
                <w:sz w:val="24"/>
                <w:szCs w:val="24"/>
                <w:lang w:val="ru-RU"/>
              </w:rPr>
            </w:pPr>
            <w:r>
              <w:rPr>
                <w:i w:val="0"/>
                <w:sz w:val="24"/>
                <w:szCs w:val="24"/>
                <w:lang w:val="ru-RU"/>
              </w:rPr>
              <w:t xml:space="preserve">Кроме этого, притормаживая и снова разгоняясь возле пешеходного перехода, автомобили резко повышают концентрацию вредных веществ в атмосфере возле школы. </w:t>
            </w:r>
          </w:p>
          <w:p w:rsidR="00C65974" w:rsidRDefault="00C65974" w:rsidP="00574F12">
            <w:pPr>
              <w:spacing w:line="240" w:lineRule="auto"/>
              <w:jc w:val="center"/>
              <w:rPr>
                <w:sz w:val="24"/>
                <w:szCs w:val="24"/>
                <w:lang w:val="ru-RU"/>
              </w:rPr>
            </w:pPr>
          </w:p>
          <w:p w:rsidR="00C65974" w:rsidRPr="008D338C" w:rsidRDefault="00C65974" w:rsidP="00574F12">
            <w:pPr>
              <w:spacing w:line="240" w:lineRule="auto"/>
              <w:jc w:val="center"/>
              <w:rPr>
                <w:sz w:val="24"/>
                <w:szCs w:val="24"/>
                <w:lang w:val="ru-RU"/>
              </w:rPr>
            </w:pPr>
            <w:r w:rsidRPr="008D338C">
              <w:rPr>
                <w:sz w:val="24"/>
                <w:szCs w:val="24"/>
                <w:lang w:val="ru-RU"/>
              </w:rPr>
              <w:t>Количество вредных веществ, выбрасываемых в атмосферу</w:t>
            </w:r>
          </w:p>
          <w:p w:rsidR="00C65974" w:rsidRPr="008D338C" w:rsidRDefault="00C65974" w:rsidP="00574F12">
            <w:pPr>
              <w:spacing w:line="240" w:lineRule="auto"/>
              <w:jc w:val="center"/>
              <w:rPr>
                <w:sz w:val="24"/>
                <w:szCs w:val="24"/>
                <w:lang w:val="ru-RU"/>
              </w:rPr>
            </w:pPr>
            <w:r w:rsidRPr="008D338C">
              <w:rPr>
                <w:sz w:val="24"/>
                <w:szCs w:val="24"/>
                <w:lang w:val="ru-RU"/>
              </w:rPr>
              <w:t>одним автомобилем в течение суток (в гр.)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5"/>
              <w:gridCol w:w="2386"/>
              <w:gridCol w:w="2386"/>
              <w:gridCol w:w="2386"/>
            </w:tblGrid>
            <w:tr w:rsidR="00C65974" w:rsidRPr="00A36D5F" w:rsidTr="00B95144">
              <w:trPr>
                <w:trHeight w:val="513"/>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Химические соединения</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Грузовики</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Легковые</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Автобусы  (дизели)</w:t>
                  </w:r>
                </w:p>
              </w:tc>
            </w:tr>
            <w:tr w:rsidR="00C65974" w:rsidRPr="00A36D5F" w:rsidTr="00B95144">
              <w:trPr>
                <w:trHeight w:val="184"/>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С0</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502,2</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225,8</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227,9</w:t>
                  </w:r>
                </w:p>
              </w:tc>
            </w:tr>
            <w:tr w:rsidR="00C65974" w:rsidRPr="00A36D5F" w:rsidTr="00B95144">
              <w:trPr>
                <w:trHeight w:val="209"/>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spacing w:val="-8"/>
                      <w:w w:val="90"/>
                    </w:rPr>
                    <w:t>N</w:t>
                  </w:r>
                  <w:r w:rsidRPr="005826F9">
                    <w:rPr>
                      <w:i w:val="0"/>
                      <w:spacing w:val="-8"/>
                      <w:w w:val="90"/>
                      <w:lang w:val="ru-RU"/>
                    </w:rPr>
                    <w:t>0</w:t>
                  </w:r>
                  <w:r w:rsidRPr="005826F9">
                    <w:rPr>
                      <w:i w:val="0"/>
                      <w:spacing w:val="-8"/>
                      <w:w w:val="90"/>
                      <w:vertAlign w:val="subscript"/>
                      <w:lang w:val="ru-RU"/>
                    </w:rPr>
                    <w:t>2</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70,4</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43,8</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17,7</w:t>
                  </w:r>
                </w:p>
              </w:tc>
            </w:tr>
            <w:tr w:rsidR="00C65974" w:rsidRPr="00A36D5F" w:rsidTr="00B95144">
              <w:trPr>
                <w:trHeight w:val="217"/>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spacing w:val="-8"/>
                      <w:w w:val="90"/>
                      <w:u w:val="single"/>
                      <w:lang w:val="ru-RU"/>
                    </w:rPr>
                  </w:pPr>
                  <w:r w:rsidRPr="005826F9">
                    <w:rPr>
                      <w:i w:val="0"/>
                      <w:w w:val="90"/>
                      <w:lang w:val="ru-RU"/>
                    </w:rPr>
                    <w:t>С</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19,3</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3</w:t>
                  </w:r>
                </w:p>
              </w:tc>
            </w:tr>
            <w:tr w:rsidR="00C65974" w:rsidRPr="00A36D5F" w:rsidTr="00B95144">
              <w:trPr>
                <w:trHeight w:val="209"/>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spacing w:val="-8"/>
                      <w:w w:val="90"/>
                      <w:u w:val="single"/>
                      <w:lang w:val="ru-RU"/>
                    </w:rPr>
                  </w:pPr>
                  <w:r w:rsidRPr="005826F9">
                    <w:rPr>
                      <w:i w:val="0"/>
                      <w:spacing w:val="-2"/>
                      <w:w w:val="90"/>
                    </w:rPr>
                    <w:t>S</w:t>
                  </w:r>
                  <w:r w:rsidRPr="005826F9">
                    <w:rPr>
                      <w:i w:val="0"/>
                      <w:spacing w:val="-2"/>
                      <w:w w:val="90"/>
                      <w:lang w:val="ru-RU"/>
                    </w:rPr>
                    <w:t>0</w:t>
                  </w:r>
                  <w:r w:rsidRPr="005826F9">
                    <w:rPr>
                      <w:i w:val="0"/>
                      <w:spacing w:val="-2"/>
                      <w:w w:val="90"/>
                      <w:vertAlign w:val="subscript"/>
                      <w:lang w:val="ru-RU"/>
                    </w:rPr>
                    <w:t>2</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4,5</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0,7</w:t>
                  </w:r>
                </w:p>
              </w:tc>
            </w:tr>
            <w:tr w:rsidR="00C65974" w:rsidRPr="00A36D5F" w:rsidTr="00B95144">
              <w:trPr>
                <w:trHeight w:val="217"/>
              </w:trPr>
              <w:tc>
                <w:tcPr>
                  <w:tcW w:w="238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rPr>
                    <w:t>Pb</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0,2</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0,27</w:t>
                  </w:r>
                </w:p>
              </w:tc>
              <w:tc>
                <w:tcPr>
                  <w:tcW w:w="2386"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tabs>
                      <w:tab w:val="center" w:pos="1195"/>
                      <w:tab w:val="right" w:pos="2630"/>
                      <w:tab w:val="left" w:pos="2856"/>
                    </w:tabs>
                    <w:autoSpaceDE w:val="0"/>
                    <w:autoSpaceDN w:val="0"/>
                    <w:adjustRightInd w:val="0"/>
                    <w:spacing w:line="240" w:lineRule="auto"/>
                    <w:jc w:val="center"/>
                    <w:rPr>
                      <w:i w:val="0"/>
                      <w:lang w:val="ru-RU"/>
                    </w:rPr>
                  </w:pPr>
                  <w:r w:rsidRPr="005826F9">
                    <w:rPr>
                      <w:i w:val="0"/>
                      <w:lang w:val="ru-RU"/>
                    </w:rPr>
                    <w:t>0,08</w:t>
                  </w:r>
                </w:p>
              </w:tc>
            </w:tr>
          </w:tbl>
          <w:p w:rsidR="00C65974" w:rsidRPr="009B122E" w:rsidRDefault="00C65974" w:rsidP="009B122E">
            <w:pPr>
              <w:shd w:val="clear" w:color="auto" w:fill="FFFFFF"/>
              <w:spacing w:before="154" w:line="240" w:lineRule="auto"/>
              <w:ind w:right="14" w:firstLine="240"/>
              <w:jc w:val="both"/>
              <w:rPr>
                <w:i w:val="0"/>
                <w:sz w:val="24"/>
                <w:szCs w:val="24"/>
                <w:lang w:val="ru-RU"/>
              </w:rPr>
            </w:pPr>
            <w:r w:rsidRPr="009B122E">
              <w:rPr>
                <w:i w:val="0"/>
                <w:iCs w:val="0"/>
                <w:w w:val="90"/>
                <w:sz w:val="24"/>
                <w:szCs w:val="24"/>
                <w:lang w:val="ru-RU"/>
              </w:rPr>
              <w:t>Примечание: машины, работающие на дизельном топливе, потребляют за 1 ч рабо</w:t>
            </w:r>
            <w:r w:rsidRPr="009B122E">
              <w:rPr>
                <w:i w:val="0"/>
                <w:iCs w:val="0"/>
                <w:w w:val="90"/>
                <w:sz w:val="24"/>
                <w:szCs w:val="24"/>
                <w:lang w:val="ru-RU"/>
              </w:rPr>
              <w:softHyphen/>
              <w:t>ты столько кислоро</w:t>
            </w:r>
            <w:r>
              <w:rPr>
                <w:i w:val="0"/>
                <w:iCs w:val="0"/>
                <w:w w:val="90"/>
                <w:sz w:val="24"/>
                <w:szCs w:val="24"/>
                <w:lang w:val="ru-RU"/>
              </w:rPr>
              <w:t>д</w:t>
            </w:r>
            <w:r w:rsidRPr="009B122E">
              <w:rPr>
                <w:i w:val="0"/>
                <w:iCs w:val="0"/>
                <w:w w:val="90"/>
                <w:sz w:val="24"/>
                <w:szCs w:val="24"/>
                <w:lang w:val="ru-RU"/>
              </w:rPr>
              <w:t>а, сколько 1000 чело</w:t>
            </w:r>
            <w:r w:rsidRPr="009B122E">
              <w:rPr>
                <w:i w:val="0"/>
                <w:iCs w:val="0"/>
                <w:w w:val="90"/>
                <w:sz w:val="24"/>
                <w:szCs w:val="24"/>
                <w:lang w:val="ru-RU"/>
              </w:rPr>
              <w:softHyphen/>
              <w:t>век за 1</w:t>
            </w:r>
            <w:r w:rsidRPr="009B122E">
              <w:rPr>
                <w:i w:val="0"/>
                <w:w w:val="90"/>
                <w:sz w:val="24"/>
                <w:szCs w:val="24"/>
                <w:lang w:val="ru-RU"/>
              </w:rPr>
              <w:t xml:space="preserve"> </w:t>
            </w:r>
            <w:r w:rsidRPr="009B122E">
              <w:rPr>
                <w:i w:val="0"/>
                <w:iCs w:val="0"/>
                <w:w w:val="90"/>
                <w:sz w:val="24"/>
                <w:szCs w:val="24"/>
                <w:lang w:val="ru-RU"/>
              </w:rPr>
              <w:t>сутки.</w:t>
            </w:r>
          </w:p>
          <w:p w:rsidR="00C65974" w:rsidRDefault="00C65974" w:rsidP="001F3342">
            <w:pPr>
              <w:shd w:val="clear" w:color="auto" w:fill="FFFFFF"/>
              <w:ind w:left="1325"/>
              <w:rPr>
                <w:b/>
                <w:spacing w:val="-2"/>
                <w:sz w:val="24"/>
                <w:szCs w:val="24"/>
                <w:lang w:val="ru-RU"/>
              </w:rPr>
            </w:pPr>
          </w:p>
          <w:p w:rsidR="00C65974" w:rsidRDefault="00C65974" w:rsidP="001F3342">
            <w:pPr>
              <w:shd w:val="clear" w:color="auto" w:fill="FFFFFF"/>
              <w:ind w:left="1325"/>
              <w:rPr>
                <w:b/>
                <w:spacing w:val="-2"/>
                <w:sz w:val="24"/>
                <w:szCs w:val="24"/>
                <w:lang w:val="ru-RU"/>
              </w:rPr>
            </w:pPr>
          </w:p>
          <w:p w:rsidR="00C65974" w:rsidRDefault="00C65974" w:rsidP="001F3342">
            <w:pPr>
              <w:shd w:val="clear" w:color="auto" w:fill="FFFFFF"/>
              <w:ind w:left="1325"/>
              <w:rPr>
                <w:b/>
                <w:spacing w:val="-2"/>
                <w:sz w:val="24"/>
                <w:szCs w:val="24"/>
                <w:lang w:val="ru-RU"/>
              </w:rPr>
            </w:pPr>
          </w:p>
          <w:p w:rsidR="00C65974" w:rsidRDefault="00C65974" w:rsidP="001F3342">
            <w:pPr>
              <w:shd w:val="clear" w:color="auto" w:fill="FFFFFF"/>
              <w:ind w:left="1325"/>
              <w:rPr>
                <w:b/>
                <w:spacing w:val="-2"/>
                <w:sz w:val="24"/>
                <w:szCs w:val="24"/>
                <w:lang w:val="ru-RU"/>
              </w:rPr>
            </w:pPr>
          </w:p>
          <w:p w:rsidR="00C65974" w:rsidRPr="001F3342" w:rsidRDefault="00C65974" w:rsidP="001F3342">
            <w:pPr>
              <w:shd w:val="clear" w:color="auto" w:fill="FFFFFF"/>
              <w:ind w:left="1325"/>
              <w:rPr>
                <w:sz w:val="24"/>
                <w:szCs w:val="24"/>
                <w:lang w:val="ru-RU"/>
              </w:rPr>
            </w:pPr>
            <w:r w:rsidRPr="001F3342">
              <w:rPr>
                <w:b/>
                <w:spacing w:val="-2"/>
                <w:sz w:val="24"/>
                <w:szCs w:val="24"/>
                <w:lang w:val="ru-RU"/>
              </w:rPr>
              <w:t>Влияние выхлопных газов автомобилей на организм человека</w:t>
            </w:r>
          </w:p>
          <w:tbl>
            <w:tblPr>
              <w:tblW w:w="9319" w:type="dxa"/>
              <w:tblInd w:w="40" w:type="dxa"/>
              <w:tblLayout w:type="fixed"/>
              <w:tblCellMar>
                <w:left w:w="40" w:type="dxa"/>
                <w:right w:w="40" w:type="dxa"/>
              </w:tblCellMar>
              <w:tblLook w:val="0000"/>
            </w:tblPr>
            <w:tblGrid>
              <w:gridCol w:w="1823"/>
              <w:gridCol w:w="7496"/>
            </w:tblGrid>
            <w:tr w:rsidR="00C65974" w:rsidRPr="00A36D5F" w:rsidTr="00574F12">
              <w:trPr>
                <w:trHeight w:hRule="exact" w:val="25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jc w:val="center"/>
                    <w:rPr>
                      <w:i w:val="0"/>
                      <w:sz w:val="22"/>
                      <w:szCs w:val="22"/>
                      <w:lang w:val="ru-RU"/>
                    </w:rPr>
                  </w:pPr>
                  <w:r w:rsidRPr="001F3342">
                    <w:rPr>
                      <w:i w:val="0"/>
                      <w:sz w:val="22"/>
                      <w:szCs w:val="22"/>
                      <w:lang w:val="ru-RU"/>
                    </w:rPr>
                    <w:t>загрязнитель</w:t>
                  </w:r>
                </w:p>
                <w:p w:rsidR="00C65974" w:rsidRPr="008D338C" w:rsidRDefault="00C65974" w:rsidP="00C97266">
                  <w:pPr>
                    <w:jc w:val="center"/>
                    <w:rPr>
                      <w:i w:val="0"/>
                      <w:sz w:val="22"/>
                      <w:szCs w:val="22"/>
                      <w:lang w:val="ru-RU"/>
                    </w:rPr>
                  </w:pPr>
                  <w:r w:rsidRPr="008D338C">
                    <w:rPr>
                      <w:i w:val="0"/>
                      <w:sz w:val="22"/>
                      <w:szCs w:val="22"/>
                      <w:lang w:val="ru-RU"/>
                    </w:rPr>
                    <w:t>Загрязнитель</w:t>
                  </w:r>
                </w:p>
              </w:tc>
              <w:tc>
                <w:tcPr>
                  <w:tcW w:w="7496"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jc w:val="center"/>
                    <w:rPr>
                      <w:i w:val="0"/>
                      <w:sz w:val="22"/>
                      <w:szCs w:val="22"/>
                      <w:lang w:val="ru-RU"/>
                    </w:rPr>
                  </w:pPr>
                  <w:r w:rsidRPr="001F3342">
                    <w:rPr>
                      <w:i w:val="0"/>
                      <w:sz w:val="22"/>
                      <w:szCs w:val="22"/>
                      <w:lang w:val="ru-RU"/>
                    </w:rPr>
                    <w:t>воздействие на организм</w:t>
                  </w:r>
                </w:p>
                <w:p w:rsidR="00C65974" w:rsidRPr="000F115C" w:rsidRDefault="00C65974" w:rsidP="00C97266">
                  <w:pPr>
                    <w:jc w:val="center"/>
                    <w:rPr>
                      <w:i w:val="0"/>
                      <w:sz w:val="22"/>
                      <w:szCs w:val="22"/>
                      <w:lang w:val="ru-RU"/>
                    </w:rPr>
                  </w:pPr>
                  <w:r w:rsidRPr="000F115C">
                    <w:rPr>
                      <w:i w:val="0"/>
                      <w:sz w:val="22"/>
                      <w:szCs w:val="22"/>
                      <w:lang w:val="ru-RU"/>
                    </w:rPr>
                    <w:t>Воздействие на организм</w:t>
                  </w:r>
                </w:p>
              </w:tc>
            </w:tr>
            <w:tr w:rsidR="00C65974" w:rsidRPr="00A36D5F" w:rsidTr="00574F12">
              <w:trPr>
                <w:trHeight w:hRule="exact" w:val="709"/>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rPr>
                  </w:pPr>
                  <w:r w:rsidRPr="001F3342">
                    <w:rPr>
                      <w:i w:val="0"/>
                      <w:sz w:val="22"/>
                      <w:szCs w:val="22"/>
                    </w:rPr>
                    <w:t>Угарный газ</w:t>
                  </w:r>
                </w:p>
              </w:tc>
              <w:tc>
                <w:tcPr>
                  <w:tcW w:w="7496"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lang w:val="ru-RU"/>
                    </w:rPr>
                  </w:pPr>
                  <w:r w:rsidRPr="001F3342">
                    <w:rPr>
                      <w:i w:val="0"/>
                      <w:sz w:val="22"/>
                      <w:szCs w:val="22"/>
                      <w:lang w:val="ru-RU"/>
                    </w:rPr>
                    <w:t>Кислородное голодание, головная боль, сонливость, замедление рефлексов, ослабление мыслительных способностей, тошнота, рвота, потеря сознания</w:t>
                  </w:r>
                </w:p>
              </w:tc>
            </w:tr>
            <w:tr w:rsidR="00C65974" w:rsidRPr="00A36D5F" w:rsidTr="00574F12">
              <w:trPr>
                <w:trHeight w:hRule="exact" w:val="717"/>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rPr>
                  </w:pPr>
                  <w:r w:rsidRPr="001F3342">
                    <w:rPr>
                      <w:i w:val="0"/>
                      <w:sz w:val="22"/>
                      <w:szCs w:val="22"/>
                    </w:rPr>
                    <w:t>Оксиды азота, угле</w:t>
                  </w:r>
                  <w:r w:rsidRPr="001F3342">
                    <w:rPr>
                      <w:i w:val="0"/>
                      <w:sz w:val="22"/>
                      <w:szCs w:val="22"/>
                    </w:rPr>
                    <w:softHyphen/>
                    <w:t>водороды</w:t>
                  </w:r>
                </w:p>
              </w:tc>
              <w:tc>
                <w:tcPr>
                  <w:tcW w:w="7496"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lang w:val="ru-RU"/>
                    </w:rPr>
                  </w:pPr>
                  <w:r w:rsidRPr="001F3342">
                    <w:rPr>
                      <w:i w:val="0"/>
                      <w:sz w:val="22"/>
                      <w:szCs w:val="22"/>
                      <w:lang w:val="ru-RU"/>
                    </w:rPr>
                    <w:t>Увеличивают восприимчивость организма к вирусным заболеваниям (простуда, грипп), раздражают слизистые оболочки дыхательных путей</w:t>
                  </w:r>
                </w:p>
              </w:tc>
            </w:tr>
            <w:tr w:rsidR="00C65974" w:rsidRPr="00A36D5F" w:rsidTr="00574F12">
              <w:trPr>
                <w:trHeight w:hRule="exact" w:val="727"/>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rPr>
                  </w:pPr>
                  <w:r w:rsidRPr="001F3342">
                    <w:rPr>
                      <w:i w:val="0"/>
                      <w:sz w:val="22"/>
                      <w:szCs w:val="22"/>
                    </w:rPr>
                    <w:t>Сернистый газ</w:t>
                  </w:r>
                </w:p>
              </w:tc>
              <w:tc>
                <w:tcPr>
                  <w:tcW w:w="7496"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lang w:val="ru-RU"/>
                    </w:rPr>
                  </w:pPr>
                  <w:r w:rsidRPr="001F3342">
                    <w:rPr>
                      <w:i w:val="0"/>
                      <w:sz w:val="22"/>
                      <w:szCs w:val="22"/>
                      <w:lang w:val="ru-RU"/>
                    </w:rPr>
                    <w:t>Обострение инфекционных болезней дыхательной системы, воспаление слизистой обо</w:t>
                  </w:r>
                  <w:r w:rsidRPr="001F3342">
                    <w:rPr>
                      <w:i w:val="0"/>
                      <w:sz w:val="22"/>
                      <w:szCs w:val="22"/>
                      <w:lang w:val="ru-RU"/>
                    </w:rPr>
                    <w:softHyphen/>
                    <w:t>лочки носа, горла и бронхов</w:t>
                  </w:r>
                </w:p>
              </w:tc>
            </w:tr>
            <w:tr w:rsidR="00C65974" w:rsidRPr="00A36D5F" w:rsidTr="00574F12">
              <w:trPr>
                <w:trHeight w:hRule="exact" w:val="709"/>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rPr>
                  </w:pPr>
                  <w:r w:rsidRPr="001F3342">
                    <w:rPr>
                      <w:i w:val="0"/>
                      <w:sz w:val="22"/>
                      <w:szCs w:val="22"/>
                    </w:rPr>
                    <w:t>Соли свинца</w:t>
                  </w:r>
                </w:p>
              </w:tc>
              <w:tc>
                <w:tcPr>
                  <w:tcW w:w="7496" w:type="dxa"/>
                  <w:tcBorders>
                    <w:top w:val="single" w:sz="6" w:space="0" w:color="auto"/>
                    <w:left w:val="single" w:sz="6" w:space="0" w:color="auto"/>
                    <w:bottom w:val="single" w:sz="6" w:space="0" w:color="auto"/>
                    <w:right w:val="single" w:sz="6" w:space="0" w:color="auto"/>
                  </w:tcBorders>
                  <w:shd w:val="clear" w:color="auto" w:fill="FFFFFF"/>
                </w:tcPr>
                <w:p w:rsidR="00C65974" w:rsidRPr="001F3342" w:rsidRDefault="00C65974" w:rsidP="00C97266">
                  <w:pPr>
                    <w:rPr>
                      <w:i w:val="0"/>
                      <w:sz w:val="22"/>
                      <w:szCs w:val="22"/>
                      <w:lang w:val="ru-RU"/>
                    </w:rPr>
                  </w:pPr>
                  <w:r w:rsidRPr="001F3342">
                    <w:rPr>
                      <w:i w:val="0"/>
                      <w:sz w:val="22"/>
                      <w:szCs w:val="22"/>
                      <w:lang w:val="ru-RU"/>
                    </w:rPr>
                    <w:t>Нарушение работы кровеносной, нервной, половой систем, нарушение обмена веществ, развитие раковых опухолей</w:t>
                  </w:r>
                </w:p>
              </w:tc>
            </w:tr>
          </w:tbl>
          <w:p w:rsidR="00C65974" w:rsidRDefault="00C65974" w:rsidP="001F3342">
            <w:pPr>
              <w:rPr>
                <w:lang w:val="ru-RU"/>
              </w:rPr>
            </w:pPr>
          </w:p>
          <w:p w:rsidR="00C65974" w:rsidRDefault="00C65974" w:rsidP="001F3342">
            <w:pPr>
              <w:rPr>
                <w:lang w:val="ru-RU"/>
              </w:rPr>
            </w:pPr>
          </w:p>
          <w:p w:rsidR="00C65974" w:rsidRPr="008D338C" w:rsidRDefault="00C65974" w:rsidP="008D338C">
            <w:pPr>
              <w:jc w:val="both"/>
              <w:rPr>
                <w:i w:val="0"/>
                <w:sz w:val="24"/>
                <w:szCs w:val="24"/>
                <w:lang w:val="ru-RU"/>
              </w:rPr>
            </w:pPr>
            <w:r w:rsidRPr="008D338C">
              <w:rPr>
                <w:i w:val="0"/>
                <w:sz w:val="24"/>
                <w:szCs w:val="24"/>
                <w:lang w:val="ru-RU"/>
              </w:rPr>
              <w:t xml:space="preserve">Об итогах проведения операции </w:t>
            </w:r>
            <w:r w:rsidRPr="00A24074">
              <w:rPr>
                <w:b/>
                <w:i w:val="0"/>
                <w:sz w:val="24"/>
                <w:szCs w:val="24"/>
                <w:lang w:val="ru-RU"/>
              </w:rPr>
              <w:t>"Чистый воздух"</w:t>
            </w:r>
            <w:r>
              <w:rPr>
                <w:i w:val="0"/>
                <w:sz w:val="24"/>
                <w:szCs w:val="24"/>
                <w:lang w:val="ru-RU"/>
              </w:rPr>
              <w:t xml:space="preserve"> </w:t>
            </w:r>
            <w:r w:rsidRPr="008D338C">
              <w:rPr>
                <w:i w:val="0"/>
                <w:sz w:val="24"/>
                <w:szCs w:val="24"/>
                <w:lang w:val="ru-RU"/>
              </w:rPr>
              <w:t>на территории Курганской области в 2009 году мы узнали из И</w:t>
            </w:r>
            <w:r>
              <w:rPr>
                <w:i w:val="0"/>
                <w:sz w:val="24"/>
                <w:szCs w:val="24"/>
                <w:lang w:val="ru-RU"/>
              </w:rPr>
              <w:t>нтернет</w:t>
            </w:r>
            <w:r w:rsidRPr="008D338C">
              <w:rPr>
                <w:i w:val="0"/>
                <w:sz w:val="24"/>
                <w:szCs w:val="24"/>
                <w:lang w:val="ru-RU"/>
              </w:rPr>
              <w:t>а.</w:t>
            </w:r>
          </w:p>
          <w:p w:rsidR="00C65974" w:rsidRPr="008D338C" w:rsidRDefault="00C65974" w:rsidP="008D338C">
            <w:pPr>
              <w:jc w:val="both"/>
              <w:rPr>
                <w:i w:val="0"/>
                <w:sz w:val="24"/>
                <w:szCs w:val="24"/>
                <w:lang w:val="ru-RU"/>
              </w:rPr>
            </w:pPr>
            <w:r w:rsidRPr="008D338C">
              <w:rPr>
                <w:i w:val="0"/>
                <w:sz w:val="24"/>
                <w:szCs w:val="24"/>
                <w:lang w:val="ru-RU"/>
              </w:rPr>
              <w:t xml:space="preserve">           Вклад автотранспорта в загрязнение воздуха ощутим: выбросы передвижных источников за 2008 год составили 126,530 тыс.т. или 62,7% от суммарных выбросов в Курганской области, в т.ч.: оксид углерода – 87,4%, летучие органические соединения – 73,0%, оксиды азота – 71,1%. Парк автомобилей в Курганской области постоянно увеличивается  по данным ГИБДД в 2008 году зарегистрировано 249560 единиц автотранспортных средств - это 105,7% к уровню 2008 года и 175,8% к 1991 году. По обеспеченности населения автомобилями (222 машины на 1000 жителей) Курганская область вышла на </w:t>
            </w:r>
            <w:r w:rsidRPr="008D338C">
              <w:rPr>
                <w:b/>
                <w:i w:val="0"/>
                <w:sz w:val="24"/>
                <w:szCs w:val="24"/>
                <w:lang w:val="ru-RU"/>
              </w:rPr>
              <w:t>26</w:t>
            </w:r>
            <w:r w:rsidRPr="008D338C">
              <w:rPr>
                <w:i w:val="0"/>
                <w:sz w:val="24"/>
                <w:szCs w:val="24"/>
                <w:lang w:val="ru-RU"/>
              </w:rPr>
              <w:t xml:space="preserve"> место в Российской Федерации, опередив по этому показателю Красноярский и Пермский края, Ростовскую, Челябинскую, Саратовскую, Омскую, Кемеровскую, Томскую и ряд других областей.</w:t>
            </w:r>
          </w:p>
          <w:p w:rsidR="00C65974" w:rsidRPr="008D338C" w:rsidRDefault="00C65974" w:rsidP="008D338C">
            <w:pPr>
              <w:jc w:val="both"/>
              <w:rPr>
                <w:i w:val="0"/>
                <w:sz w:val="24"/>
                <w:szCs w:val="24"/>
                <w:lang w:val="ru-RU"/>
              </w:rPr>
            </w:pPr>
            <w:r w:rsidRPr="008D338C">
              <w:rPr>
                <w:i w:val="0"/>
                <w:sz w:val="24"/>
                <w:szCs w:val="24"/>
                <w:lang w:val="ru-RU"/>
              </w:rPr>
              <w:t xml:space="preserve">     В ходе операции проверено 12 предприятий. С учетом необходимости снижения нагрузки на бизнес основной акцент сделан не на контроле предприятий, а работе на автодорогах.    </w:t>
            </w:r>
          </w:p>
          <w:p w:rsidR="00C65974" w:rsidRPr="008D338C" w:rsidRDefault="00C65974" w:rsidP="008D338C">
            <w:pPr>
              <w:jc w:val="both"/>
              <w:rPr>
                <w:i w:val="0"/>
                <w:sz w:val="24"/>
                <w:szCs w:val="24"/>
                <w:lang w:val="ru-RU"/>
              </w:rPr>
            </w:pPr>
            <w:r w:rsidRPr="008D338C">
              <w:rPr>
                <w:i w:val="0"/>
                <w:sz w:val="24"/>
                <w:szCs w:val="24"/>
                <w:lang w:val="ru-RU"/>
              </w:rPr>
              <w:t xml:space="preserve">                    </w:t>
            </w:r>
            <w:r w:rsidRPr="00696FFA">
              <w:rPr>
                <w:i w:val="0"/>
                <w:sz w:val="24"/>
                <w:szCs w:val="24"/>
              </w:rPr>
              <w:pict>
                <v:shape id="_x0000_i1026" type="#_x0000_t75" style="width:126pt;height:92.25pt">
                  <v:imagedata r:id="rId6" o:title=""/>
                </v:shape>
              </w:pict>
            </w:r>
            <w:r w:rsidRPr="008D338C">
              <w:rPr>
                <w:i w:val="0"/>
                <w:sz w:val="24"/>
                <w:szCs w:val="24"/>
                <w:lang w:val="ru-RU"/>
              </w:rPr>
              <w:t xml:space="preserve">                              </w:t>
            </w:r>
            <w:r w:rsidRPr="00696FFA">
              <w:rPr>
                <w:i w:val="0"/>
                <w:sz w:val="24"/>
                <w:szCs w:val="24"/>
              </w:rPr>
              <w:pict>
                <v:shape id="_x0000_i1027" type="#_x0000_t75" style="width:140.25pt;height:88.5pt">
                  <v:imagedata r:id="rId7" o:title=""/>
                </v:shape>
              </w:pict>
            </w:r>
          </w:p>
          <w:p w:rsidR="00C65974" w:rsidRPr="00A24074" w:rsidRDefault="00C65974" w:rsidP="00A24074">
            <w:pPr>
              <w:spacing w:line="240" w:lineRule="auto"/>
              <w:jc w:val="both"/>
              <w:rPr>
                <w:lang w:val="ru-RU"/>
              </w:rPr>
            </w:pPr>
            <w:r w:rsidRPr="00A24074">
              <w:rPr>
                <w:lang w:val="ru-RU"/>
              </w:rPr>
              <w:t xml:space="preserve">     Замеры токсичности отработавших газов</w:t>
            </w:r>
          </w:p>
          <w:p w:rsidR="00C65974" w:rsidRDefault="00C65974" w:rsidP="008D338C">
            <w:pPr>
              <w:jc w:val="both"/>
              <w:rPr>
                <w:i w:val="0"/>
                <w:sz w:val="24"/>
                <w:szCs w:val="24"/>
                <w:lang w:val="ru-RU"/>
              </w:rPr>
            </w:pPr>
          </w:p>
          <w:p w:rsidR="00C65974" w:rsidRDefault="00C65974" w:rsidP="008D338C">
            <w:pPr>
              <w:jc w:val="both"/>
              <w:rPr>
                <w:i w:val="0"/>
                <w:sz w:val="24"/>
                <w:szCs w:val="24"/>
                <w:lang w:val="ru-RU"/>
              </w:rPr>
            </w:pPr>
            <w:r w:rsidRPr="008D338C">
              <w:rPr>
                <w:i w:val="0"/>
                <w:sz w:val="24"/>
                <w:szCs w:val="24"/>
                <w:lang w:val="ru-RU"/>
              </w:rPr>
              <w:t xml:space="preserve">Совместными бригадами в составе инспекторов Управления ГИБДД, Управления государственного автодорожного надзора (УГАДН), Департамента природных ресурсов и охраны окружающей среды Курганской области регулярно проводились проверки на линии по контролю токсичности, дымности отработавших газов автомобилей. </w:t>
            </w:r>
          </w:p>
          <w:p w:rsidR="00C65974" w:rsidRDefault="00C65974" w:rsidP="008D338C">
            <w:pPr>
              <w:jc w:val="both"/>
              <w:rPr>
                <w:i w:val="0"/>
                <w:sz w:val="24"/>
                <w:szCs w:val="24"/>
                <w:lang w:val="ru-RU"/>
              </w:rPr>
            </w:pPr>
          </w:p>
          <w:p w:rsidR="00C65974" w:rsidRPr="008D338C" w:rsidRDefault="00C65974" w:rsidP="008D338C">
            <w:pPr>
              <w:jc w:val="both"/>
              <w:rPr>
                <w:i w:val="0"/>
                <w:sz w:val="24"/>
                <w:szCs w:val="24"/>
                <w:lang w:val="ru-RU"/>
              </w:rPr>
            </w:pPr>
            <w:r>
              <w:rPr>
                <w:i w:val="0"/>
                <w:sz w:val="24"/>
                <w:szCs w:val="24"/>
                <w:lang w:val="ru-RU"/>
              </w:rPr>
              <w:t xml:space="preserve">           </w:t>
            </w:r>
            <w:r w:rsidRPr="00696FFA">
              <w:rPr>
                <w:i w:val="0"/>
                <w:sz w:val="24"/>
                <w:szCs w:val="24"/>
              </w:rPr>
              <w:pict>
                <v:shape id="_x0000_i1028" type="#_x0000_t75" style="width:129.75pt;height:97.5pt">
                  <v:imagedata r:id="rId8" o:title=""/>
                </v:shape>
              </w:pict>
            </w:r>
            <w:r w:rsidRPr="008D338C">
              <w:rPr>
                <w:i w:val="0"/>
                <w:sz w:val="24"/>
                <w:szCs w:val="24"/>
                <w:lang w:val="ru-RU"/>
              </w:rPr>
              <w:t xml:space="preserve">                                                     </w:t>
            </w:r>
            <w:r w:rsidRPr="00696FFA">
              <w:rPr>
                <w:i w:val="0"/>
                <w:sz w:val="24"/>
                <w:szCs w:val="24"/>
              </w:rPr>
              <w:pict>
                <v:shape id="_x0000_i1029" type="#_x0000_t75" style="width:136.5pt;height:88.5pt">
                  <v:imagedata r:id="rId9" o:title=""/>
                </v:shape>
              </w:pict>
            </w:r>
          </w:p>
          <w:p w:rsidR="00C65974" w:rsidRPr="00A24074" w:rsidRDefault="00C65974" w:rsidP="008D338C">
            <w:pPr>
              <w:jc w:val="both"/>
              <w:rPr>
                <w:lang w:val="ru-RU"/>
              </w:rPr>
            </w:pPr>
            <w:r w:rsidRPr="00A24074">
              <w:rPr>
                <w:lang w:val="ru-RU"/>
              </w:rPr>
              <w:t xml:space="preserve">За выявленное превышение норм токсичности                </w:t>
            </w:r>
            <w:r>
              <w:rPr>
                <w:lang w:val="ru-RU"/>
              </w:rPr>
              <w:t xml:space="preserve">                    </w:t>
            </w:r>
            <w:r w:rsidRPr="00A24074">
              <w:rPr>
                <w:lang w:val="ru-RU"/>
              </w:rPr>
              <w:t xml:space="preserve">      Газоанализатор «ГИАМ-27» в действии.</w:t>
            </w:r>
          </w:p>
          <w:p w:rsidR="00C65974" w:rsidRPr="008D338C" w:rsidRDefault="00C65974" w:rsidP="008D338C">
            <w:pPr>
              <w:jc w:val="both"/>
              <w:rPr>
                <w:i w:val="0"/>
                <w:sz w:val="24"/>
                <w:szCs w:val="24"/>
                <w:lang w:val="ru-RU"/>
              </w:rPr>
            </w:pPr>
            <w:r w:rsidRPr="00A24074">
              <w:rPr>
                <w:lang w:val="ru-RU"/>
              </w:rPr>
              <w:t>водитель снимает государственные номерные знаки</w:t>
            </w:r>
          </w:p>
          <w:p w:rsidR="00C65974" w:rsidRPr="008D338C" w:rsidRDefault="00C65974" w:rsidP="008D338C">
            <w:pPr>
              <w:jc w:val="both"/>
              <w:rPr>
                <w:i w:val="0"/>
                <w:sz w:val="24"/>
                <w:szCs w:val="24"/>
                <w:lang w:val="ru-RU"/>
              </w:rPr>
            </w:pPr>
            <w:r w:rsidRPr="008D338C">
              <w:rPr>
                <w:i w:val="0"/>
                <w:sz w:val="24"/>
                <w:szCs w:val="24"/>
                <w:lang w:val="ru-RU"/>
              </w:rPr>
              <w:t xml:space="preserve">     При выпуске в эксплуатацию и на линии проверено 559 автомобилей. </w:t>
            </w:r>
          </w:p>
          <w:p w:rsidR="00C65974" w:rsidRPr="008D338C" w:rsidRDefault="00C65974" w:rsidP="008D338C">
            <w:pPr>
              <w:jc w:val="both"/>
              <w:rPr>
                <w:i w:val="0"/>
                <w:sz w:val="24"/>
                <w:szCs w:val="24"/>
                <w:lang w:val="ru-RU"/>
              </w:rPr>
            </w:pPr>
            <w:r w:rsidRPr="008D338C">
              <w:rPr>
                <w:i w:val="0"/>
                <w:sz w:val="24"/>
                <w:szCs w:val="24"/>
                <w:lang w:val="ru-RU"/>
              </w:rPr>
              <w:t xml:space="preserve">     По видам используемого топлива: наиболее экологичным топливом оказалось дизельное ― ни одного автомобиля с превышениями, бензин - около 16%, и на последнем месте - газ (31%), , что говорит, в первую очередь, о ненадлежащем техническом состоянии автомобилей, использующих газ в качестве топлива, необходимости своевременной регулировки топливной аппаратуры. </w:t>
            </w:r>
          </w:p>
          <w:p w:rsidR="00C65974" w:rsidRPr="008D338C" w:rsidRDefault="00C65974" w:rsidP="008D338C">
            <w:pPr>
              <w:jc w:val="both"/>
              <w:rPr>
                <w:i w:val="0"/>
                <w:sz w:val="24"/>
                <w:szCs w:val="24"/>
                <w:lang w:val="ru-RU"/>
              </w:rPr>
            </w:pPr>
            <w:r w:rsidRPr="008D338C">
              <w:rPr>
                <w:i w:val="0"/>
                <w:sz w:val="24"/>
                <w:szCs w:val="24"/>
                <w:lang w:val="ru-RU"/>
              </w:rPr>
              <w:t xml:space="preserve">     Среди районов области лучшие показатели в Куртамышском, Притобольном - менее 10% неисправных автомобилей из числа проверенных, </w:t>
            </w:r>
            <w:r w:rsidRPr="008D338C">
              <w:rPr>
                <w:b/>
                <w:i w:val="0"/>
                <w:sz w:val="24"/>
                <w:szCs w:val="24"/>
                <w:lang w:val="ru-RU"/>
              </w:rPr>
              <w:t xml:space="preserve">худшие </w:t>
            </w:r>
            <w:r w:rsidRPr="008D338C">
              <w:rPr>
                <w:i w:val="0"/>
                <w:sz w:val="24"/>
                <w:szCs w:val="24"/>
                <w:lang w:val="ru-RU"/>
              </w:rPr>
              <w:t xml:space="preserve">– в Далматовском (31%) и </w:t>
            </w:r>
            <w:r w:rsidRPr="008D338C">
              <w:rPr>
                <w:b/>
                <w:i w:val="0"/>
                <w:sz w:val="24"/>
                <w:szCs w:val="24"/>
                <w:lang w:val="ru-RU"/>
              </w:rPr>
              <w:t>Варгашинском (46%)</w:t>
            </w:r>
            <w:r w:rsidRPr="008D338C">
              <w:rPr>
                <w:i w:val="0"/>
                <w:sz w:val="24"/>
                <w:szCs w:val="24"/>
                <w:lang w:val="ru-RU"/>
              </w:rPr>
              <w:t xml:space="preserve"> районах.</w:t>
            </w:r>
          </w:p>
          <w:p w:rsidR="00C65974" w:rsidRPr="00C80D56" w:rsidRDefault="00C65974" w:rsidP="00C80D56">
            <w:pPr>
              <w:spacing w:before="100" w:beforeAutospacing="1" w:after="100" w:afterAutospacing="1" w:line="240" w:lineRule="auto"/>
              <w:jc w:val="center"/>
              <w:rPr>
                <w:i w:val="0"/>
                <w:color w:val="000000"/>
                <w:sz w:val="24"/>
                <w:szCs w:val="24"/>
                <w:u w:val="single"/>
                <w:lang w:val="ru-RU"/>
              </w:rPr>
            </w:pPr>
            <w:r w:rsidRPr="00C80D56">
              <w:rPr>
                <w:i w:val="0"/>
                <w:color w:val="000000"/>
                <w:sz w:val="24"/>
                <w:szCs w:val="24"/>
                <w:u w:val="single"/>
                <w:lang w:val="ru-RU"/>
              </w:rPr>
              <w:t>Влияние загрязнения атмосферы на человека, животный и растительный мир.</w:t>
            </w:r>
          </w:p>
          <w:p w:rsidR="00C65974" w:rsidRDefault="00C65974" w:rsidP="009B122E">
            <w:pPr>
              <w:spacing w:before="100" w:beforeAutospacing="1" w:after="100" w:afterAutospacing="1" w:line="240" w:lineRule="auto"/>
              <w:jc w:val="both"/>
              <w:rPr>
                <w:i w:val="0"/>
                <w:color w:val="000000"/>
                <w:sz w:val="24"/>
                <w:szCs w:val="24"/>
                <w:lang w:val="ru-RU"/>
              </w:rPr>
            </w:pPr>
            <w:r>
              <w:rPr>
                <w:i w:val="0"/>
                <w:color w:val="000000"/>
                <w:sz w:val="24"/>
                <w:szCs w:val="24"/>
                <w:lang w:val="ru-RU"/>
              </w:rPr>
              <w:t xml:space="preserve">      </w:t>
            </w:r>
            <w:r w:rsidRPr="009B122E">
              <w:rPr>
                <w:i w:val="0"/>
                <w:color w:val="000000"/>
                <w:sz w:val="24"/>
                <w:szCs w:val="24"/>
                <w:lang w:val="ru-RU"/>
              </w:rPr>
              <w:t>Все загрязняющие атмосферный воздух вещества в большей или меньшей степени оказывают отрицательное влияние на здоровье человека. Эти вещества попадают в организм человека преимущественно через систему дыхания. Органы дыхания страдают от загрязнения непосредственно, поскольку около 50% частиц примеси радиусом 0,01-0.1 мкм, проникающих в легкие, осаждаются в них.</w:t>
            </w:r>
            <w:r>
              <w:rPr>
                <w:i w:val="0"/>
                <w:color w:val="000000"/>
                <w:sz w:val="24"/>
                <w:szCs w:val="24"/>
                <w:lang w:val="ru-RU"/>
              </w:rPr>
              <w:t xml:space="preserve"> </w:t>
            </w:r>
            <w:r w:rsidRPr="009B122E">
              <w:rPr>
                <w:i w:val="0"/>
                <w:color w:val="000000"/>
                <w:sz w:val="24"/>
                <w:szCs w:val="24"/>
                <w:lang w:val="ru-RU"/>
              </w:rPr>
              <w:t xml:space="preserve">Проникающие в организм частицы вызывают токсический эффект, поскольку они: </w:t>
            </w:r>
            <w:r w:rsidRPr="00C80D56">
              <w:rPr>
                <w:b/>
                <w:i w:val="0"/>
                <w:color w:val="000000"/>
                <w:sz w:val="24"/>
                <w:szCs w:val="24"/>
                <w:lang w:val="ru-RU"/>
              </w:rPr>
              <w:t>а)</w:t>
            </w:r>
            <w:r w:rsidRPr="009B122E">
              <w:rPr>
                <w:i w:val="0"/>
                <w:color w:val="000000"/>
                <w:sz w:val="24"/>
                <w:szCs w:val="24"/>
                <w:lang w:val="ru-RU"/>
              </w:rPr>
              <w:t xml:space="preserve"> токсичны (ядовиты) по своей химической или физической природе; </w:t>
            </w:r>
            <w:r w:rsidRPr="00C80D56">
              <w:rPr>
                <w:b/>
                <w:i w:val="0"/>
                <w:color w:val="000000"/>
                <w:sz w:val="24"/>
                <w:szCs w:val="24"/>
                <w:lang w:val="ru-RU"/>
              </w:rPr>
              <w:t>б)</w:t>
            </w:r>
            <w:r w:rsidRPr="009B122E">
              <w:rPr>
                <w:i w:val="0"/>
                <w:color w:val="000000"/>
                <w:sz w:val="24"/>
                <w:szCs w:val="24"/>
                <w:lang w:val="ru-RU"/>
              </w:rPr>
              <w:t xml:space="preserve"> служат помехой для одного или нескольких механизмов, с помощью которых нормально очищается респираторный (дыхательный) тракт; </w:t>
            </w:r>
            <w:r w:rsidRPr="00C80D56">
              <w:rPr>
                <w:b/>
                <w:i w:val="0"/>
                <w:color w:val="000000"/>
                <w:sz w:val="24"/>
                <w:szCs w:val="24"/>
                <w:lang w:val="ru-RU"/>
              </w:rPr>
              <w:t>в)</w:t>
            </w:r>
            <w:r w:rsidRPr="009B122E">
              <w:rPr>
                <w:i w:val="0"/>
                <w:color w:val="000000"/>
                <w:sz w:val="24"/>
                <w:szCs w:val="24"/>
                <w:lang w:val="ru-RU"/>
              </w:rPr>
              <w:t xml:space="preserve"> служат носителем поглощенного организмом ядовитого вещества.</w:t>
            </w:r>
            <w:r w:rsidRPr="009B122E">
              <w:rPr>
                <w:i w:val="0"/>
                <w:color w:val="000000"/>
                <w:sz w:val="24"/>
                <w:szCs w:val="24"/>
                <w:lang w:val="ru-RU"/>
              </w:rPr>
              <w:br/>
            </w:r>
            <w:r>
              <w:rPr>
                <w:i w:val="0"/>
                <w:color w:val="000000"/>
                <w:sz w:val="24"/>
                <w:szCs w:val="24"/>
                <w:lang w:val="ru-RU"/>
              </w:rPr>
              <w:t xml:space="preserve">       </w:t>
            </w:r>
            <w:r w:rsidRPr="009B122E">
              <w:rPr>
                <w:i w:val="0"/>
                <w:color w:val="000000"/>
                <w:sz w:val="24"/>
                <w:szCs w:val="24"/>
                <w:lang w:val="ru-RU"/>
              </w:rPr>
              <w:t>В некоторых случаях воздействие одни из загрязняющих веществ в комбинации с другими приводят к более серьезным расстройствам здоровья, чем воздействие каждого из них в отдельности. Большую роль играет продолжительность воздействия.</w:t>
            </w:r>
            <w:r>
              <w:rPr>
                <w:i w:val="0"/>
                <w:color w:val="000000"/>
                <w:sz w:val="24"/>
                <w:szCs w:val="24"/>
                <w:lang w:val="ru-RU"/>
              </w:rPr>
              <w:t xml:space="preserve"> </w:t>
            </w:r>
            <w:r w:rsidRPr="009B122E">
              <w:rPr>
                <w:i w:val="0"/>
                <w:color w:val="000000"/>
                <w:sz w:val="24"/>
                <w:szCs w:val="24"/>
                <w:lang w:val="ru-RU"/>
              </w:rPr>
              <w:t xml:space="preserve">Статистический анализ позволил достаточно надежно установить зависимость между уровнем загрязнения воздуха и такими заболеваниями, как поражение верхних дыхательных путей, сердечная недостаточность, бронхиты, астма, пневмония, эмфизема легких, а также болезни глаз. </w:t>
            </w:r>
          </w:p>
          <w:p w:rsidR="00C65974" w:rsidRPr="00A24074" w:rsidRDefault="00C65974" w:rsidP="00D93A81">
            <w:pPr>
              <w:shd w:val="clear" w:color="auto" w:fill="FFFFFF"/>
              <w:spacing w:before="134"/>
              <w:ind w:left="142" w:right="5"/>
              <w:jc w:val="both"/>
              <w:rPr>
                <w:i w:val="0"/>
                <w:spacing w:val="-4"/>
                <w:sz w:val="24"/>
                <w:szCs w:val="24"/>
                <w:lang w:val="ru-RU"/>
              </w:rPr>
            </w:pPr>
            <w:r>
              <w:rPr>
                <w:bCs/>
                <w:i w:val="0"/>
                <w:spacing w:val="-1"/>
                <w:sz w:val="24"/>
                <w:szCs w:val="24"/>
                <w:lang w:val="ru-RU"/>
              </w:rPr>
              <w:t xml:space="preserve">      </w:t>
            </w:r>
            <w:r w:rsidRPr="00102573">
              <w:rPr>
                <w:bCs/>
                <w:i w:val="0"/>
                <w:spacing w:val="-1"/>
                <w:sz w:val="24"/>
                <w:szCs w:val="24"/>
                <w:lang w:val="ru-RU"/>
              </w:rPr>
              <w:t>Загрязняющие вещества оказывают очень сильное воздействие не только на человека, но и на другие живые организмы</w:t>
            </w:r>
            <w:r>
              <w:rPr>
                <w:bCs/>
                <w:i w:val="0"/>
                <w:spacing w:val="-1"/>
                <w:sz w:val="24"/>
                <w:szCs w:val="24"/>
                <w:lang w:val="ru-RU"/>
              </w:rPr>
              <w:t xml:space="preserve">. </w:t>
            </w:r>
            <w:r w:rsidRPr="00A24074">
              <w:rPr>
                <w:i w:val="0"/>
                <w:spacing w:val="-5"/>
                <w:sz w:val="24"/>
                <w:szCs w:val="24"/>
                <w:lang w:val="ru-RU"/>
              </w:rPr>
              <w:t xml:space="preserve">Газы-загрязнители могут распространяться на тысячи километров и, соединяясь с водой, </w:t>
            </w:r>
            <w:r w:rsidRPr="00A24074">
              <w:rPr>
                <w:i w:val="0"/>
                <w:spacing w:val="-6"/>
                <w:sz w:val="24"/>
                <w:szCs w:val="24"/>
                <w:lang w:val="ru-RU"/>
              </w:rPr>
              <w:t xml:space="preserve">выпадать в виде кислотных дождей, снега или </w:t>
            </w:r>
            <w:r w:rsidRPr="00A24074">
              <w:rPr>
                <w:i w:val="0"/>
                <w:spacing w:val="-1"/>
                <w:sz w:val="24"/>
                <w:szCs w:val="24"/>
                <w:lang w:val="ru-RU"/>
              </w:rPr>
              <w:t>тумана. Проникая в почву и водоемы, кисло</w:t>
            </w:r>
            <w:r w:rsidRPr="00A24074">
              <w:rPr>
                <w:i w:val="0"/>
                <w:spacing w:val="-1"/>
                <w:sz w:val="24"/>
                <w:szCs w:val="24"/>
                <w:lang w:val="ru-RU"/>
              </w:rPr>
              <w:softHyphen/>
            </w:r>
            <w:r w:rsidRPr="00A24074">
              <w:rPr>
                <w:i w:val="0"/>
                <w:spacing w:val="-5"/>
                <w:sz w:val="24"/>
                <w:szCs w:val="24"/>
                <w:lang w:val="ru-RU"/>
              </w:rPr>
              <w:t>ты наносят вред людям и серьезно нарушают баланс жизни в природе. Используя инди</w:t>
            </w:r>
            <w:r w:rsidRPr="00A24074">
              <w:rPr>
                <w:i w:val="0"/>
                <w:spacing w:val="-5"/>
                <w:sz w:val="24"/>
                <w:szCs w:val="24"/>
                <w:lang w:val="ru-RU"/>
              </w:rPr>
              <w:softHyphen/>
            </w:r>
            <w:r w:rsidRPr="00A24074">
              <w:rPr>
                <w:i w:val="0"/>
                <w:spacing w:val="-4"/>
                <w:sz w:val="24"/>
                <w:szCs w:val="24"/>
                <w:lang w:val="ru-RU"/>
              </w:rPr>
              <w:t xml:space="preserve">каторную бумагу, можно определить наличие </w:t>
            </w:r>
            <w:r w:rsidRPr="00A24074">
              <w:rPr>
                <w:i w:val="0"/>
                <w:spacing w:val="-6"/>
                <w:sz w:val="24"/>
                <w:szCs w:val="24"/>
                <w:lang w:val="ru-RU"/>
              </w:rPr>
              <w:t>кислот в дождевой воде или талом снеге.</w:t>
            </w:r>
            <w:r w:rsidRPr="00A24074">
              <w:rPr>
                <w:i w:val="0"/>
                <w:spacing w:val="-4"/>
                <w:sz w:val="24"/>
                <w:szCs w:val="24"/>
                <w:lang w:val="ru-RU"/>
              </w:rPr>
              <w:t xml:space="preserve"> </w:t>
            </w:r>
            <w:r w:rsidRPr="00A24074">
              <w:rPr>
                <w:i w:val="0"/>
                <w:spacing w:val="-5"/>
                <w:sz w:val="24"/>
                <w:szCs w:val="24"/>
                <w:lang w:val="ru-RU"/>
              </w:rPr>
              <w:t>Если показатель рН меньше 5,6, то осадки  кис</w:t>
            </w:r>
            <w:r w:rsidRPr="00A24074">
              <w:rPr>
                <w:i w:val="0"/>
                <w:spacing w:val="-5"/>
                <w:sz w:val="24"/>
                <w:szCs w:val="24"/>
                <w:lang w:val="ru-RU"/>
              </w:rPr>
              <w:softHyphen/>
            </w:r>
            <w:r w:rsidRPr="00A24074">
              <w:rPr>
                <w:i w:val="0"/>
                <w:spacing w:val="-4"/>
                <w:sz w:val="24"/>
                <w:szCs w:val="24"/>
                <w:lang w:val="ru-RU"/>
              </w:rPr>
              <w:t>лые, а значит, есть угроза живым организмам.</w:t>
            </w:r>
          </w:p>
          <w:p w:rsidR="00C65974" w:rsidRDefault="00C65974" w:rsidP="00D93A81">
            <w:pPr>
              <w:shd w:val="clear" w:color="auto" w:fill="FFFFFF"/>
              <w:spacing w:before="134"/>
              <w:ind w:left="142" w:right="5"/>
              <w:jc w:val="both"/>
              <w:rPr>
                <w:bCs/>
                <w:i w:val="0"/>
                <w:spacing w:val="-1"/>
                <w:sz w:val="24"/>
                <w:szCs w:val="24"/>
                <w:lang w:val="ru-RU"/>
              </w:rPr>
            </w:pPr>
            <w:r>
              <w:rPr>
                <w:bCs/>
                <w:i w:val="0"/>
                <w:spacing w:val="-1"/>
                <w:sz w:val="24"/>
                <w:szCs w:val="24"/>
                <w:lang w:val="ru-RU"/>
              </w:rPr>
              <w:t xml:space="preserve">     </w:t>
            </w:r>
            <w:r w:rsidRPr="00B95144">
              <w:rPr>
                <w:bCs/>
                <w:i w:val="0"/>
                <w:spacing w:val="-1"/>
                <w:sz w:val="24"/>
                <w:szCs w:val="24"/>
                <w:lang w:val="ru-RU"/>
              </w:rPr>
              <w:t xml:space="preserve">Мы </w:t>
            </w:r>
            <w:r>
              <w:rPr>
                <w:bCs/>
                <w:i w:val="0"/>
                <w:spacing w:val="-1"/>
                <w:sz w:val="24"/>
                <w:szCs w:val="24"/>
                <w:lang w:val="ru-RU"/>
              </w:rPr>
              <w:t>исследовали талый снег, собранный возле дороги и под окнами школы. Внешне образцы казались чистыми, но после таяния вода оказалась достаточно грязной в обоих образцах.   Образец, взятый у дороги, имел большое количество сажи, да еще и масляные пятна на поверхности воды.</w:t>
            </w:r>
          </w:p>
          <w:p w:rsidR="00C65974" w:rsidRPr="009125E8" w:rsidRDefault="00C65974" w:rsidP="00D93A81">
            <w:pPr>
              <w:shd w:val="clear" w:color="auto" w:fill="FFFFFF"/>
              <w:spacing w:before="134"/>
              <w:ind w:left="142" w:right="5"/>
              <w:jc w:val="both"/>
              <w:rPr>
                <w:bCs/>
                <w:spacing w:val="-1"/>
                <w:sz w:val="24"/>
                <w:szCs w:val="24"/>
                <w:lang w:val="ru-RU"/>
              </w:rPr>
            </w:pPr>
            <w:r>
              <w:rPr>
                <w:noProof/>
                <w:lang w:val="ru-RU" w:eastAsia="ru-RU"/>
              </w:rPr>
              <w:pict>
                <v:line id="_x0000_s1026" style="position:absolute;left:0;text-align:left;flip:y;z-index:251658240" from="108pt,90pt" to="143.95pt,108pt">
                  <v:stroke endarrow="block"/>
                </v:line>
              </w:pict>
            </w:r>
            <w:r>
              <w:rPr>
                <w:noProof/>
                <w:lang w:val="ru-RU" w:eastAsia="ru-RU"/>
              </w:rPr>
              <w:pict>
                <v:line id="_x0000_s1027" style="position:absolute;left:0;text-align:left;flip:x y;z-index:251659264" from="333pt,90pt" to="359.95pt,107.95pt">
                  <v:stroke endarrow="block"/>
                </v:line>
              </w:pict>
            </w:r>
            <w:r>
              <w:rPr>
                <w:spacing w:val="-2"/>
                <w:sz w:val="24"/>
                <w:szCs w:val="24"/>
                <w:lang w:val="ru-RU"/>
              </w:rPr>
              <w:t>талый</w:t>
            </w:r>
            <w:r w:rsidRPr="009125E8">
              <w:rPr>
                <w:spacing w:val="-2"/>
                <w:sz w:val="24"/>
                <w:szCs w:val="24"/>
                <w:lang w:val="ru-RU"/>
              </w:rPr>
              <w:t xml:space="preserve"> снег</w:t>
            </w:r>
            <w:r>
              <w:rPr>
                <w:spacing w:val="-2"/>
                <w:sz w:val="24"/>
                <w:szCs w:val="24"/>
                <w:lang w:val="ru-RU"/>
              </w:rPr>
              <w:t>, взятый у</w:t>
            </w:r>
            <w:r w:rsidRPr="009125E8">
              <w:rPr>
                <w:spacing w:val="-2"/>
                <w:sz w:val="24"/>
                <w:szCs w:val="24"/>
                <w:lang w:val="ru-RU"/>
              </w:rPr>
              <w:t xml:space="preserve"> дороги</w:t>
            </w:r>
            <w:r>
              <w:rPr>
                <w:spacing w:val="-2"/>
                <w:sz w:val="24"/>
                <w:szCs w:val="24"/>
                <w:lang w:val="ru-RU"/>
              </w:rPr>
              <w:t xml:space="preserve"> </w:t>
            </w:r>
            <w:r>
              <w:rPr>
                <w:i w:val="0"/>
                <w:spacing w:val="-2"/>
                <w:sz w:val="24"/>
                <w:szCs w:val="24"/>
                <w:lang w:val="ru-RU"/>
              </w:rPr>
              <w:t xml:space="preserve"> </w:t>
            </w:r>
            <w:r w:rsidRPr="00696FFA">
              <w:rPr>
                <w:i w:val="0"/>
                <w:spacing w:val="-2"/>
                <w:sz w:val="24"/>
                <w:szCs w:val="24"/>
                <w:lang w:val="ru-RU"/>
              </w:rPr>
              <w:pict>
                <v:shape id="_x0000_i1030" type="#_x0000_t75" style="width:159.75pt;height:120pt">
                  <v:imagedata r:id="rId10" o:title=""/>
                </v:shape>
              </w:pict>
            </w:r>
            <w:r>
              <w:rPr>
                <w:bCs/>
                <w:i w:val="0"/>
                <w:spacing w:val="-1"/>
                <w:sz w:val="24"/>
                <w:szCs w:val="24"/>
                <w:lang w:val="ru-RU"/>
              </w:rPr>
              <w:t xml:space="preserve">   </w:t>
            </w:r>
            <w:r>
              <w:rPr>
                <w:bCs/>
                <w:spacing w:val="-1"/>
                <w:sz w:val="24"/>
                <w:szCs w:val="24"/>
                <w:lang w:val="ru-RU"/>
              </w:rPr>
              <w:t>т</w:t>
            </w:r>
            <w:r>
              <w:rPr>
                <w:spacing w:val="-2"/>
                <w:sz w:val="24"/>
                <w:szCs w:val="24"/>
                <w:lang w:val="ru-RU"/>
              </w:rPr>
              <w:t>алый</w:t>
            </w:r>
            <w:r w:rsidRPr="009125E8">
              <w:rPr>
                <w:spacing w:val="-2"/>
                <w:sz w:val="24"/>
                <w:szCs w:val="24"/>
                <w:lang w:val="ru-RU"/>
              </w:rPr>
              <w:t xml:space="preserve"> снег</w:t>
            </w:r>
            <w:r>
              <w:rPr>
                <w:spacing w:val="-2"/>
                <w:sz w:val="24"/>
                <w:szCs w:val="24"/>
                <w:lang w:val="ru-RU"/>
              </w:rPr>
              <w:t>, взятый</w:t>
            </w:r>
            <w:r>
              <w:rPr>
                <w:bCs/>
                <w:i w:val="0"/>
                <w:spacing w:val="-1"/>
                <w:sz w:val="24"/>
                <w:szCs w:val="24"/>
                <w:lang w:val="ru-RU"/>
              </w:rPr>
              <w:t xml:space="preserve"> </w:t>
            </w:r>
            <w:r w:rsidRPr="009125E8">
              <w:rPr>
                <w:bCs/>
                <w:spacing w:val="-1"/>
                <w:sz w:val="24"/>
                <w:szCs w:val="24"/>
                <w:lang w:val="ru-RU"/>
              </w:rPr>
              <w:t>возле школы</w:t>
            </w:r>
          </w:p>
          <w:p w:rsidR="00C65974" w:rsidRPr="00B95144" w:rsidRDefault="00C65974" w:rsidP="00D93A81">
            <w:pPr>
              <w:shd w:val="clear" w:color="auto" w:fill="FFFFFF"/>
              <w:spacing w:before="134"/>
              <w:ind w:left="142" w:right="5"/>
              <w:jc w:val="both"/>
              <w:rPr>
                <w:sz w:val="24"/>
                <w:szCs w:val="24"/>
                <w:lang w:val="ru-RU"/>
              </w:rPr>
            </w:pPr>
            <w:r>
              <w:rPr>
                <w:bCs/>
                <w:i w:val="0"/>
                <w:spacing w:val="-1"/>
                <w:sz w:val="24"/>
                <w:szCs w:val="24"/>
                <w:lang w:val="ru-RU"/>
              </w:rPr>
              <w:t xml:space="preserve">Мы </w:t>
            </w:r>
            <w:r w:rsidRPr="00B95144">
              <w:rPr>
                <w:bCs/>
                <w:i w:val="0"/>
                <w:spacing w:val="-1"/>
                <w:sz w:val="24"/>
                <w:szCs w:val="24"/>
                <w:lang w:val="ru-RU"/>
              </w:rPr>
              <w:t>определили кислотность талого снега</w:t>
            </w:r>
            <w:r>
              <w:rPr>
                <w:bCs/>
                <w:i w:val="0"/>
                <w:spacing w:val="-1"/>
                <w:sz w:val="24"/>
                <w:szCs w:val="24"/>
                <w:lang w:val="ru-RU"/>
              </w:rPr>
              <w:t xml:space="preserve"> при помощи универсальной индикаторной бумаги. Снег, собранный и у дороги и у школы имел кислую среду (рн = 5 – у дороги, рн = 6 – у школы). Мы пришли к выводу, что снеговая вода у дороги нанесет вред живым организмам, обитающим на данной территории.   </w:t>
            </w:r>
          </w:p>
          <w:p w:rsidR="00C65974" w:rsidRDefault="00C65974" w:rsidP="00102573">
            <w:pPr>
              <w:shd w:val="clear" w:color="auto" w:fill="FFFFFF"/>
              <w:ind w:left="2434"/>
              <w:rPr>
                <w:i w:val="0"/>
                <w:spacing w:val="-2"/>
                <w:sz w:val="24"/>
                <w:szCs w:val="24"/>
                <w:lang w:val="ru-RU"/>
              </w:rPr>
            </w:pPr>
          </w:p>
          <w:p w:rsidR="00C65974" w:rsidRPr="00A24074" w:rsidRDefault="00C65974" w:rsidP="00102573">
            <w:pPr>
              <w:shd w:val="clear" w:color="auto" w:fill="FFFFFF"/>
              <w:ind w:left="2434"/>
              <w:rPr>
                <w:i w:val="0"/>
                <w:sz w:val="24"/>
                <w:szCs w:val="24"/>
                <w:lang w:val="ru-RU"/>
              </w:rPr>
            </w:pPr>
            <w:r w:rsidRPr="00A24074">
              <w:rPr>
                <w:i w:val="0"/>
                <w:spacing w:val="-2"/>
                <w:sz w:val="24"/>
                <w:szCs w:val="24"/>
                <w:lang w:val="ru-RU"/>
              </w:rPr>
              <w:t>Основные загрязнители атмосферы</w:t>
            </w:r>
          </w:p>
          <w:tbl>
            <w:tblPr>
              <w:tblW w:w="10432" w:type="dxa"/>
              <w:tblInd w:w="40" w:type="dxa"/>
              <w:tblLayout w:type="fixed"/>
              <w:tblCellMar>
                <w:left w:w="40" w:type="dxa"/>
                <w:right w:w="40" w:type="dxa"/>
              </w:tblCellMar>
              <w:tblLook w:val="0000"/>
            </w:tblPr>
            <w:tblGrid>
              <w:gridCol w:w="1950"/>
              <w:gridCol w:w="2578"/>
              <w:gridCol w:w="4961"/>
              <w:gridCol w:w="943"/>
            </w:tblGrid>
            <w:tr w:rsidR="00C65974" w:rsidRPr="00B95144" w:rsidTr="00374E54">
              <w:trPr>
                <w:trHeight w:hRule="exact" w:val="250"/>
              </w:trPr>
              <w:tc>
                <w:tcPr>
                  <w:tcW w:w="1950" w:type="dxa"/>
                  <w:tcBorders>
                    <w:bottom w:val="single" w:sz="6" w:space="0" w:color="auto"/>
                  </w:tcBorders>
                  <w:shd w:val="clear" w:color="auto" w:fill="FFFFFF"/>
                </w:tcPr>
                <w:p w:rsidR="00C65974" w:rsidRPr="00A24074" w:rsidRDefault="00C65974" w:rsidP="00374E54">
                  <w:pPr>
                    <w:rPr>
                      <w:i w:val="0"/>
                      <w:lang w:val="ru-RU"/>
                    </w:rPr>
                  </w:pPr>
                </w:p>
              </w:tc>
              <w:tc>
                <w:tcPr>
                  <w:tcW w:w="2578" w:type="dxa"/>
                  <w:tcBorders>
                    <w:bottom w:val="single" w:sz="6" w:space="0" w:color="auto"/>
                  </w:tcBorders>
                  <w:shd w:val="clear" w:color="auto" w:fill="FFFFFF"/>
                </w:tcPr>
                <w:p w:rsidR="00C65974" w:rsidRPr="00A24074" w:rsidRDefault="00C65974" w:rsidP="00374E54">
                  <w:pPr>
                    <w:rPr>
                      <w:i w:val="0"/>
                      <w:lang w:val="ru-RU"/>
                    </w:rPr>
                  </w:pPr>
                </w:p>
              </w:tc>
              <w:tc>
                <w:tcPr>
                  <w:tcW w:w="4961" w:type="dxa"/>
                  <w:tcBorders>
                    <w:bottom w:val="single" w:sz="6" w:space="0" w:color="auto"/>
                  </w:tcBorders>
                  <w:shd w:val="clear" w:color="auto" w:fill="FFFFFF"/>
                </w:tcPr>
                <w:p w:rsidR="00C65974" w:rsidRPr="00A24074" w:rsidRDefault="00C65974" w:rsidP="00374E54">
                  <w:pPr>
                    <w:rPr>
                      <w:i w:val="0"/>
                      <w:lang w:val="ru-RU"/>
                    </w:rPr>
                  </w:pPr>
                </w:p>
              </w:tc>
              <w:tc>
                <w:tcPr>
                  <w:tcW w:w="943" w:type="dxa"/>
                  <w:shd w:val="clear" w:color="auto" w:fill="FFFFFF"/>
                </w:tcPr>
                <w:p w:rsidR="00C65974" w:rsidRPr="00A24074" w:rsidRDefault="00C65974" w:rsidP="00374E54">
                  <w:pPr>
                    <w:rPr>
                      <w:i w:val="0"/>
                      <w:lang w:val="ru-RU"/>
                    </w:rPr>
                  </w:pPr>
                </w:p>
              </w:tc>
            </w:tr>
            <w:tr w:rsidR="00C65974" w:rsidRPr="00A36D5F" w:rsidTr="00374E54">
              <w:trPr>
                <w:trHeight w:hRule="exact" w:val="540"/>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Виды загрязнителей</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Основные источники загрязнения</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D93A81">
                  <w:pPr>
                    <w:ind w:right="-591"/>
                    <w:jc w:val="both"/>
                    <w:rPr>
                      <w:i w:val="0"/>
                      <w:lang w:val="ru-RU"/>
                    </w:rPr>
                  </w:pPr>
                  <w:r w:rsidRPr="00A24074">
                    <w:rPr>
                      <w:i w:val="0"/>
                      <w:lang w:val="ru-RU"/>
                    </w:rPr>
                    <w:t>Возможное влияние на состояние биосферы</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36D5F" w:rsidTr="00D93A81">
              <w:trPr>
                <w:trHeight w:hRule="exact" w:val="84"/>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374E54">
              <w:trPr>
                <w:trHeight w:hRule="exact" w:val="540"/>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Сернистый газ</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Сжигание каменного угля. Металлургия</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Изменение климата. Образование кислотных осадков. Обострение респираторных заболеваний человека.</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36D5F" w:rsidTr="00374E54">
              <w:trPr>
                <w:trHeight w:hRule="exact" w:val="381"/>
              </w:trPr>
              <w:tc>
                <w:tcPr>
                  <w:tcW w:w="1950" w:type="dxa"/>
                  <w:tcBorders>
                    <w:left w:val="single" w:sz="6" w:space="0" w:color="auto"/>
                    <w:right w:val="single" w:sz="6" w:space="0" w:color="auto"/>
                  </w:tcBorders>
                  <w:shd w:val="clear" w:color="auto" w:fill="FFFFFF"/>
                </w:tcPr>
                <w:p w:rsidR="00C65974" w:rsidRPr="00A24074" w:rsidRDefault="00C65974" w:rsidP="00374E54">
                  <w:pPr>
                    <w:rPr>
                      <w:i w:val="0"/>
                      <w:lang w:val="ru-RU"/>
                    </w:rPr>
                  </w:pP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lang w:val="ru-RU"/>
                    </w:rPr>
                  </w:pP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Болезни растений. Разъедание строй</w:t>
                  </w:r>
                  <w:r w:rsidRPr="00A24074">
                    <w:rPr>
                      <w:i w:val="0"/>
                      <w:lang w:val="ru-RU"/>
                    </w:rPr>
                    <w:softHyphen/>
                    <w:t>материалов, ьттканейтканей</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D93A81">
              <w:trPr>
                <w:trHeight w:hRule="exact" w:val="357"/>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 xml:space="preserve"> Усиление коррозии металло</w:t>
                  </w:r>
                  <w:r w:rsidRPr="00A24074">
                    <w:rPr>
                      <w:i w:val="0"/>
                      <w:lang w:val="ru-RU"/>
                    </w:rPr>
                    <w:softHyphen/>
                    <w:t>конструкций</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36D5F" w:rsidTr="00374E54">
              <w:trPr>
                <w:trHeight w:hRule="exact" w:val="550"/>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Взвешенные час-</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Разработка полезных</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Изменение климата и состояния озонового слоя.</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374E54">
              <w:trPr>
                <w:trHeight w:hRule="exact" w:val="381"/>
              </w:trPr>
              <w:tc>
                <w:tcPr>
                  <w:tcW w:w="1950"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тицы, содержащие</w:t>
                  </w: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ископаемых. Вспашка</w:t>
                  </w: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Увеличение концентрации тяжелых металлов</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374E54">
              <w:trPr>
                <w:trHeight w:hRule="exact" w:val="462"/>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тяжелые металлы</w:t>
                  </w: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почвы. Металлургия</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в цепях питания</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36D5F" w:rsidTr="00374E54">
              <w:trPr>
                <w:trHeight w:hRule="exact" w:val="526"/>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Оксиды азота</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Сжигание топ-</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Изменение климата и состояния озонового слоя.</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36D5F" w:rsidTr="00374E54">
              <w:trPr>
                <w:trHeight w:hRule="exact" w:val="400"/>
              </w:trPr>
              <w:tc>
                <w:tcPr>
                  <w:tcW w:w="1950" w:type="dxa"/>
                  <w:tcBorders>
                    <w:left w:val="single" w:sz="6" w:space="0" w:color="auto"/>
                    <w:right w:val="single" w:sz="6" w:space="0" w:color="auto"/>
                  </w:tcBorders>
                  <w:shd w:val="clear" w:color="auto" w:fill="FFFFFF"/>
                </w:tcPr>
                <w:p w:rsidR="00C65974" w:rsidRPr="00A24074" w:rsidRDefault="00C65974" w:rsidP="00374E54">
                  <w:pPr>
                    <w:rPr>
                      <w:i w:val="0"/>
                      <w:lang w:val="ru-RU"/>
                    </w:rPr>
                  </w:pP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лива. Транспорт.</w:t>
                  </w: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Образование кислотных осадков. Увеличение кон-</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374E54">
              <w:trPr>
                <w:trHeight w:hRule="exact" w:val="372"/>
              </w:trPr>
              <w:tc>
                <w:tcPr>
                  <w:tcW w:w="1950" w:type="dxa"/>
                  <w:tcBorders>
                    <w:left w:val="single" w:sz="6" w:space="0" w:color="auto"/>
                    <w:right w:val="single" w:sz="6" w:space="0" w:color="auto"/>
                  </w:tcBorders>
                  <w:shd w:val="clear" w:color="auto" w:fill="FFFFFF"/>
                </w:tcPr>
                <w:p w:rsidR="00C65974" w:rsidRPr="00A24074" w:rsidRDefault="00C65974" w:rsidP="00374E54">
                  <w:pPr>
                    <w:rPr>
                      <w:i w:val="0"/>
                      <w:lang w:val="ru-RU"/>
                    </w:rPr>
                  </w:pP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Азотсодержащие мине-</w:t>
                  </w: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lang w:val="ru-RU"/>
                    </w:rPr>
                    <w:t xml:space="preserve">центрации нитратов в пищевых цепях. </w:t>
                  </w:r>
                  <w:r w:rsidRPr="00A24074">
                    <w:rPr>
                      <w:i w:val="0"/>
                    </w:rPr>
                    <w:t>Усиление</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36D5F" w:rsidTr="00D93A81">
              <w:trPr>
                <w:trHeight w:hRule="exact" w:val="544"/>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ральные удобрения</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коррозии. Образование смога. Чрезмерное раз</w:t>
                  </w:r>
                  <w:r w:rsidRPr="00A24074">
                    <w:rPr>
                      <w:i w:val="0"/>
                      <w:lang w:val="ru-RU"/>
                    </w:rPr>
                    <w:softHyphen/>
                    <w:t>растание водной растительности</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D93A81">
              <w:trPr>
                <w:trHeight w:hRule="exact" w:val="553"/>
              </w:trPr>
              <w:tc>
                <w:tcPr>
                  <w:tcW w:w="1950" w:type="dxa"/>
                  <w:tcBorders>
                    <w:top w:val="single" w:sz="6" w:space="0" w:color="auto"/>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Углекислый газ</w:t>
                  </w:r>
                </w:p>
              </w:tc>
              <w:tc>
                <w:tcPr>
                  <w:tcW w:w="2578" w:type="dxa"/>
                  <w:tcBorders>
                    <w:top w:val="single" w:sz="6" w:space="0" w:color="auto"/>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Сжигание топлива. Транспорт</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Изменение климата. Парниковый эффект</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374E54">
              <w:trPr>
                <w:trHeight w:hRule="exact" w:val="526"/>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Угарный газ</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Сжигание топлива.</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Изменение климата. Нарушение теплового</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D93A81">
              <w:trPr>
                <w:trHeight w:hRule="exact" w:val="167"/>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Транспорт</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баланса атмосферы</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36D5F" w:rsidTr="00374E54">
              <w:trPr>
                <w:trHeight w:hRule="exact" w:val="550"/>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Полициклические</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Химическая промышлен-</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Изменение климата и состояния озонового слоя.</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36D5F" w:rsidTr="00374E54">
              <w:trPr>
                <w:trHeight w:hRule="exact" w:val="372"/>
              </w:trPr>
              <w:tc>
                <w:tcPr>
                  <w:tcW w:w="1950"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углеводороды</w:t>
                  </w: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ность. Сжигание топлива.</w:t>
                  </w: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Негативное влияние на здоровье человека</w:t>
                  </w:r>
                </w:p>
              </w:tc>
              <w:tc>
                <w:tcPr>
                  <w:tcW w:w="943" w:type="dxa"/>
                  <w:tcBorders>
                    <w:left w:val="single" w:sz="6" w:space="0" w:color="auto"/>
                  </w:tcBorders>
                  <w:shd w:val="clear" w:color="auto" w:fill="FFFFFF"/>
                </w:tcPr>
                <w:p w:rsidR="00C65974" w:rsidRPr="00A24074" w:rsidRDefault="00C65974" w:rsidP="00374E54">
                  <w:pPr>
                    <w:rPr>
                      <w:i w:val="0"/>
                      <w:lang w:val="ru-RU"/>
                    </w:rPr>
                  </w:pPr>
                </w:p>
              </w:tc>
            </w:tr>
            <w:tr w:rsidR="00C65974" w:rsidRPr="00A24074" w:rsidTr="00D93A81">
              <w:trPr>
                <w:trHeight w:hRule="exact" w:val="155"/>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(бензопирен)</w:t>
                  </w: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Транспорт. Курение</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374E54">
              <w:trPr>
                <w:trHeight w:hRule="exact" w:val="550"/>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Фторхлорпроиз-</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Холодильная промыш-</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Разрушение озонового слоя планеты.</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374E54">
              <w:trPr>
                <w:trHeight w:hRule="exact" w:val="400"/>
              </w:trPr>
              <w:tc>
                <w:tcPr>
                  <w:tcW w:w="1950"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водные углеводо-</w:t>
                  </w:r>
                </w:p>
              </w:tc>
              <w:tc>
                <w:tcPr>
                  <w:tcW w:w="2578"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ленность. Производство</w:t>
                  </w:r>
                </w:p>
              </w:tc>
              <w:tc>
                <w:tcPr>
                  <w:tcW w:w="4961" w:type="dxa"/>
                  <w:tcBorders>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Изменение климата</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D93A81">
              <w:trPr>
                <w:trHeight w:hRule="exact" w:val="309"/>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родов</w:t>
                  </w: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аэрозолей</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24074" w:rsidTr="00374E54">
              <w:trPr>
                <w:trHeight w:hRule="exact" w:val="559"/>
              </w:trPr>
              <w:tc>
                <w:tcPr>
                  <w:tcW w:w="1950"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Радиация</w:t>
                  </w:r>
                </w:p>
              </w:tc>
              <w:tc>
                <w:tcPr>
                  <w:tcW w:w="2578"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Естественный</w:t>
                  </w:r>
                </w:p>
              </w:tc>
              <w:tc>
                <w:tcPr>
                  <w:tcW w:w="4961" w:type="dxa"/>
                  <w:tcBorders>
                    <w:top w:val="single" w:sz="6" w:space="0" w:color="auto"/>
                    <w:left w:val="single" w:sz="6" w:space="0" w:color="auto"/>
                    <w:right w:val="single" w:sz="6" w:space="0" w:color="auto"/>
                  </w:tcBorders>
                  <w:shd w:val="clear" w:color="auto" w:fill="FFFFFF"/>
                </w:tcPr>
                <w:p w:rsidR="00C65974" w:rsidRPr="00A24074" w:rsidRDefault="00C65974" w:rsidP="00374E54">
                  <w:pPr>
                    <w:rPr>
                      <w:i w:val="0"/>
                    </w:rPr>
                  </w:pPr>
                  <w:r w:rsidRPr="00A24074">
                    <w:rPr>
                      <w:i w:val="0"/>
                    </w:rPr>
                    <w:t>Злокачественные новообразования</w:t>
                  </w:r>
                </w:p>
              </w:tc>
              <w:tc>
                <w:tcPr>
                  <w:tcW w:w="943" w:type="dxa"/>
                  <w:tcBorders>
                    <w:left w:val="single" w:sz="6" w:space="0" w:color="auto"/>
                  </w:tcBorders>
                  <w:shd w:val="clear" w:color="auto" w:fill="FFFFFF"/>
                </w:tcPr>
                <w:p w:rsidR="00C65974" w:rsidRPr="00A24074" w:rsidRDefault="00C65974" w:rsidP="00374E54">
                  <w:pPr>
                    <w:rPr>
                      <w:i w:val="0"/>
                    </w:rPr>
                  </w:pPr>
                </w:p>
              </w:tc>
            </w:tr>
            <w:tr w:rsidR="00C65974" w:rsidRPr="00A36D5F" w:rsidTr="00D93A81">
              <w:trPr>
                <w:trHeight w:hRule="exact" w:val="327"/>
              </w:trPr>
              <w:tc>
                <w:tcPr>
                  <w:tcW w:w="1950"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p>
              </w:tc>
              <w:tc>
                <w:tcPr>
                  <w:tcW w:w="2578"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rPr>
                  </w:pPr>
                  <w:r w:rsidRPr="00A24074">
                    <w:rPr>
                      <w:i w:val="0"/>
                    </w:rPr>
                    <w:t>и искусственный фон</w:t>
                  </w:r>
                </w:p>
              </w:tc>
              <w:tc>
                <w:tcPr>
                  <w:tcW w:w="4961" w:type="dxa"/>
                  <w:tcBorders>
                    <w:left w:val="single" w:sz="6" w:space="0" w:color="auto"/>
                    <w:bottom w:val="single" w:sz="6" w:space="0" w:color="auto"/>
                    <w:right w:val="single" w:sz="6" w:space="0" w:color="auto"/>
                  </w:tcBorders>
                  <w:shd w:val="clear" w:color="auto" w:fill="FFFFFF"/>
                </w:tcPr>
                <w:p w:rsidR="00C65974" w:rsidRPr="00A24074" w:rsidRDefault="00C65974" w:rsidP="00374E54">
                  <w:pPr>
                    <w:rPr>
                      <w:i w:val="0"/>
                      <w:lang w:val="ru-RU"/>
                    </w:rPr>
                  </w:pPr>
                  <w:r w:rsidRPr="00A24074">
                    <w:rPr>
                      <w:i w:val="0"/>
                      <w:lang w:val="ru-RU"/>
                    </w:rPr>
                    <w:t>и генетические мутации у организмов</w:t>
                  </w:r>
                </w:p>
              </w:tc>
              <w:tc>
                <w:tcPr>
                  <w:tcW w:w="943" w:type="dxa"/>
                  <w:tcBorders>
                    <w:left w:val="single" w:sz="6" w:space="0" w:color="auto"/>
                  </w:tcBorders>
                  <w:shd w:val="clear" w:color="auto" w:fill="FFFFFF"/>
                </w:tcPr>
                <w:p w:rsidR="00C65974" w:rsidRPr="00A24074" w:rsidRDefault="00C65974" w:rsidP="00374E54">
                  <w:pPr>
                    <w:rPr>
                      <w:i w:val="0"/>
                      <w:lang w:val="ru-RU"/>
                    </w:rPr>
                  </w:pPr>
                </w:p>
              </w:tc>
            </w:tr>
          </w:tbl>
          <w:p w:rsidR="00C65974" w:rsidRDefault="00C65974" w:rsidP="0038418C">
            <w:pPr>
              <w:jc w:val="both"/>
              <w:rPr>
                <w:i w:val="0"/>
                <w:sz w:val="24"/>
                <w:szCs w:val="24"/>
                <w:lang w:val="ru-RU"/>
              </w:rPr>
            </w:pPr>
          </w:p>
          <w:p w:rsidR="00C65974" w:rsidRPr="0093713F" w:rsidRDefault="00C65974" w:rsidP="006A652C">
            <w:pPr>
              <w:ind w:right="359"/>
              <w:jc w:val="both"/>
              <w:rPr>
                <w:b/>
                <w:sz w:val="24"/>
                <w:szCs w:val="24"/>
                <w:lang w:val="ru-RU"/>
              </w:rPr>
            </w:pPr>
            <w:r>
              <w:rPr>
                <w:i w:val="0"/>
                <w:sz w:val="24"/>
                <w:szCs w:val="24"/>
                <w:lang w:val="ru-RU"/>
              </w:rPr>
              <w:t xml:space="preserve">    </w:t>
            </w:r>
            <w:r w:rsidRPr="0038418C">
              <w:rPr>
                <w:i w:val="0"/>
                <w:sz w:val="24"/>
                <w:szCs w:val="24"/>
                <w:lang w:val="ru-RU"/>
              </w:rPr>
              <w:t xml:space="preserve">В ходе своих исследований мы провели экспертизу </w:t>
            </w:r>
            <w:r w:rsidRPr="0093713F">
              <w:rPr>
                <w:b/>
                <w:sz w:val="24"/>
                <w:szCs w:val="24"/>
                <w:lang w:val="ru-RU"/>
              </w:rPr>
              <w:t xml:space="preserve">эколого-валеогических условий пришкольной территории. </w:t>
            </w:r>
          </w:p>
          <w:p w:rsidR="00C65974" w:rsidRDefault="00C65974" w:rsidP="006A652C">
            <w:pPr>
              <w:ind w:right="359"/>
              <w:jc w:val="both"/>
              <w:rPr>
                <w:i w:val="0"/>
                <w:sz w:val="24"/>
                <w:szCs w:val="24"/>
                <w:lang w:val="ru-RU"/>
              </w:rPr>
            </w:pPr>
            <w:r>
              <w:rPr>
                <w:i w:val="0"/>
                <w:sz w:val="24"/>
                <w:szCs w:val="24"/>
                <w:lang w:val="ru-RU"/>
              </w:rPr>
              <w:t xml:space="preserve">Наша школа расположена в центре поселка Варгаши на перекрестке улиц </w:t>
            </w:r>
            <w:r w:rsidRPr="005362E6">
              <w:rPr>
                <w:i w:val="0"/>
                <w:sz w:val="24"/>
                <w:szCs w:val="24"/>
                <w:lang w:val="ru-RU"/>
              </w:rPr>
              <w:t xml:space="preserve">Социалистической и Чкалова. Расположение школы не совсем соответствует санитарно-гигиеническим нормам. </w:t>
            </w:r>
          </w:p>
          <w:p w:rsidR="00C65974" w:rsidRPr="005362E6" w:rsidRDefault="00C65974" w:rsidP="006A652C">
            <w:pPr>
              <w:ind w:right="359"/>
              <w:jc w:val="both"/>
              <w:rPr>
                <w:i w:val="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5"/>
              <w:gridCol w:w="4140"/>
              <w:gridCol w:w="3231"/>
            </w:tblGrid>
            <w:tr w:rsidR="00C65974" w:rsidRPr="00A36D5F" w:rsidTr="005826F9">
              <w:tc>
                <w:tcPr>
                  <w:tcW w:w="287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расстояние</w:t>
                  </w:r>
                </w:p>
              </w:tc>
              <w:tc>
                <w:tcPr>
                  <w:tcW w:w="4140"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санитарно-гигиенические нормы</w:t>
                  </w:r>
                </w:p>
              </w:tc>
              <w:tc>
                <w:tcPr>
                  <w:tcW w:w="3231"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школа №1</w:t>
                  </w:r>
                </w:p>
              </w:tc>
            </w:tr>
            <w:tr w:rsidR="00C65974" w:rsidRPr="00A36D5F" w:rsidTr="005826F9">
              <w:tc>
                <w:tcPr>
                  <w:tcW w:w="287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до дороги</w:t>
                  </w:r>
                </w:p>
              </w:tc>
              <w:tc>
                <w:tcPr>
                  <w:tcW w:w="4140"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не менее 25 метров</w:t>
                  </w:r>
                </w:p>
              </w:tc>
              <w:tc>
                <w:tcPr>
                  <w:tcW w:w="3231"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20 метров</w:t>
                  </w:r>
                </w:p>
              </w:tc>
            </w:tr>
            <w:tr w:rsidR="00C65974" w:rsidRPr="00A36D5F" w:rsidTr="005826F9">
              <w:tc>
                <w:tcPr>
                  <w:tcW w:w="287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до магазина</w:t>
                  </w:r>
                </w:p>
              </w:tc>
              <w:tc>
                <w:tcPr>
                  <w:tcW w:w="4140"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не менее 50 метров</w:t>
                  </w:r>
                </w:p>
              </w:tc>
              <w:tc>
                <w:tcPr>
                  <w:tcW w:w="3231"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15 метров</w:t>
                  </w:r>
                </w:p>
              </w:tc>
            </w:tr>
            <w:tr w:rsidR="00C65974" w:rsidRPr="00A36D5F" w:rsidTr="005826F9">
              <w:tc>
                <w:tcPr>
                  <w:tcW w:w="2875"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до жилых домов</w:t>
                  </w:r>
                </w:p>
              </w:tc>
              <w:tc>
                <w:tcPr>
                  <w:tcW w:w="4140"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не менее 10 метров</w:t>
                  </w:r>
                </w:p>
              </w:tc>
              <w:tc>
                <w:tcPr>
                  <w:tcW w:w="3231" w:type="dxa"/>
                  <w:tcBorders>
                    <w:top w:val="single" w:sz="4" w:space="0" w:color="auto"/>
                    <w:left w:val="single" w:sz="4" w:space="0" w:color="auto"/>
                    <w:bottom w:val="single" w:sz="4" w:space="0" w:color="auto"/>
                    <w:right w:val="single" w:sz="4" w:space="0" w:color="auto"/>
                  </w:tcBorders>
                </w:tcPr>
                <w:p w:rsidR="00C65974" w:rsidRPr="005826F9" w:rsidRDefault="00C65974" w:rsidP="005826F9">
                  <w:pPr>
                    <w:widowControl w:val="0"/>
                    <w:autoSpaceDE w:val="0"/>
                    <w:autoSpaceDN w:val="0"/>
                    <w:adjustRightInd w:val="0"/>
                    <w:jc w:val="center"/>
                    <w:rPr>
                      <w:i w:val="0"/>
                      <w:sz w:val="24"/>
                      <w:szCs w:val="24"/>
                      <w:lang w:val="ru-RU"/>
                    </w:rPr>
                  </w:pPr>
                  <w:r w:rsidRPr="005826F9">
                    <w:rPr>
                      <w:i w:val="0"/>
                      <w:sz w:val="24"/>
                      <w:szCs w:val="24"/>
                      <w:lang w:val="ru-RU"/>
                    </w:rPr>
                    <w:t>Более 50 метров</w:t>
                  </w:r>
                </w:p>
              </w:tc>
            </w:tr>
          </w:tbl>
          <w:p w:rsidR="00C65974" w:rsidRDefault="00C65974" w:rsidP="0038418C">
            <w:pPr>
              <w:jc w:val="both"/>
              <w:rPr>
                <w:i w:val="0"/>
                <w:sz w:val="24"/>
                <w:szCs w:val="24"/>
                <w:lang w:val="ru-RU"/>
              </w:rPr>
            </w:pPr>
          </w:p>
          <w:p w:rsidR="00C65974" w:rsidRPr="00D843E8" w:rsidRDefault="00C65974" w:rsidP="00D843E8">
            <w:pPr>
              <w:spacing w:line="240" w:lineRule="auto"/>
              <w:ind w:right="179"/>
              <w:jc w:val="both"/>
              <w:rPr>
                <w:i w:val="0"/>
                <w:sz w:val="24"/>
                <w:szCs w:val="24"/>
                <w:lang w:val="ru-RU"/>
              </w:rPr>
            </w:pPr>
            <w:r>
              <w:rPr>
                <w:i w:val="0"/>
                <w:sz w:val="24"/>
                <w:szCs w:val="24"/>
                <w:lang w:val="ru-RU"/>
              </w:rPr>
              <w:t xml:space="preserve">     Нами было подсчитано </w:t>
            </w:r>
            <w:r w:rsidRPr="00D843E8">
              <w:rPr>
                <w:i w:val="0"/>
                <w:sz w:val="24"/>
                <w:szCs w:val="24"/>
                <w:lang w:val="ru-RU"/>
              </w:rPr>
              <w:t xml:space="preserve">количество деревьев и кустарников, произрастающих на пришкольной территории. Для восстановления необходимого кислорода одно взрослое дерево должно приходиться на трех человек. В нашем случае 192 дерева  и 22 кустарника находятся на пришкольной территории, а в школе обучается 700 учеников, работают 71 учитель и 37 работников обслуживающего персонала.  Из расчета 1 дерево на трех человек и 1 кустарник на одного человека, мы делаем вывод, что количество деревьев на пришкольной территории не достаточно для такой большой школы, как наша. На одно дерево в нашем случае приходится 4 человека. поэтому необходимо посадить еще минимум 70 деревьев. </w:t>
            </w:r>
          </w:p>
          <w:p w:rsidR="00C65974" w:rsidRPr="0088215F" w:rsidRDefault="00C65974" w:rsidP="00D843E8">
            <w:pPr>
              <w:spacing w:line="240" w:lineRule="auto"/>
              <w:ind w:right="179"/>
              <w:jc w:val="both"/>
              <w:rPr>
                <w:i w:val="0"/>
                <w:sz w:val="24"/>
                <w:szCs w:val="24"/>
                <w:lang w:val="ru-RU"/>
              </w:rPr>
            </w:pPr>
            <w:r>
              <w:rPr>
                <w:i w:val="0"/>
                <w:sz w:val="24"/>
                <w:szCs w:val="24"/>
                <w:lang w:val="ru-RU"/>
              </w:rPr>
              <w:t xml:space="preserve">    </w:t>
            </w:r>
            <w:r w:rsidRPr="0088215F">
              <w:rPr>
                <w:i w:val="0"/>
                <w:sz w:val="24"/>
                <w:szCs w:val="24"/>
                <w:lang w:val="ru-RU"/>
              </w:rPr>
              <w:t xml:space="preserve">Исходя из </w:t>
            </w:r>
            <w:r>
              <w:rPr>
                <w:i w:val="0"/>
                <w:sz w:val="24"/>
                <w:szCs w:val="24"/>
                <w:lang w:val="ru-RU"/>
              </w:rPr>
              <w:t xml:space="preserve">справочного материала: на кроне тополя оседает 34 кг пыли, на клене – 33 кг, на вязе – 23 кг, на березе – 1 кг, на сирени – 1,5 кг, на акации – 0,5, делаем вывод, что лучше всего озеленять пришкольную территорию (как и жилые дома) тополями и кленами, но сирень и черемуха выделяют гораздо больше фитонцидов, чем эти деревья. Поэтому необходимо, на наш взгляд, садить ближе к дороге тополя и клены для наилучшего улавливания пыли, а ближе к школе – сирень и черемуху для уничтожения болезнетворных микроорганизмов.  </w:t>
            </w:r>
          </w:p>
          <w:p w:rsidR="00C65974" w:rsidRPr="009B122E" w:rsidRDefault="00C65974" w:rsidP="00A24074">
            <w:pPr>
              <w:pStyle w:val="NormalWeb"/>
              <w:ind w:right="179" w:firstLine="400"/>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 xml:space="preserve">В </w:t>
            </w:r>
            <w:r>
              <w:rPr>
                <w:rFonts w:ascii="Times New Roman" w:hAnsi="Times New Roman" w:cs="Times New Roman"/>
                <w:i w:val="0"/>
                <w:color w:val="auto"/>
                <w:sz w:val="24"/>
                <w:szCs w:val="24"/>
                <w:lang w:val="ru-RU"/>
              </w:rPr>
              <w:t xml:space="preserve">школе, как и в </w:t>
            </w:r>
            <w:r w:rsidRPr="009B122E">
              <w:rPr>
                <w:rFonts w:ascii="Times New Roman" w:hAnsi="Times New Roman" w:cs="Times New Roman"/>
                <w:i w:val="0"/>
                <w:color w:val="auto"/>
                <w:sz w:val="24"/>
                <w:szCs w:val="24"/>
                <w:lang w:val="ru-RU"/>
              </w:rPr>
              <w:t xml:space="preserve">квартире нас "встречают" наши собственные источники загрязнения воздуха. Недорогую современную мебель делают из недорогих современных материалов - фанеры, ДСП, ДВП. В этих материалах в качестве связующего используется фенолформальдегидная смола. У этого полимерного соединения множество достоинств: оно удобно в работе, очень недорого в производстве, почти не горит. Есть у него и недостаток: оно постепенно разлагается на фенол и формальдегид, а вот эти оба соединения считаются ядовитыми для человека. ПДК фенола и формальдегида - 0.03 мг/м3 и 0.003 мг/м3 соответственно. </w:t>
            </w:r>
          </w:p>
          <w:p w:rsidR="00C65974" w:rsidRPr="009B122E" w:rsidRDefault="00C65974" w:rsidP="00A24074">
            <w:pPr>
              <w:pStyle w:val="NormalWeb"/>
              <w:ind w:right="179" w:firstLine="400"/>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С ошибками в строительстве связано появление "аммиачных домов". При постройке здания в зимнее время, для того чтобы не замерзал кладочный раствор, в него добавляют карбамид (мочевину). Это безвредное вещество по невыясненным причинам может начать разлагаться с образованием аммиака. В результате жилье приобретает характерный запах общественного туалета.</w:t>
            </w:r>
          </w:p>
          <w:p w:rsidR="00C65974" w:rsidRDefault="00C65974" w:rsidP="006A652C">
            <w:pPr>
              <w:pStyle w:val="NormalWeb"/>
              <w:ind w:right="179" w:firstLine="400"/>
              <w:jc w:val="center"/>
              <w:rPr>
                <w:rFonts w:ascii="Times New Roman" w:hAnsi="Times New Roman" w:cs="Times New Roman"/>
                <w:b/>
                <w:i w:val="0"/>
                <w:color w:val="auto"/>
                <w:sz w:val="24"/>
                <w:szCs w:val="24"/>
                <w:u w:val="single"/>
                <w:lang w:val="ru-RU"/>
              </w:rPr>
            </w:pPr>
          </w:p>
          <w:p w:rsidR="00C65974" w:rsidRPr="006A652C" w:rsidRDefault="00C65974" w:rsidP="006A652C">
            <w:pPr>
              <w:pStyle w:val="NormalWeb"/>
              <w:ind w:right="179" w:firstLine="400"/>
              <w:jc w:val="center"/>
              <w:rPr>
                <w:rFonts w:ascii="Times New Roman" w:hAnsi="Times New Roman" w:cs="Times New Roman"/>
                <w:b/>
                <w:i w:val="0"/>
                <w:color w:val="auto"/>
                <w:sz w:val="24"/>
                <w:szCs w:val="24"/>
                <w:u w:val="single"/>
                <w:lang w:val="ru-RU"/>
              </w:rPr>
            </w:pPr>
            <w:r w:rsidRPr="006A652C">
              <w:rPr>
                <w:rFonts w:ascii="Times New Roman" w:hAnsi="Times New Roman" w:cs="Times New Roman"/>
                <w:b/>
                <w:i w:val="0"/>
                <w:color w:val="auto"/>
                <w:sz w:val="24"/>
                <w:szCs w:val="24"/>
                <w:u w:val="single"/>
                <w:lang w:val="ru-RU"/>
              </w:rPr>
              <w:t xml:space="preserve">Пыль </w:t>
            </w:r>
          </w:p>
          <w:p w:rsidR="00C65974" w:rsidRPr="009B122E" w:rsidRDefault="00C65974" w:rsidP="00A24074">
            <w:pPr>
              <w:pStyle w:val="NormalWeb"/>
              <w:ind w:right="179" w:firstLine="400"/>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 xml:space="preserve">Придорожная </w:t>
            </w:r>
            <w:hyperlink r:id="rId11" w:history="1">
              <w:r w:rsidRPr="009B122E">
                <w:rPr>
                  <w:rStyle w:val="Hyperlink"/>
                  <w:rFonts w:ascii="Times New Roman" w:hAnsi="Times New Roman"/>
                  <w:b/>
                  <w:bCs/>
                  <w:i w:val="0"/>
                  <w:color w:val="auto"/>
                  <w:sz w:val="24"/>
                  <w:szCs w:val="24"/>
                  <w:lang w:val="ru-RU"/>
                </w:rPr>
                <w:t>пыль</w:t>
              </w:r>
            </w:hyperlink>
            <w:r w:rsidRPr="009B122E">
              <w:rPr>
                <w:rFonts w:ascii="Times New Roman" w:hAnsi="Times New Roman" w:cs="Times New Roman"/>
                <w:i w:val="0"/>
                <w:color w:val="auto"/>
                <w:sz w:val="24"/>
                <w:szCs w:val="24"/>
                <w:lang w:val="ru-RU"/>
              </w:rPr>
              <w:t xml:space="preserve"> деревенского проселка, конечно, неприятна, но не столь опасна, как та же </w:t>
            </w:r>
            <w:hyperlink r:id="rId12" w:history="1">
              <w:r w:rsidRPr="009B122E">
                <w:rPr>
                  <w:rStyle w:val="Hyperlink"/>
                  <w:rFonts w:ascii="Times New Roman" w:hAnsi="Times New Roman"/>
                  <w:b/>
                  <w:bCs/>
                  <w:i w:val="0"/>
                  <w:color w:val="auto"/>
                  <w:sz w:val="24"/>
                  <w:szCs w:val="24"/>
                  <w:lang w:val="ru-RU"/>
                </w:rPr>
                <w:t>пыль</w:t>
              </w:r>
            </w:hyperlink>
            <w:r w:rsidRPr="009B122E">
              <w:rPr>
                <w:rFonts w:ascii="Times New Roman" w:hAnsi="Times New Roman" w:cs="Times New Roman"/>
                <w:i w:val="0"/>
                <w:color w:val="auto"/>
                <w:sz w:val="24"/>
                <w:szCs w:val="24"/>
                <w:lang w:val="ru-RU"/>
              </w:rPr>
              <w:t xml:space="preserve"> у ворот местного химкомбината. Частички пыли, покрытые пленкой воды, способны поглощать и переносить на большие расстояния огромные количества любых веществ, в том числе и вредных. </w:t>
            </w:r>
          </w:p>
          <w:p w:rsidR="00C65974" w:rsidRPr="009B122E" w:rsidRDefault="00C65974" w:rsidP="00A24074">
            <w:pPr>
              <w:pStyle w:val="NormalWeb"/>
              <w:ind w:right="179" w:firstLine="400"/>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 xml:space="preserve">Атмосферная </w:t>
            </w:r>
            <w:hyperlink r:id="rId13" w:history="1">
              <w:r w:rsidRPr="009B122E">
                <w:rPr>
                  <w:rStyle w:val="Hyperlink"/>
                  <w:rFonts w:ascii="Times New Roman" w:hAnsi="Times New Roman"/>
                  <w:i w:val="0"/>
                  <w:color w:val="auto"/>
                  <w:sz w:val="24"/>
                  <w:szCs w:val="24"/>
                  <w:lang w:val="ru-RU"/>
                </w:rPr>
                <w:t>пыль</w:t>
              </w:r>
            </w:hyperlink>
            <w:r w:rsidRPr="009B122E">
              <w:rPr>
                <w:rFonts w:ascii="Times New Roman" w:hAnsi="Times New Roman" w:cs="Times New Roman"/>
                <w:i w:val="0"/>
                <w:color w:val="auto"/>
                <w:sz w:val="24"/>
                <w:szCs w:val="24"/>
                <w:lang w:val="ru-RU"/>
              </w:rPr>
              <w:t xml:space="preserve"> может иметь любой состав от чистого кварца до смеси органических соединений. Размер пылинок колеблется от 10 мкм до 0.1 мкм. Частички более 10 мкм (песчинки, пыльца) быстро оседают, пылинки размером от 0.2 мкм до 5 мкм - плавают в воздухе по несколько дней, аэрозоли величиной менее 0.1 мкм – ведут себя подобно газам. Таким образом, не от всякой пыли можно избавиться при помощи обычного пылесоса и мокрой тряпки. </w:t>
            </w:r>
          </w:p>
          <w:p w:rsidR="00C65974" w:rsidRPr="009B122E" w:rsidRDefault="00C65974" w:rsidP="00A24074">
            <w:pPr>
              <w:pStyle w:val="NormalWeb"/>
              <w:ind w:right="179" w:firstLine="400"/>
              <w:jc w:val="both"/>
              <w:rPr>
                <w:rFonts w:ascii="Times New Roman" w:hAnsi="Times New Roman" w:cs="Times New Roman"/>
                <w:i w:val="0"/>
                <w:color w:val="auto"/>
                <w:sz w:val="24"/>
                <w:szCs w:val="24"/>
                <w:lang w:val="ru-RU"/>
              </w:rPr>
            </w:pPr>
            <w:r>
              <w:rPr>
                <w:rFonts w:ascii="Times New Roman" w:hAnsi="Times New Roman" w:cs="Times New Roman"/>
                <w:i w:val="0"/>
                <w:color w:val="auto"/>
                <w:sz w:val="24"/>
                <w:szCs w:val="24"/>
                <w:lang w:val="ru-RU"/>
              </w:rPr>
              <w:t xml:space="preserve">Существует </w:t>
            </w:r>
            <w:r w:rsidRPr="009B122E">
              <w:rPr>
                <w:rFonts w:ascii="Times New Roman" w:hAnsi="Times New Roman" w:cs="Times New Roman"/>
                <w:i w:val="0"/>
                <w:color w:val="auto"/>
                <w:sz w:val="24"/>
                <w:szCs w:val="24"/>
                <w:lang w:val="ru-RU"/>
              </w:rPr>
              <w:t>еще один источник загрязнений – это сам человек, его любимые домашние животные и комнатные растения. На их долю приходится распространение вирусов и бактерий, а также спор грибов</w:t>
            </w:r>
            <w:r>
              <w:rPr>
                <w:rFonts w:ascii="Times New Roman" w:hAnsi="Times New Roman" w:cs="Times New Roman"/>
                <w:i w:val="0"/>
                <w:color w:val="auto"/>
                <w:sz w:val="24"/>
                <w:szCs w:val="24"/>
                <w:lang w:val="ru-RU"/>
              </w:rPr>
              <w:t>,</w:t>
            </w:r>
            <w:r w:rsidRPr="009B122E">
              <w:rPr>
                <w:rFonts w:ascii="Times New Roman" w:hAnsi="Times New Roman" w:cs="Times New Roman"/>
                <w:i w:val="0"/>
                <w:color w:val="auto"/>
                <w:sz w:val="24"/>
                <w:szCs w:val="24"/>
                <w:lang w:val="ru-RU"/>
              </w:rPr>
              <w:t xml:space="preserve"> т.е. плесени. Любопытно, что в нежилых помещениях вирусы и бактерии не живут. </w:t>
            </w:r>
          </w:p>
          <w:tbl>
            <w:tblPr>
              <w:tblW w:w="10080" w:type="dxa"/>
              <w:tblCellSpacing w:w="0" w:type="dxa"/>
              <w:tblLayout w:type="fixed"/>
              <w:tblCellMar>
                <w:left w:w="0" w:type="dxa"/>
                <w:right w:w="0" w:type="dxa"/>
              </w:tblCellMar>
              <w:tblLook w:val="0000"/>
            </w:tblPr>
            <w:tblGrid>
              <w:gridCol w:w="10080"/>
            </w:tblGrid>
            <w:tr w:rsidR="00C65974" w:rsidRPr="009B122E" w:rsidTr="00AD2630">
              <w:trPr>
                <w:tblCellSpacing w:w="0" w:type="dxa"/>
              </w:trPr>
              <w:tc>
                <w:tcPr>
                  <w:tcW w:w="5000" w:type="pct"/>
                  <w:vAlign w:val="center"/>
                </w:tcPr>
                <w:p w:rsidR="00C65974" w:rsidRPr="009B122E" w:rsidRDefault="00C65974" w:rsidP="00A24074">
                  <w:pPr>
                    <w:pStyle w:val="NormalWeb"/>
                    <w:ind w:right="179"/>
                    <w:jc w:val="both"/>
                    <w:rPr>
                      <w:rFonts w:ascii="Times New Roman" w:hAnsi="Times New Roman" w:cs="Times New Roman"/>
                      <w:b/>
                      <w:bCs/>
                      <w:i w:val="0"/>
                      <w:color w:val="auto"/>
                      <w:kern w:val="36"/>
                      <w:sz w:val="24"/>
                      <w:szCs w:val="24"/>
                    </w:rPr>
                  </w:pPr>
                  <w:r w:rsidRPr="009B122E">
                    <w:rPr>
                      <w:rFonts w:ascii="Times New Roman" w:hAnsi="Times New Roman" w:cs="Times New Roman"/>
                      <w:b/>
                      <w:bCs/>
                      <w:i w:val="0"/>
                      <w:color w:val="auto"/>
                      <w:kern w:val="36"/>
                      <w:sz w:val="24"/>
                      <w:szCs w:val="24"/>
                    </w:rPr>
                    <w:t>Пылевые клещи</w:t>
                  </w:r>
                </w:p>
              </w:tc>
            </w:tr>
            <w:tr w:rsidR="00C65974" w:rsidRPr="00A36D5F" w:rsidTr="00AD2630">
              <w:trPr>
                <w:tblCellSpacing w:w="0" w:type="dxa"/>
              </w:trPr>
              <w:tc>
                <w:tcPr>
                  <w:tcW w:w="5000" w:type="pct"/>
                </w:tcPr>
                <w:p w:rsidR="00C65974" w:rsidRPr="009B122E" w:rsidRDefault="00C65974" w:rsidP="00A24074">
                  <w:pPr>
                    <w:pStyle w:val="NormalWeb"/>
                    <w:ind w:right="179"/>
                    <w:jc w:val="both"/>
                    <w:rPr>
                      <w:rFonts w:ascii="Times New Roman" w:hAnsi="Times New Roman" w:cs="Times New Roman"/>
                      <w:i w:val="0"/>
                      <w:color w:val="auto"/>
                      <w:sz w:val="24"/>
                      <w:szCs w:val="24"/>
                      <w:lang w:val="ru-RU"/>
                    </w:rPr>
                  </w:pPr>
                  <w:r w:rsidRPr="009B122E">
                    <w:rPr>
                      <w:rStyle w:val="text"/>
                      <w:rFonts w:ascii="Times New Roman" w:hAnsi="Times New Roman" w:cs="Times New Roman"/>
                      <w:i w:val="0"/>
                      <w:color w:val="auto"/>
                      <w:sz w:val="24"/>
                      <w:szCs w:val="24"/>
                      <w:lang w:val="ru-RU"/>
                    </w:rPr>
                    <w:t xml:space="preserve">Современный пылесос представляет собой опасную "бактериальную бомбу" в квартире, ведь в его пылесборнике живет пыль. На основе тепла от двигателя и продолжительности накапливания клещи, плесневые грибки и бактерии размножаются в сотнях поколений. При включении пылесоса они выдуваются в воздух помещения. Типичный запах пылесоса, собственно говоря, является предупреждающим сигналом для нашей иммунной системы. И кто </w:t>
                  </w:r>
                  <w:r>
                    <w:rPr>
                      <w:rStyle w:val="text"/>
                      <w:rFonts w:ascii="Times New Roman" w:hAnsi="Times New Roman" w:cs="Times New Roman"/>
                      <w:i w:val="0"/>
                      <w:color w:val="auto"/>
                      <w:sz w:val="24"/>
                      <w:szCs w:val="24"/>
                      <w:lang w:val="ru-RU"/>
                    </w:rPr>
                    <w:t>в</w:t>
                  </w:r>
                  <w:r w:rsidRPr="009B122E">
                    <w:rPr>
                      <w:rStyle w:val="text"/>
                      <w:rFonts w:ascii="Times New Roman" w:hAnsi="Times New Roman" w:cs="Times New Roman"/>
                      <w:i w:val="0"/>
                      <w:color w:val="auto"/>
                      <w:sz w:val="24"/>
                      <w:szCs w:val="24"/>
                      <w:lang w:val="ru-RU"/>
                    </w:rPr>
                    <w:t xml:space="preserve">оспринимает этот запах, уже вдохнул колоссальное количество ядовитых грибков и бактерий. </w:t>
                  </w:r>
                </w:p>
                <w:p w:rsidR="00C65974" w:rsidRDefault="00C65974" w:rsidP="00A24074">
                  <w:pPr>
                    <w:pStyle w:val="NormalWeb"/>
                    <w:ind w:right="179"/>
                    <w:jc w:val="both"/>
                    <w:rPr>
                      <w:rFonts w:ascii="Times New Roman" w:hAnsi="Times New Roman" w:cs="Times New Roman"/>
                      <w:i w:val="0"/>
                      <w:noProof/>
                      <w:color w:val="auto"/>
                      <w:sz w:val="24"/>
                      <w:szCs w:val="24"/>
                      <w:lang w:val="ru-RU" w:eastAsia="ru-RU"/>
                    </w:rPr>
                  </w:pPr>
                  <w:r w:rsidRPr="009B122E">
                    <w:rPr>
                      <w:rFonts w:ascii="Times New Roman" w:hAnsi="Times New Roman" w:cs="Times New Roman"/>
                      <w:i w:val="0"/>
                      <w:color w:val="auto"/>
                      <w:sz w:val="24"/>
                      <w:szCs w:val="24"/>
                      <w:lang w:val="ru-RU"/>
                    </w:rPr>
                    <w:t>Единственным способом борьбы с расстройством здоровья и аллергией является удаление аллергенов из наших кварт</w:t>
                  </w:r>
                  <w:r>
                    <w:rPr>
                      <w:rFonts w:ascii="Times New Roman" w:hAnsi="Times New Roman" w:cs="Times New Roman"/>
                      <w:i w:val="0"/>
                      <w:color w:val="auto"/>
                      <w:sz w:val="24"/>
                      <w:szCs w:val="24"/>
                      <w:lang w:val="ru-RU"/>
                    </w:rPr>
                    <w:t xml:space="preserve">ир. </w:t>
                  </w:r>
                  <w:r w:rsidRPr="009B122E">
                    <w:rPr>
                      <w:rFonts w:ascii="Times New Roman" w:hAnsi="Times New Roman" w:cs="Times New Roman"/>
                      <w:i w:val="0"/>
                      <w:color w:val="auto"/>
                      <w:sz w:val="24"/>
                      <w:szCs w:val="24"/>
                      <w:lang w:val="ru-RU"/>
                    </w:rPr>
                    <w:t xml:space="preserve">Основной причиной аллергии, которую вызывает домашняя пыль, являются </w:t>
                  </w:r>
                  <w:r w:rsidRPr="009B122E">
                    <w:rPr>
                      <w:rStyle w:val="Strong"/>
                      <w:rFonts w:ascii="Times New Roman" w:hAnsi="Times New Roman"/>
                      <w:bCs/>
                      <w:i w:val="0"/>
                      <w:color w:val="auto"/>
                      <w:sz w:val="24"/>
                      <w:szCs w:val="24"/>
                      <w:lang w:val="ru-RU"/>
                    </w:rPr>
                    <w:t>пылевые клещи</w:t>
                  </w:r>
                  <w:r w:rsidRPr="009B122E">
                    <w:rPr>
                      <w:rFonts w:ascii="Times New Roman" w:hAnsi="Times New Roman" w:cs="Times New Roman"/>
                      <w:i w:val="0"/>
                      <w:color w:val="auto"/>
                      <w:sz w:val="24"/>
                      <w:szCs w:val="24"/>
                      <w:lang w:val="ru-RU"/>
                    </w:rPr>
                    <w:t>, по научному - дерматофагоиды ("пожиратели кожи")</w:t>
                  </w:r>
                  <w:r w:rsidRPr="009B122E">
                    <w:rPr>
                      <w:rFonts w:ascii="Times New Roman" w:hAnsi="Times New Roman" w:cs="Times New Roman"/>
                      <w:i w:val="0"/>
                      <w:color w:val="auto"/>
                      <w:sz w:val="24"/>
                      <w:szCs w:val="24"/>
                      <w:lang w:val="ru-RU"/>
                    </w:rPr>
                    <w:br/>
                  </w:r>
                  <w:r w:rsidRPr="00696FFA">
                    <w:rPr>
                      <w:rFonts w:ascii="Times New Roman" w:hAnsi="Times New Roman" w:cs="Times New Roman"/>
                      <w:i w:val="0"/>
                      <w:noProof/>
                      <w:color w:val="auto"/>
                      <w:sz w:val="24"/>
                      <w:szCs w:val="24"/>
                      <w:lang w:val="ru-RU" w:eastAsia="ru-RU"/>
                    </w:rPr>
                    <w:pict>
                      <v:shape id="Рисунок 1" o:spid="_x0000_i1031" type="#_x0000_t75" alt="Оснавная причина алергии" style="width:180pt;height:105pt;visibility:visible">
                        <v:imagedata r:id="rId14" o:title=""/>
                      </v:shape>
                    </w:pict>
                  </w:r>
                </w:p>
                <w:p w:rsidR="00C65974" w:rsidRPr="009B122E" w:rsidRDefault="00C65974" w:rsidP="00A24074">
                  <w:pPr>
                    <w:pStyle w:val="NormalWeb"/>
                    <w:ind w:right="179"/>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w:t>
                  </w:r>
                  <w:r w:rsidRPr="006F531A">
                    <w:rPr>
                      <w:lang w:val="ru-RU"/>
                    </w:rPr>
                    <w:t xml:space="preserve"> размер 0.2 - 0.3 </w:t>
                  </w:r>
                  <w:r w:rsidRPr="009B122E">
                    <w:rPr>
                      <w:rFonts w:ascii="Times New Roman" w:hAnsi="Times New Roman" w:cs="Times New Roman"/>
                      <w:i w:val="0"/>
                      <w:color w:val="auto"/>
                      <w:sz w:val="24"/>
                      <w:szCs w:val="24"/>
                      <w:lang w:val="ru-RU"/>
                    </w:rPr>
                    <w:t>мм- живут в натуральных и синтетических тканях всех видов.</w:t>
                  </w:r>
                  <w:r w:rsidRPr="009B122E">
                    <w:rPr>
                      <w:rFonts w:ascii="Times New Roman" w:hAnsi="Times New Roman" w:cs="Times New Roman"/>
                      <w:i w:val="0"/>
                      <w:color w:val="auto"/>
                      <w:sz w:val="24"/>
                      <w:szCs w:val="24"/>
                      <w:lang w:val="ru-RU"/>
                    </w:rPr>
                    <w:br/>
                    <w:t>- питаются кожным эпителием человека</w:t>
                  </w:r>
                  <w:r>
                    <w:rPr>
                      <w:rFonts w:ascii="Times New Roman" w:hAnsi="Times New Roman" w:cs="Times New Roman"/>
                      <w:i w:val="0"/>
                      <w:color w:val="auto"/>
                      <w:sz w:val="24"/>
                      <w:szCs w:val="24"/>
                      <w:lang w:val="ru-RU"/>
                    </w:rPr>
                    <w:t>,</w:t>
                  </w:r>
                  <w:r w:rsidRPr="009B122E">
                    <w:rPr>
                      <w:rFonts w:ascii="Times New Roman" w:hAnsi="Times New Roman" w:cs="Times New Roman"/>
                      <w:i w:val="0"/>
                      <w:color w:val="auto"/>
                      <w:sz w:val="24"/>
                      <w:szCs w:val="24"/>
                      <w:lang w:val="ru-RU"/>
                    </w:rPr>
                    <w:t xml:space="preserve"> лучше всего чувствуют себя при температуре 20-30 С и влажности 70-80%.</w:t>
                  </w:r>
                </w:p>
                <w:p w:rsidR="00C65974" w:rsidRPr="009B122E" w:rsidRDefault="00C65974" w:rsidP="00A24074">
                  <w:pPr>
                    <w:pStyle w:val="NormalWeb"/>
                    <w:ind w:right="179"/>
                    <w:jc w:val="both"/>
                    <w:rPr>
                      <w:rFonts w:ascii="Times New Roman" w:hAnsi="Times New Roman" w:cs="Times New Roman"/>
                      <w:i w:val="0"/>
                      <w:color w:val="auto"/>
                      <w:sz w:val="24"/>
                      <w:szCs w:val="24"/>
                      <w:lang w:val="ru-RU"/>
                    </w:rPr>
                  </w:pPr>
                  <w:r w:rsidRPr="009B122E">
                    <w:rPr>
                      <w:rFonts w:ascii="Times New Roman" w:hAnsi="Times New Roman" w:cs="Times New Roman"/>
                      <w:i w:val="0"/>
                      <w:color w:val="auto"/>
                      <w:sz w:val="24"/>
                      <w:szCs w:val="24"/>
                      <w:lang w:val="ru-RU"/>
                    </w:rPr>
                    <w:t>Клещи обитают, прежде всего в подушках, матрацах, покрывалах, диванах и т.п. Именно их экскременты диаметром около 30 микрон (т.е. тысячные доли миллиметра), содержащие антиген Р1, вызывают аллергию.</w:t>
                  </w:r>
                  <w:r>
                    <w:rPr>
                      <w:rFonts w:ascii="Times New Roman" w:hAnsi="Times New Roman" w:cs="Times New Roman"/>
                      <w:i w:val="0"/>
                      <w:color w:val="auto"/>
                      <w:sz w:val="24"/>
                      <w:szCs w:val="24"/>
                      <w:lang w:val="ru-RU"/>
                    </w:rPr>
                    <w:t xml:space="preserve"> </w:t>
                  </w:r>
                  <w:r w:rsidRPr="009B122E">
                    <w:rPr>
                      <w:rFonts w:ascii="Times New Roman" w:hAnsi="Times New Roman" w:cs="Times New Roman"/>
                      <w:i w:val="0"/>
                      <w:color w:val="auto"/>
                      <w:sz w:val="24"/>
                      <w:szCs w:val="24"/>
                      <w:lang w:val="ru-RU"/>
                    </w:rPr>
                    <w:t>По подсчетам специалистов воздух в наших домах загрязнен в 20-50 раз сильнее, чем на улице. Испарения от мебельных лаков, косметика, бытовая химия, формальдегид и домашняя пыль являются основными источниками загрязнения воздуха. Они являются причиной аллергии и многих болезней и могут способствовать возникновению злокачественных опухолей в организме человека.</w:t>
                  </w:r>
                </w:p>
              </w:tc>
            </w:tr>
          </w:tbl>
          <w:p w:rsidR="00C65974" w:rsidRPr="00410758" w:rsidRDefault="00C65974" w:rsidP="00A24074">
            <w:pPr>
              <w:ind w:right="179"/>
              <w:rPr>
                <w:i w:val="0"/>
                <w:sz w:val="24"/>
                <w:szCs w:val="24"/>
                <w:lang w:val="ru-RU"/>
              </w:rPr>
            </w:pPr>
            <w:r w:rsidRPr="00410758">
              <w:rPr>
                <w:i w:val="0"/>
                <w:sz w:val="24"/>
                <w:szCs w:val="24"/>
                <w:lang w:val="ru-RU"/>
              </w:rPr>
              <w:t>Мы исследовали пыль, принесенную из дома (со шкафа, из кухни, с комнатных цветов), а также собирали пыль при помощи «ловушек» в разных частях школьного здания.</w:t>
            </w:r>
          </w:p>
          <w:p w:rsidR="00C65974" w:rsidRPr="00410758" w:rsidRDefault="00C65974" w:rsidP="00410758">
            <w:pPr>
              <w:ind w:right="179"/>
              <w:rPr>
                <w:i w:val="0"/>
                <w:sz w:val="24"/>
                <w:szCs w:val="24"/>
                <w:lang w:val="ru-RU"/>
              </w:rPr>
            </w:pPr>
            <w:r w:rsidRPr="00410758">
              <w:rPr>
                <w:i w:val="0"/>
                <w:sz w:val="24"/>
                <w:szCs w:val="24"/>
                <w:lang w:val="ru-RU"/>
              </w:rPr>
              <w:t>Рассмотрев ее под микроскопом, мы выяснили, что пыль разнородна по составу, в ней видны остатки насекомых, микрочастички одежды, пыльца комнатных растений и т.д.</w:t>
            </w:r>
          </w:p>
          <w:p w:rsidR="00C65974" w:rsidRPr="00410758" w:rsidRDefault="00C65974" w:rsidP="00410758">
            <w:pPr>
              <w:ind w:right="179"/>
              <w:rPr>
                <w:i w:val="0"/>
                <w:sz w:val="24"/>
                <w:szCs w:val="24"/>
                <w:lang w:val="ru-RU"/>
              </w:rPr>
            </w:pPr>
            <w:r w:rsidRPr="00410758">
              <w:rPr>
                <w:i w:val="0"/>
                <w:sz w:val="24"/>
                <w:szCs w:val="24"/>
                <w:lang w:val="ru-RU"/>
              </w:rPr>
              <w:t>В школе наибольшее количество пыли обнаружено в коридоре второго этажа, т.к. там на переменах находятся младшие школьники. Количество пыли нигде не было очень большим, т.к. по нескольку раз в день в школе уборщицы моют пол. Это помогае</w:t>
            </w:r>
            <w:r>
              <w:rPr>
                <w:i w:val="0"/>
                <w:sz w:val="24"/>
                <w:szCs w:val="24"/>
                <w:lang w:val="ru-RU"/>
              </w:rPr>
              <w:t>т</w:t>
            </w:r>
            <w:r w:rsidRPr="00410758">
              <w:rPr>
                <w:i w:val="0"/>
                <w:sz w:val="24"/>
                <w:szCs w:val="24"/>
                <w:lang w:val="ru-RU"/>
              </w:rPr>
              <w:t xml:space="preserve"> воздуху оставаться достаточно чистым. Дома мы все тоже регулярно делаем влажную уборку, а после изучения состава пыли и ее вредных последствий мы будем делать ее еще чаще.</w:t>
            </w:r>
          </w:p>
          <w:p w:rsidR="00C65974" w:rsidRPr="0038418C" w:rsidRDefault="00C65974" w:rsidP="0038418C">
            <w:pPr>
              <w:rPr>
                <w:lang w:val="ru-RU"/>
              </w:rPr>
            </w:pPr>
          </w:p>
        </w:tc>
      </w:tr>
      <w:tr w:rsidR="00C65974" w:rsidRPr="001878CB" w:rsidTr="00B17455">
        <w:trPr>
          <w:trHeight w:val="3524"/>
          <w:tblCellSpacing w:w="0" w:type="dxa"/>
        </w:trPr>
        <w:tc>
          <w:tcPr>
            <w:tcW w:w="5000" w:type="pct"/>
          </w:tcPr>
          <w:p w:rsidR="00C65974" w:rsidRDefault="00C65974" w:rsidP="006970EA">
            <w:pPr>
              <w:pStyle w:val="NormalWeb"/>
              <w:ind w:right="-359"/>
              <w:jc w:val="both"/>
              <w:rPr>
                <w:rStyle w:val="chaptername1"/>
                <w:bCs/>
                <w:i w:val="0"/>
                <w:color w:val="auto"/>
                <w:sz w:val="24"/>
                <w:szCs w:val="24"/>
                <w:lang w:val="ru-RU"/>
              </w:rPr>
            </w:pPr>
          </w:p>
          <w:p w:rsidR="00C65974" w:rsidRPr="009B122E" w:rsidRDefault="00C65974" w:rsidP="006970EA">
            <w:pPr>
              <w:pStyle w:val="NormalWeb"/>
              <w:ind w:right="-359"/>
              <w:jc w:val="both"/>
              <w:rPr>
                <w:rFonts w:ascii="Times New Roman" w:hAnsi="Times New Roman" w:cs="Times New Roman"/>
                <w:i w:val="0"/>
                <w:color w:val="auto"/>
                <w:sz w:val="24"/>
                <w:szCs w:val="24"/>
                <w:lang w:val="ru-RU"/>
              </w:rPr>
            </w:pPr>
            <w:r w:rsidRPr="00696FFA">
              <w:rPr>
                <w:rStyle w:val="chaptername1"/>
                <w:bCs/>
                <w:i w:val="0"/>
                <w:color w:val="auto"/>
                <w:sz w:val="24"/>
                <w:szCs w:val="24"/>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510.75pt;height:36pt" fillcolor="#369" stroked="f">
                  <v:shadow on="t" color="#b2b2b2" opacity="52429f" offset="3pt"/>
                  <v:textpath style="font-family:&quot;Times New Roman&quot;;v-text-kern:t" trim="t" fitpath="t" string="исследование пыли под микроскопом"/>
                </v:shape>
              </w:pict>
            </w:r>
            <w:r w:rsidRPr="009B122E">
              <w:rPr>
                <w:rStyle w:val="chaptername1"/>
                <w:bCs/>
                <w:i w:val="0"/>
                <w:color w:val="auto"/>
                <w:sz w:val="24"/>
                <w:szCs w:val="24"/>
                <w:lang w:val="ru-RU"/>
              </w:rPr>
              <w:t xml:space="preserve">                                   </w:t>
            </w:r>
            <w:r w:rsidRPr="00696FFA">
              <w:rPr>
                <w:rStyle w:val="chaptername1"/>
                <w:bCs/>
                <w:i w:val="0"/>
                <w:color w:val="auto"/>
                <w:sz w:val="24"/>
                <w:szCs w:val="24"/>
                <w:lang w:val="ru-RU"/>
              </w:rPr>
              <w:pict>
                <v:shape id="_x0000_i1033" type="#_x0000_t75" style="width:526.5pt;height:681pt">
                  <v:imagedata r:id="rId15" o:title=""/>
                </v:shape>
              </w:pict>
            </w:r>
          </w:p>
          <w:p w:rsidR="00C65974" w:rsidRPr="0038418C" w:rsidRDefault="00C65974" w:rsidP="006F531A">
            <w:pPr>
              <w:pStyle w:val="NormalWeb"/>
              <w:ind w:right="-28" w:firstLine="400"/>
              <w:jc w:val="both"/>
              <w:rPr>
                <w:rFonts w:ascii="Times New Roman" w:hAnsi="Times New Roman" w:cs="Times New Roman"/>
                <w:i w:val="0"/>
                <w:color w:val="FF00FF"/>
                <w:sz w:val="24"/>
                <w:szCs w:val="24"/>
                <w:lang w:val="ru-RU"/>
              </w:rPr>
            </w:pPr>
            <w:r w:rsidRPr="0038418C">
              <w:rPr>
                <w:rFonts w:ascii="Times New Roman" w:hAnsi="Times New Roman" w:cs="Times New Roman"/>
                <w:i w:val="0"/>
                <w:color w:val="FF00FF"/>
                <w:sz w:val="24"/>
                <w:szCs w:val="24"/>
                <w:lang w:val="ru-RU"/>
              </w:rPr>
              <w:t xml:space="preserve"> </w:t>
            </w:r>
          </w:p>
        </w:tc>
      </w:tr>
      <w:tr w:rsidR="00C65974" w:rsidRPr="001878CB" w:rsidTr="00B17455">
        <w:trPr>
          <w:tblCellSpacing w:w="0" w:type="dxa"/>
        </w:trPr>
        <w:tc>
          <w:tcPr>
            <w:tcW w:w="5000" w:type="pct"/>
          </w:tcPr>
          <w:p w:rsidR="00C65974" w:rsidRDefault="00C65974" w:rsidP="009B122E">
            <w:pPr>
              <w:pStyle w:val="NormalWeb"/>
              <w:tabs>
                <w:tab w:val="left" w:pos="10920"/>
              </w:tabs>
              <w:ind w:right="119"/>
              <w:jc w:val="both"/>
              <w:rPr>
                <w:rFonts w:ascii="Times New Roman" w:hAnsi="Times New Roman" w:cs="Times New Roman"/>
                <w:i w:val="0"/>
                <w:color w:val="auto"/>
                <w:sz w:val="24"/>
                <w:szCs w:val="24"/>
                <w:lang w:val="ru-RU"/>
              </w:rPr>
            </w:pPr>
            <w:r w:rsidRPr="00696FFA">
              <w:rPr>
                <w:rFonts w:ascii="Times New Roman" w:hAnsi="Times New Roman" w:cs="Times New Roman"/>
                <w:i w:val="0"/>
                <w:color w:val="auto"/>
                <w:sz w:val="24"/>
                <w:szCs w:val="24"/>
                <w:lang w:val="ru-RU"/>
              </w:rPr>
              <w:pict>
                <v:shape id="_x0000_i1034" type="#_x0000_t136" style="width:511.5pt;height:38.25pt" fillcolor="#936" strokecolor="blue">
                  <v:shadow on="t" color="#b2b2b2" opacity="52429f" offset="3pt"/>
                  <v:textpath style="font-family:&quot;Times New Roman&quot;;v-text-kern:t" trim="t" fitpath="t" string="&quot;Холодно! Но машины считать нужно&quot;"/>
                </v:shape>
              </w:pict>
            </w:r>
          </w:p>
          <w:p w:rsidR="00C65974" w:rsidRPr="009B122E" w:rsidRDefault="00C65974" w:rsidP="007E6C0D">
            <w:pPr>
              <w:pStyle w:val="NormalWeb"/>
              <w:tabs>
                <w:tab w:val="left" w:pos="10920"/>
              </w:tabs>
              <w:ind w:right="119"/>
              <w:jc w:val="center"/>
              <w:rPr>
                <w:rFonts w:ascii="Times New Roman" w:hAnsi="Times New Roman" w:cs="Times New Roman"/>
                <w:i w:val="0"/>
                <w:color w:val="auto"/>
                <w:sz w:val="24"/>
                <w:szCs w:val="24"/>
                <w:lang w:val="ru-RU"/>
              </w:rPr>
            </w:pPr>
            <w:r w:rsidRPr="00696FFA">
              <w:rPr>
                <w:rFonts w:ascii="Times New Roman" w:hAnsi="Times New Roman" w:cs="Times New Roman"/>
                <w:i w:val="0"/>
                <w:color w:val="auto"/>
                <w:sz w:val="24"/>
                <w:szCs w:val="24"/>
                <w:lang w:val="ru-RU"/>
              </w:rPr>
              <w:pict>
                <v:shape id="_x0000_i1035" type="#_x0000_t136" style="width:432.75pt;height:27.75pt" fillcolor="#0cf" stroked="f">
                  <v:shadow on="t" color="#b2b2b2" opacity="52429f" offset="3pt"/>
                  <v:textpath style="font-family:&quot;Times New Roman&quot;;font-style:italic;v-text-kern:t" trim="t" fitpath="t" string="их оказалось не много, а очень много"/>
                </v:shape>
              </w:pict>
            </w:r>
          </w:p>
        </w:tc>
      </w:tr>
      <w:tr w:rsidR="00C65974" w:rsidRPr="0038418C" w:rsidTr="00B17455">
        <w:trPr>
          <w:trHeight w:val="11220"/>
          <w:tblCellSpacing w:w="0" w:type="dxa"/>
        </w:trPr>
        <w:tc>
          <w:tcPr>
            <w:tcW w:w="5000" w:type="pct"/>
          </w:tcPr>
          <w:p w:rsidR="00C65974" w:rsidRPr="0038418C" w:rsidRDefault="00C65974" w:rsidP="009B122E">
            <w:pPr>
              <w:pStyle w:val="NormalWeb"/>
              <w:tabs>
                <w:tab w:val="left" w:pos="11040"/>
              </w:tabs>
              <w:ind w:right="121" w:firstLine="400"/>
              <w:jc w:val="both"/>
              <w:rPr>
                <w:rFonts w:ascii="Times New Roman" w:hAnsi="Times New Roman" w:cs="Times New Roman"/>
                <w:i w:val="0"/>
                <w:color w:val="auto"/>
                <w:sz w:val="24"/>
                <w:szCs w:val="24"/>
                <w:lang w:val="ru-RU"/>
              </w:rPr>
            </w:pPr>
            <w:r w:rsidRPr="00696FFA">
              <w:rPr>
                <w:rFonts w:ascii="Times New Roman" w:hAnsi="Times New Roman" w:cs="Times New Roman"/>
                <w:i w:val="0"/>
                <w:color w:val="auto"/>
                <w:sz w:val="24"/>
                <w:szCs w:val="24"/>
                <w:lang w:val="ru-RU"/>
              </w:rPr>
              <w:pict>
                <v:shape id="_x0000_i1036" type="#_x0000_t75" style="width:489.75pt;height:633.75pt">
                  <v:imagedata r:id="rId16" o:title=""/>
                </v:shape>
              </w:pict>
            </w:r>
          </w:p>
        </w:tc>
      </w:tr>
    </w:tbl>
    <w:p w:rsidR="00C65974" w:rsidRPr="0038418C" w:rsidRDefault="00C65974" w:rsidP="0036634B">
      <w:pPr>
        <w:jc w:val="center"/>
        <w:rPr>
          <w:sz w:val="24"/>
          <w:szCs w:val="24"/>
          <w:lang w:val="ru-RU"/>
        </w:rPr>
      </w:pPr>
      <w:r w:rsidRPr="00696FFA">
        <w:rPr>
          <w:i w:val="0"/>
          <w:sz w:val="24"/>
          <w:szCs w:val="24"/>
          <w:lang w:val="ru-RU"/>
        </w:rPr>
        <w:pict>
          <v:shape id="_x0000_i1037" type="#_x0000_t136" style="width:510pt;height:27pt" fillcolor="lime">
            <v:shadow on="t" opacity="52429f"/>
            <v:textpath style="font-family:&quot;Arial&quot;;font-style:italic;v-text-kern:t" trim="t" fitpath="t" string="обработка результатов исследований"/>
          </v:shape>
        </w:pict>
      </w:r>
    </w:p>
    <w:p w:rsidR="00C65974" w:rsidRDefault="00C65974" w:rsidP="00175E8C">
      <w:pPr>
        <w:pStyle w:val="NormalWeb"/>
        <w:rPr>
          <w:rFonts w:ascii="Times New Roman" w:hAnsi="Times New Roman" w:cs="Times New Roman"/>
          <w:sz w:val="24"/>
          <w:szCs w:val="24"/>
          <w:lang w:val="ru-RU"/>
        </w:rPr>
      </w:pPr>
      <w:r w:rsidRPr="00696FFA">
        <w:rPr>
          <w:rFonts w:ascii="Times New Roman" w:hAnsi="Times New Roman" w:cs="Times New Roman"/>
          <w:sz w:val="24"/>
          <w:szCs w:val="24"/>
          <w:lang w:val="ru-RU"/>
        </w:rPr>
        <w:pict>
          <v:shape id="_x0000_i1038" type="#_x0000_t136" style="width:496.5pt;height:44.25pt" fillcolor="#b2b2b2" strokecolor="#33c" strokeweight="1pt">
            <v:fill opacity=".5"/>
            <v:shadow on="t" color="#99f" offset="3pt"/>
            <v:textpath style="font-family:&quot;Arial&quot;;v-text-kern:t" trim="t" fitpath="t" string="прислушайтесь к нашим советам"/>
          </v:shape>
        </w:pict>
      </w:r>
    </w:p>
    <w:p w:rsidR="00C65974" w:rsidRDefault="00C65974" w:rsidP="00175E8C">
      <w:pPr>
        <w:pStyle w:val="NormalWeb"/>
        <w:rPr>
          <w:rFonts w:ascii="Times New Roman" w:hAnsi="Times New Roman" w:cs="Times New Roman"/>
          <w:sz w:val="24"/>
          <w:szCs w:val="24"/>
          <w:lang w:val="ru-RU"/>
        </w:rPr>
      </w:pPr>
    </w:p>
    <w:p w:rsidR="00C65974" w:rsidRPr="000F115C" w:rsidRDefault="00C65974" w:rsidP="000F115C">
      <w:pPr>
        <w:pStyle w:val="NormalWeb"/>
        <w:numPr>
          <w:ilvl w:val="0"/>
          <w:numId w:val="23"/>
        </w:numPr>
        <w:rPr>
          <w:rFonts w:ascii="Times New Roman" w:hAnsi="Times New Roman" w:cs="Times New Roman"/>
          <w:sz w:val="32"/>
          <w:szCs w:val="32"/>
          <w:lang w:val="ru-RU"/>
        </w:rPr>
      </w:pPr>
      <w:r w:rsidRPr="000F115C">
        <w:rPr>
          <w:rFonts w:ascii="Times New Roman" w:hAnsi="Times New Roman" w:cs="Times New Roman"/>
          <w:sz w:val="32"/>
          <w:szCs w:val="32"/>
          <w:lang w:val="ru-RU"/>
        </w:rPr>
        <w:t xml:space="preserve">Не разрешайте под окнами вашего дома прогревать двигатели автомобилей (особенно длительное время) - все токсичные вещества, все канцерогены поступают к вам в квартиру, ими дышат ваши дети. </w:t>
      </w:r>
    </w:p>
    <w:p w:rsidR="00C65974" w:rsidRPr="000F115C" w:rsidRDefault="00C65974" w:rsidP="000F115C">
      <w:pPr>
        <w:pStyle w:val="NormalWeb"/>
        <w:rPr>
          <w:rFonts w:ascii="Times New Roman" w:hAnsi="Times New Roman" w:cs="Times New Roman"/>
          <w:sz w:val="32"/>
          <w:szCs w:val="32"/>
          <w:lang w:val="ru-RU"/>
        </w:rPr>
      </w:pPr>
    </w:p>
    <w:p w:rsidR="00C65974" w:rsidRPr="000F115C" w:rsidRDefault="00C65974" w:rsidP="000F115C">
      <w:pPr>
        <w:pStyle w:val="NormalWeb"/>
        <w:numPr>
          <w:ilvl w:val="0"/>
          <w:numId w:val="23"/>
        </w:numPr>
        <w:rPr>
          <w:rFonts w:ascii="Times New Roman" w:hAnsi="Times New Roman" w:cs="Times New Roman"/>
          <w:sz w:val="32"/>
          <w:szCs w:val="32"/>
          <w:lang w:val="ru-RU"/>
        </w:rPr>
      </w:pPr>
      <w:r w:rsidRPr="000F115C">
        <w:rPr>
          <w:rFonts w:ascii="Times New Roman" w:hAnsi="Times New Roman" w:cs="Times New Roman"/>
          <w:sz w:val="32"/>
          <w:szCs w:val="32"/>
          <w:lang w:val="ru-RU"/>
        </w:rPr>
        <w:t>Старайтесь не гулять и уж во всяком случае</w:t>
      </w:r>
      <w:r>
        <w:rPr>
          <w:rFonts w:ascii="Times New Roman" w:hAnsi="Times New Roman" w:cs="Times New Roman"/>
          <w:sz w:val="32"/>
          <w:szCs w:val="32"/>
          <w:lang w:val="ru-RU"/>
        </w:rPr>
        <w:t>,</w:t>
      </w:r>
      <w:r w:rsidRPr="000F115C">
        <w:rPr>
          <w:rFonts w:ascii="Times New Roman" w:hAnsi="Times New Roman" w:cs="Times New Roman"/>
          <w:sz w:val="32"/>
          <w:szCs w:val="32"/>
          <w:lang w:val="ru-RU"/>
        </w:rPr>
        <w:t xml:space="preserve"> не бегайте (трусцой, для здоровья!) по улицам с</w:t>
      </w:r>
      <w:r>
        <w:rPr>
          <w:rFonts w:ascii="Times New Roman" w:hAnsi="Times New Roman" w:cs="Times New Roman"/>
          <w:sz w:val="32"/>
          <w:szCs w:val="32"/>
          <w:lang w:val="ru-RU"/>
        </w:rPr>
        <w:t xml:space="preserve"> интенсивным </w:t>
      </w:r>
      <w:r w:rsidRPr="000F115C">
        <w:rPr>
          <w:rFonts w:ascii="Times New Roman" w:hAnsi="Times New Roman" w:cs="Times New Roman"/>
          <w:sz w:val="32"/>
          <w:szCs w:val="32"/>
          <w:lang w:val="ru-RU"/>
        </w:rPr>
        <w:t xml:space="preserve"> автотранспортным движением. </w:t>
      </w:r>
    </w:p>
    <w:p w:rsidR="00C65974" w:rsidRPr="000F115C" w:rsidRDefault="00C65974" w:rsidP="000F115C">
      <w:pPr>
        <w:pStyle w:val="NormalWeb"/>
        <w:rPr>
          <w:rFonts w:ascii="Times New Roman" w:hAnsi="Times New Roman" w:cs="Times New Roman"/>
          <w:sz w:val="32"/>
          <w:szCs w:val="32"/>
          <w:lang w:val="ru-RU"/>
        </w:rPr>
      </w:pPr>
    </w:p>
    <w:p w:rsidR="00C65974" w:rsidRPr="000F115C" w:rsidRDefault="00C65974" w:rsidP="000F115C">
      <w:pPr>
        <w:pStyle w:val="NormalWeb"/>
        <w:numPr>
          <w:ilvl w:val="0"/>
          <w:numId w:val="23"/>
        </w:numPr>
        <w:rPr>
          <w:rFonts w:ascii="Times New Roman" w:hAnsi="Times New Roman" w:cs="Times New Roman"/>
          <w:sz w:val="32"/>
          <w:szCs w:val="32"/>
          <w:lang w:val="ru-RU"/>
        </w:rPr>
      </w:pPr>
      <w:r w:rsidRPr="000F115C">
        <w:rPr>
          <w:rFonts w:ascii="Times New Roman" w:hAnsi="Times New Roman" w:cs="Times New Roman"/>
          <w:sz w:val="32"/>
          <w:szCs w:val="32"/>
          <w:lang w:val="ru-RU"/>
        </w:rPr>
        <w:t xml:space="preserve">Мамы! Не гуляйте с детьми по улицам с интенсивным движением транспорта. Обратите внимание на то, что, когда вы везете своих детей в колясочках по тротуарам улиц, выхлопные газы от проезжающих автобусов и автомобилей поступают прямо в зону дыхания ребенка. Это очень опасно! Возьмите его на руки, отойдите подальше от края тротуара, не превращайте своего ребенка в подопытное существо, на котором изучается действие токсичных выбросов автобусных и автомобильных двигателей. </w:t>
      </w:r>
    </w:p>
    <w:p w:rsidR="00C65974" w:rsidRPr="000F115C" w:rsidRDefault="00C65974" w:rsidP="000F115C">
      <w:pPr>
        <w:pStyle w:val="NormalWeb"/>
        <w:rPr>
          <w:rFonts w:ascii="Times New Roman" w:hAnsi="Times New Roman" w:cs="Times New Roman"/>
          <w:sz w:val="32"/>
          <w:szCs w:val="32"/>
          <w:lang w:val="ru-RU"/>
        </w:rPr>
      </w:pPr>
    </w:p>
    <w:p w:rsidR="00C65974" w:rsidRPr="000F115C" w:rsidRDefault="00C65974" w:rsidP="000F115C">
      <w:pPr>
        <w:pStyle w:val="NormalWeb"/>
        <w:ind w:left="360"/>
        <w:rPr>
          <w:rFonts w:ascii="Times New Roman" w:hAnsi="Times New Roman" w:cs="Times New Roman"/>
          <w:sz w:val="32"/>
          <w:szCs w:val="32"/>
          <w:lang w:val="ru-RU"/>
        </w:rPr>
      </w:pPr>
    </w:p>
    <w:p w:rsidR="00C65974" w:rsidRPr="00B95144" w:rsidRDefault="00C65974" w:rsidP="007E6C0D">
      <w:pPr>
        <w:numPr>
          <w:ilvl w:val="0"/>
          <w:numId w:val="23"/>
        </w:numPr>
        <w:jc w:val="both"/>
        <w:rPr>
          <w:b/>
          <w:sz w:val="24"/>
          <w:szCs w:val="24"/>
          <w:lang w:val="ru-RU"/>
        </w:rPr>
      </w:pPr>
      <w:r w:rsidRPr="000F115C">
        <w:rPr>
          <w:sz w:val="32"/>
          <w:szCs w:val="32"/>
          <w:lang w:val="ru-RU"/>
        </w:rPr>
        <w:t xml:space="preserve">Если окна вашей квартиры выходят на улицу с интенсивным движением транспорта, а расстояние от окон до проезжей части невелико (еще хуже, если у вас под окнами перекресток), не поленитесь, найдите возможность посадить на клочке земли, отделяющем вас от дороги, побольше кустов, деревьев, чтобы они в несколько ярусов защищали дом от выхлопных газов автомобилей. </w:t>
      </w:r>
    </w:p>
    <w:p w:rsidR="00C65974" w:rsidRDefault="00C65974" w:rsidP="006970EA">
      <w:pPr>
        <w:jc w:val="center"/>
        <w:rPr>
          <w:b/>
          <w:sz w:val="24"/>
          <w:szCs w:val="24"/>
          <w:lang w:val="ru-RU"/>
        </w:rPr>
      </w:pPr>
    </w:p>
    <w:p w:rsidR="00C65974" w:rsidRDefault="00C65974" w:rsidP="006970EA">
      <w:pPr>
        <w:jc w:val="center"/>
        <w:rPr>
          <w:b/>
          <w:sz w:val="24"/>
          <w:szCs w:val="24"/>
          <w:lang w:val="ru-RU"/>
        </w:rPr>
      </w:pPr>
    </w:p>
    <w:p w:rsidR="00C65974" w:rsidRDefault="00C65974" w:rsidP="006970EA">
      <w:pPr>
        <w:jc w:val="center"/>
        <w:rPr>
          <w:b/>
          <w:sz w:val="24"/>
          <w:szCs w:val="24"/>
          <w:lang w:val="ru-RU"/>
        </w:rPr>
      </w:pPr>
    </w:p>
    <w:p w:rsidR="00C65974" w:rsidRDefault="00C65974" w:rsidP="006970EA">
      <w:pPr>
        <w:jc w:val="center"/>
        <w:rPr>
          <w:b/>
          <w:sz w:val="24"/>
          <w:szCs w:val="24"/>
          <w:lang w:val="ru-RU"/>
        </w:rPr>
      </w:pPr>
    </w:p>
    <w:p w:rsidR="00C65974" w:rsidRPr="00B17455" w:rsidRDefault="00C65974" w:rsidP="006970EA">
      <w:pPr>
        <w:jc w:val="center"/>
        <w:rPr>
          <w:b/>
          <w:sz w:val="28"/>
          <w:szCs w:val="28"/>
        </w:rPr>
      </w:pPr>
      <w:r w:rsidRPr="00B17455">
        <w:rPr>
          <w:b/>
          <w:sz w:val="28"/>
          <w:szCs w:val="28"/>
        </w:rPr>
        <w:t>Литература</w:t>
      </w:r>
    </w:p>
    <w:p w:rsidR="00C65974" w:rsidRDefault="00C65974" w:rsidP="006970EA">
      <w:pPr>
        <w:jc w:val="center"/>
        <w:rPr>
          <w:b/>
          <w:sz w:val="24"/>
          <w:szCs w:val="24"/>
        </w:rPr>
      </w:pPr>
    </w:p>
    <w:p w:rsidR="00C65974" w:rsidRDefault="00C65974" w:rsidP="006970EA">
      <w:pPr>
        <w:jc w:val="center"/>
        <w:rPr>
          <w:b/>
          <w:sz w:val="24"/>
          <w:szCs w:val="24"/>
        </w:rPr>
      </w:pP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№7 2006</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№3 2004</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№5 2000</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№4 2001</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№3 2000</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№1 2007</w:t>
      </w:r>
      <w:r>
        <w:rPr>
          <w:i w:val="0"/>
          <w:sz w:val="24"/>
          <w:szCs w:val="24"/>
          <w:lang w:val="ru-RU"/>
        </w:rPr>
        <w:t>.</w:t>
      </w:r>
    </w:p>
    <w:p w:rsidR="00C65974" w:rsidRPr="006A652C" w:rsidRDefault="00C65974" w:rsidP="001D36E6">
      <w:pPr>
        <w:widowControl w:val="0"/>
        <w:numPr>
          <w:ilvl w:val="0"/>
          <w:numId w:val="25"/>
        </w:numPr>
        <w:autoSpaceDE w:val="0"/>
        <w:autoSpaceDN w:val="0"/>
        <w:adjustRightInd w:val="0"/>
        <w:spacing w:after="0" w:line="360" w:lineRule="auto"/>
        <w:jc w:val="both"/>
        <w:rPr>
          <w:i w:val="0"/>
          <w:sz w:val="24"/>
          <w:szCs w:val="24"/>
        </w:rPr>
      </w:pPr>
      <w:r>
        <w:rPr>
          <w:i w:val="0"/>
          <w:sz w:val="24"/>
          <w:szCs w:val="24"/>
          <w:lang w:val="ru-RU"/>
        </w:rPr>
        <w:t>Журнал «</w:t>
      </w:r>
      <w:r w:rsidRPr="006A652C">
        <w:rPr>
          <w:i w:val="0"/>
          <w:sz w:val="24"/>
          <w:szCs w:val="24"/>
        </w:rPr>
        <w:t>Биология в школе</w:t>
      </w:r>
      <w:r>
        <w:rPr>
          <w:i w:val="0"/>
          <w:sz w:val="24"/>
          <w:szCs w:val="24"/>
          <w:lang w:val="ru-RU"/>
        </w:rPr>
        <w:t>»</w:t>
      </w:r>
      <w:r w:rsidRPr="006A652C">
        <w:rPr>
          <w:i w:val="0"/>
          <w:sz w:val="24"/>
          <w:szCs w:val="24"/>
        </w:rPr>
        <w:t xml:space="preserve"> №6 2006</w:t>
      </w:r>
      <w:r>
        <w:rPr>
          <w:i w:val="0"/>
          <w:sz w:val="24"/>
          <w:szCs w:val="24"/>
          <w:lang w:val="ru-RU"/>
        </w:rPr>
        <w:t>.</w:t>
      </w:r>
    </w:p>
    <w:p w:rsidR="00C65974" w:rsidRPr="006A652C" w:rsidRDefault="00C65974" w:rsidP="001D36E6">
      <w:pPr>
        <w:pStyle w:val="NormalWeb"/>
        <w:numPr>
          <w:ilvl w:val="0"/>
          <w:numId w:val="25"/>
        </w:numPr>
        <w:spacing w:line="360" w:lineRule="auto"/>
        <w:rPr>
          <w:i w:val="0"/>
          <w:sz w:val="24"/>
          <w:szCs w:val="24"/>
          <w:lang w:val="ru-RU"/>
        </w:rPr>
      </w:pPr>
      <w:r>
        <w:rPr>
          <w:rFonts w:ascii="Times New Roman" w:hAnsi="Times New Roman" w:cs="Times New Roman"/>
          <w:i w:val="0"/>
          <w:sz w:val="24"/>
          <w:szCs w:val="24"/>
          <w:lang w:val="ru-RU"/>
        </w:rPr>
        <w:t>Журнал «</w:t>
      </w:r>
      <w:r w:rsidRPr="006A652C">
        <w:rPr>
          <w:rFonts w:ascii="Times New Roman" w:hAnsi="Times New Roman" w:cs="Times New Roman"/>
          <w:i w:val="0"/>
          <w:sz w:val="24"/>
          <w:szCs w:val="24"/>
          <w:lang w:val="ru-RU"/>
        </w:rPr>
        <w:t>Биология в школе</w:t>
      </w:r>
      <w:r>
        <w:rPr>
          <w:rFonts w:ascii="Times New Roman" w:hAnsi="Times New Roman" w:cs="Times New Roman"/>
          <w:i w:val="0"/>
          <w:sz w:val="24"/>
          <w:szCs w:val="24"/>
          <w:lang w:val="ru-RU"/>
        </w:rPr>
        <w:t>»</w:t>
      </w:r>
      <w:r w:rsidRPr="006A652C">
        <w:rPr>
          <w:rFonts w:ascii="Times New Roman" w:hAnsi="Times New Roman" w:cs="Times New Roman"/>
          <w:i w:val="0"/>
          <w:sz w:val="24"/>
          <w:szCs w:val="24"/>
          <w:lang w:val="ru-RU"/>
        </w:rPr>
        <w:t xml:space="preserve"> №4 2006</w:t>
      </w:r>
      <w:r>
        <w:rPr>
          <w:rFonts w:ascii="Times New Roman" w:hAnsi="Times New Roman" w:cs="Times New Roman"/>
          <w:i w:val="0"/>
          <w:sz w:val="24"/>
          <w:szCs w:val="24"/>
          <w:lang w:val="ru-RU"/>
        </w:rPr>
        <w:t>.</w:t>
      </w:r>
      <w:r w:rsidRPr="006A652C">
        <w:rPr>
          <w:i w:val="0"/>
          <w:sz w:val="24"/>
          <w:szCs w:val="24"/>
          <w:lang w:val="ru-RU"/>
        </w:rPr>
        <w:t xml:space="preserve">  </w:t>
      </w:r>
    </w:p>
    <w:p w:rsidR="00C65974" w:rsidRPr="006A652C" w:rsidRDefault="00C65974" w:rsidP="001D36E6">
      <w:pPr>
        <w:pStyle w:val="NormalWeb"/>
        <w:numPr>
          <w:ilvl w:val="0"/>
          <w:numId w:val="25"/>
        </w:numPr>
        <w:spacing w:line="360" w:lineRule="auto"/>
        <w:rPr>
          <w:i w:val="0"/>
          <w:sz w:val="24"/>
          <w:szCs w:val="24"/>
          <w:lang w:val="ru-RU"/>
        </w:rPr>
      </w:pPr>
      <w:r w:rsidRPr="006A652C">
        <w:rPr>
          <w:i w:val="0"/>
          <w:sz w:val="24"/>
          <w:szCs w:val="24"/>
        </w:rPr>
        <w:t>http</w:t>
      </w:r>
      <w:r w:rsidRPr="006A652C">
        <w:rPr>
          <w:i w:val="0"/>
          <w:sz w:val="24"/>
          <w:szCs w:val="24"/>
          <w:lang w:val="ru-RU"/>
        </w:rPr>
        <w:t>://</w:t>
      </w:r>
      <w:r w:rsidRPr="006A652C">
        <w:rPr>
          <w:i w:val="0"/>
          <w:sz w:val="24"/>
          <w:szCs w:val="24"/>
        </w:rPr>
        <w:t>www</w:t>
      </w:r>
      <w:r w:rsidRPr="006A652C">
        <w:rPr>
          <w:i w:val="0"/>
          <w:sz w:val="24"/>
          <w:szCs w:val="24"/>
          <w:lang w:val="ru-RU"/>
        </w:rPr>
        <w:t>.</w:t>
      </w:r>
      <w:r w:rsidRPr="006A652C">
        <w:rPr>
          <w:i w:val="0"/>
          <w:sz w:val="24"/>
          <w:szCs w:val="24"/>
        </w:rPr>
        <w:t>priroda</w:t>
      </w:r>
      <w:r w:rsidRPr="006A652C">
        <w:rPr>
          <w:i w:val="0"/>
          <w:sz w:val="24"/>
          <w:szCs w:val="24"/>
          <w:lang w:val="ru-RU"/>
        </w:rPr>
        <w:t>.</w:t>
      </w:r>
      <w:r w:rsidRPr="006A652C">
        <w:rPr>
          <w:i w:val="0"/>
          <w:sz w:val="24"/>
          <w:szCs w:val="24"/>
        </w:rPr>
        <w:t>kurganobl</w:t>
      </w:r>
      <w:r w:rsidRPr="006A652C">
        <w:rPr>
          <w:i w:val="0"/>
          <w:sz w:val="24"/>
          <w:szCs w:val="24"/>
          <w:lang w:val="ru-RU"/>
        </w:rPr>
        <w:t>.</w:t>
      </w:r>
      <w:r w:rsidRPr="006A652C">
        <w:rPr>
          <w:i w:val="0"/>
          <w:sz w:val="24"/>
          <w:szCs w:val="24"/>
        </w:rPr>
        <w:t>ru</w:t>
      </w:r>
      <w:r w:rsidRPr="006A652C">
        <w:rPr>
          <w:i w:val="0"/>
          <w:sz w:val="24"/>
          <w:szCs w:val="24"/>
          <w:lang w:val="ru-RU"/>
        </w:rPr>
        <w:t>/3745.</w:t>
      </w:r>
      <w:r w:rsidRPr="006A652C">
        <w:rPr>
          <w:i w:val="0"/>
          <w:sz w:val="24"/>
          <w:szCs w:val="24"/>
        </w:rPr>
        <w:t>html</w:t>
      </w:r>
    </w:p>
    <w:p w:rsidR="00C65974" w:rsidRPr="006A652C" w:rsidRDefault="00C65974" w:rsidP="001D36E6">
      <w:pPr>
        <w:pStyle w:val="NormalWeb"/>
        <w:spacing w:line="360" w:lineRule="auto"/>
        <w:ind w:left="360"/>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p w:rsidR="00C65974" w:rsidRDefault="00C65974" w:rsidP="006A652C">
      <w:pPr>
        <w:pStyle w:val="NormalWeb"/>
        <w:rPr>
          <w:rFonts w:ascii="Times New Roman" w:hAnsi="Times New Roman" w:cs="Times New Roman"/>
          <w:sz w:val="32"/>
          <w:szCs w:val="32"/>
          <w:lang w:val="ru-RU"/>
        </w:rPr>
      </w:pPr>
    </w:p>
    <w:sectPr w:rsidR="00C65974" w:rsidSect="002E1AC8">
      <w:pgSz w:w="11906" w:h="16838"/>
      <w:pgMar w:top="719" w:right="1106" w:bottom="53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7868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562903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F88FCA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A7464C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CE097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CE6D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80CA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584E1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D9825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C8A94A8"/>
    <w:lvl w:ilvl="0">
      <w:start w:val="1"/>
      <w:numFmt w:val="bullet"/>
      <w:lvlText w:val=""/>
      <w:lvlJc w:val="left"/>
      <w:pPr>
        <w:tabs>
          <w:tab w:val="num" w:pos="360"/>
        </w:tabs>
        <w:ind w:left="360" w:hanging="360"/>
      </w:pPr>
      <w:rPr>
        <w:rFonts w:ascii="Symbol" w:hAnsi="Symbol" w:hint="default"/>
      </w:rPr>
    </w:lvl>
  </w:abstractNum>
  <w:abstractNum w:abstractNumId="10">
    <w:nsid w:val="0E87020A"/>
    <w:multiLevelType w:val="hybridMultilevel"/>
    <w:tmpl w:val="CAA22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AC215F"/>
    <w:multiLevelType w:val="hybridMultilevel"/>
    <w:tmpl w:val="E9562B32"/>
    <w:lvl w:ilvl="0" w:tplc="FABA37B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51A2BDF"/>
    <w:multiLevelType w:val="multilevel"/>
    <w:tmpl w:val="71A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324E81"/>
    <w:multiLevelType w:val="hybridMultilevel"/>
    <w:tmpl w:val="CFB25EC8"/>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nsid w:val="22F9729B"/>
    <w:multiLevelType w:val="hybridMultilevel"/>
    <w:tmpl w:val="C4A20B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A9009F7"/>
    <w:multiLevelType w:val="hybridMultilevel"/>
    <w:tmpl w:val="E87C6388"/>
    <w:lvl w:ilvl="0" w:tplc="FABA37B8">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3A94035F"/>
    <w:multiLevelType w:val="singleLevel"/>
    <w:tmpl w:val="1E224706"/>
    <w:lvl w:ilvl="0">
      <w:start w:val="1"/>
      <w:numFmt w:val="decimal"/>
      <w:lvlText w:val="%1."/>
      <w:legacy w:legacy="1" w:legacySpace="0" w:legacyIndent="260"/>
      <w:lvlJc w:val="left"/>
      <w:rPr>
        <w:rFonts w:ascii="Arial" w:hAnsi="Arial" w:cs="Arial" w:hint="default"/>
      </w:rPr>
    </w:lvl>
  </w:abstractNum>
  <w:abstractNum w:abstractNumId="17">
    <w:nsid w:val="3FD8790F"/>
    <w:multiLevelType w:val="hybridMultilevel"/>
    <w:tmpl w:val="A3D82E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9655F0A"/>
    <w:multiLevelType w:val="multilevel"/>
    <w:tmpl w:val="A6906C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D5331D0"/>
    <w:multiLevelType w:val="hybridMultilevel"/>
    <w:tmpl w:val="8C4CCB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46A1E13"/>
    <w:multiLevelType w:val="hybridMultilevel"/>
    <w:tmpl w:val="07CEC3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CD116C7"/>
    <w:multiLevelType w:val="singleLevel"/>
    <w:tmpl w:val="2146F0D2"/>
    <w:lvl w:ilvl="0">
      <w:start w:val="1"/>
      <w:numFmt w:val="decimal"/>
      <w:lvlText w:val="%1."/>
      <w:legacy w:legacy="1" w:legacySpace="0" w:legacyIndent="211"/>
      <w:lvlJc w:val="left"/>
      <w:rPr>
        <w:rFonts w:ascii="Arial" w:hAnsi="Arial" w:cs="Arial" w:hint="default"/>
      </w:rPr>
    </w:lvl>
  </w:abstractNum>
  <w:abstractNum w:abstractNumId="22">
    <w:nsid w:val="66B03002"/>
    <w:multiLevelType w:val="hybridMultilevel"/>
    <w:tmpl w:val="E31AF1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ED93DFB"/>
    <w:multiLevelType w:val="hybridMultilevel"/>
    <w:tmpl w:val="024A3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20167AA"/>
    <w:multiLevelType w:val="hybridMultilevel"/>
    <w:tmpl w:val="73D2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7"/>
  </w:num>
  <w:num w:numId="4">
    <w:abstractNumId w:val="23"/>
  </w:num>
  <w:num w:numId="5">
    <w:abstractNumId w:val="20"/>
  </w:num>
  <w:num w:numId="6">
    <w:abstractNumId w:val="19"/>
  </w:num>
  <w:num w:numId="7">
    <w:abstractNumId w:val="14"/>
  </w:num>
  <w:num w:numId="8">
    <w:abstractNumId w:val="24"/>
  </w:num>
  <w:num w:numId="9">
    <w:abstractNumId w:val="22"/>
  </w:num>
  <w:num w:numId="10">
    <w:abstractNumId w:val="1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3"/>
  </w:num>
  <w:num w:numId="23">
    <w:abstractNumId w:val="10"/>
  </w:num>
  <w:num w:numId="24">
    <w:abstractNumId w:val="15"/>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634B"/>
    <w:rsid w:val="00017C02"/>
    <w:rsid w:val="00031E21"/>
    <w:rsid w:val="00031F73"/>
    <w:rsid w:val="00057C9F"/>
    <w:rsid w:val="000D0FCA"/>
    <w:rsid w:val="000D30E1"/>
    <w:rsid w:val="000F115C"/>
    <w:rsid w:val="00102573"/>
    <w:rsid w:val="00160694"/>
    <w:rsid w:val="00175E8C"/>
    <w:rsid w:val="001878CB"/>
    <w:rsid w:val="001D36E6"/>
    <w:rsid w:val="001D67E5"/>
    <w:rsid w:val="001E7FAD"/>
    <w:rsid w:val="001F3342"/>
    <w:rsid w:val="00257ED5"/>
    <w:rsid w:val="00265E14"/>
    <w:rsid w:val="00292139"/>
    <w:rsid w:val="002C1928"/>
    <w:rsid w:val="002E1AC8"/>
    <w:rsid w:val="002F2B87"/>
    <w:rsid w:val="00336781"/>
    <w:rsid w:val="0036634B"/>
    <w:rsid w:val="00374E54"/>
    <w:rsid w:val="00375957"/>
    <w:rsid w:val="0038418C"/>
    <w:rsid w:val="0039505F"/>
    <w:rsid w:val="003C6578"/>
    <w:rsid w:val="003D5BC4"/>
    <w:rsid w:val="003E1F88"/>
    <w:rsid w:val="003F6CE3"/>
    <w:rsid w:val="00410758"/>
    <w:rsid w:val="00447595"/>
    <w:rsid w:val="00477B16"/>
    <w:rsid w:val="00483D0D"/>
    <w:rsid w:val="0049404D"/>
    <w:rsid w:val="004D4A04"/>
    <w:rsid w:val="004F19ED"/>
    <w:rsid w:val="00501F25"/>
    <w:rsid w:val="005362E6"/>
    <w:rsid w:val="00574F12"/>
    <w:rsid w:val="00575033"/>
    <w:rsid w:val="005826F9"/>
    <w:rsid w:val="005B7B9C"/>
    <w:rsid w:val="005E1CDB"/>
    <w:rsid w:val="006024F1"/>
    <w:rsid w:val="00627D36"/>
    <w:rsid w:val="00636CCC"/>
    <w:rsid w:val="00653F96"/>
    <w:rsid w:val="00696FFA"/>
    <w:rsid w:val="006970EA"/>
    <w:rsid w:val="006A652C"/>
    <w:rsid w:val="006B01E2"/>
    <w:rsid w:val="006E1CDE"/>
    <w:rsid w:val="006F3B49"/>
    <w:rsid w:val="006F531A"/>
    <w:rsid w:val="00794965"/>
    <w:rsid w:val="007C49C5"/>
    <w:rsid w:val="007E6C0D"/>
    <w:rsid w:val="00830356"/>
    <w:rsid w:val="008656CC"/>
    <w:rsid w:val="008747B3"/>
    <w:rsid w:val="0088215F"/>
    <w:rsid w:val="008955B0"/>
    <w:rsid w:val="008D0219"/>
    <w:rsid w:val="008D338C"/>
    <w:rsid w:val="008F7B7F"/>
    <w:rsid w:val="00905067"/>
    <w:rsid w:val="0090602F"/>
    <w:rsid w:val="009125E8"/>
    <w:rsid w:val="00921948"/>
    <w:rsid w:val="009278C6"/>
    <w:rsid w:val="0093713F"/>
    <w:rsid w:val="009371AE"/>
    <w:rsid w:val="00956983"/>
    <w:rsid w:val="009A0298"/>
    <w:rsid w:val="009B122E"/>
    <w:rsid w:val="009B5CBC"/>
    <w:rsid w:val="009E7E8B"/>
    <w:rsid w:val="00A1494B"/>
    <w:rsid w:val="00A24074"/>
    <w:rsid w:val="00A36D5F"/>
    <w:rsid w:val="00A92DDF"/>
    <w:rsid w:val="00AA4D88"/>
    <w:rsid w:val="00AD2630"/>
    <w:rsid w:val="00B01B24"/>
    <w:rsid w:val="00B17455"/>
    <w:rsid w:val="00B22BD5"/>
    <w:rsid w:val="00B95144"/>
    <w:rsid w:val="00BA4170"/>
    <w:rsid w:val="00C25CE7"/>
    <w:rsid w:val="00C44264"/>
    <w:rsid w:val="00C5036B"/>
    <w:rsid w:val="00C65974"/>
    <w:rsid w:val="00C80D56"/>
    <w:rsid w:val="00C83DBD"/>
    <w:rsid w:val="00C97266"/>
    <w:rsid w:val="00C97E25"/>
    <w:rsid w:val="00CB37DD"/>
    <w:rsid w:val="00CE7F2A"/>
    <w:rsid w:val="00D06904"/>
    <w:rsid w:val="00D070C0"/>
    <w:rsid w:val="00D27476"/>
    <w:rsid w:val="00D74752"/>
    <w:rsid w:val="00D843E8"/>
    <w:rsid w:val="00D845EB"/>
    <w:rsid w:val="00D93A81"/>
    <w:rsid w:val="00DB05F0"/>
    <w:rsid w:val="00DB3EFD"/>
    <w:rsid w:val="00DD577C"/>
    <w:rsid w:val="00E00821"/>
    <w:rsid w:val="00E12827"/>
    <w:rsid w:val="00E64A9C"/>
    <w:rsid w:val="00E6726E"/>
    <w:rsid w:val="00E85FFF"/>
    <w:rsid w:val="00EB1239"/>
    <w:rsid w:val="00EC3EFC"/>
    <w:rsid w:val="00EC68D4"/>
    <w:rsid w:val="00F00C65"/>
    <w:rsid w:val="00F236BB"/>
    <w:rsid w:val="00F47838"/>
    <w:rsid w:val="00FA35D1"/>
    <w:rsid w:val="00FB7C65"/>
    <w:rsid w:val="00FC3BF1"/>
    <w:rsid w:val="00FD68E6"/>
    <w:rsid w:val="00FE75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C1928"/>
    <w:pPr>
      <w:spacing w:after="200" w:line="288" w:lineRule="auto"/>
    </w:pPr>
    <w:rPr>
      <w:i/>
      <w:iCs/>
      <w:sz w:val="20"/>
      <w:szCs w:val="20"/>
      <w:lang w:val="en-US" w:eastAsia="en-US"/>
    </w:rPr>
  </w:style>
  <w:style w:type="paragraph" w:styleId="Heading1">
    <w:name w:val="heading 1"/>
    <w:basedOn w:val="Normal"/>
    <w:next w:val="Normal"/>
    <w:link w:val="Heading1Char"/>
    <w:uiPriority w:val="99"/>
    <w:qFormat/>
    <w:rsid w:val="002C1928"/>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Arial" w:hAnsi="Arial"/>
      <w:b/>
      <w:bCs/>
      <w:color w:val="622423"/>
      <w:sz w:val="22"/>
      <w:szCs w:val="22"/>
    </w:rPr>
  </w:style>
  <w:style w:type="paragraph" w:styleId="Heading2">
    <w:name w:val="heading 2"/>
    <w:basedOn w:val="Normal"/>
    <w:next w:val="Normal"/>
    <w:link w:val="Heading2Char"/>
    <w:uiPriority w:val="99"/>
    <w:qFormat/>
    <w:rsid w:val="002C192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Arial" w:hAnsi="Arial"/>
      <w:b/>
      <w:bCs/>
      <w:color w:val="943634"/>
      <w:sz w:val="22"/>
      <w:szCs w:val="22"/>
    </w:rPr>
  </w:style>
  <w:style w:type="paragraph" w:styleId="Heading3">
    <w:name w:val="heading 3"/>
    <w:basedOn w:val="Normal"/>
    <w:next w:val="Normal"/>
    <w:link w:val="Heading3Char"/>
    <w:uiPriority w:val="99"/>
    <w:qFormat/>
    <w:rsid w:val="002C1928"/>
    <w:pPr>
      <w:pBdr>
        <w:left w:val="single" w:sz="48" w:space="2" w:color="C0504D"/>
        <w:bottom w:val="single" w:sz="4" w:space="0" w:color="C0504D"/>
      </w:pBdr>
      <w:spacing w:before="200" w:after="100" w:line="240" w:lineRule="auto"/>
      <w:ind w:left="144"/>
      <w:contextualSpacing/>
      <w:outlineLvl w:val="2"/>
    </w:pPr>
    <w:rPr>
      <w:rFonts w:ascii="Arial" w:hAnsi="Arial"/>
      <w:b/>
      <w:bCs/>
      <w:color w:val="943634"/>
      <w:sz w:val="22"/>
      <w:szCs w:val="22"/>
    </w:rPr>
  </w:style>
  <w:style w:type="paragraph" w:styleId="Heading4">
    <w:name w:val="heading 4"/>
    <w:basedOn w:val="Normal"/>
    <w:next w:val="Normal"/>
    <w:link w:val="Heading4Char"/>
    <w:uiPriority w:val="99"/>
    <w:qFormat/>
    <w:rsid w:val="002C1928"/>
    <w:pPr>
      <w:pBdr>
        <w:left w:val="single" w:sz="4" w:space="2" w:color="C0504D"/>
        <w:bottom w:val="single" w:sz="4" w:space="2" w:color="C0504D"/>
      </w:pBdr>
      <w:spacing w:before="200" w:after="100" w:line="240" w:lineRule="auto"/>
      <w:ind w:left="86"/>
      <w:contextualSpacing/>
      <w:outlineLvl w:val="3"/>
    </w:pPr>
    <w:rPr>
      <w:rFonts w:ascii="Arial" w:hAnsi="Arial"/>
      <w:b/>
      <w:bCs/>
      <w:color w:val="943634"/>
      <w:sz w:val="22"/>
      <w:szCs w:val="22"/>
    </w:rPr>
  </w:style>
  <w:style w:type="paragraph" w:styleId="Heading5">
    <w:name w:val="heading 5"/>
    <w:basedOn w:val="Normal"/>
    <w:next w:val="Normal"/>
    <w:link w:val="Heading5Char"/>
    <w:uiPriority w:val="99"/>
    <w:qFormat/>
    <w:rsid w:val="002C1928"/>
    <w:pPr>
      <w:pBdr>
        <w:left w:val="dotted" w:sz="4" w:space="2" w:color="C0504D"/>
        <w:bottom w:val="dotted" w:sz="4" w:space="2" w:color="C0504D"/>
      </w:pBdr>
      <w:spacing w:before="200" w:after="100" w:line="240" w:lineRule="auto"/>
      <w:ind w:left="86"/>
      <w:contextualSpacing/>
      <w:outlineLvl w:val="4"/>
    </w:pPr>
    <w:rPr>
      <w:rFonts w:ascii="Arial" w:hAnsi="Arial"/>
      <w:b/>
      <w:bCs/>
      <w:color w:val="943634"/>
      <w:sz w:val="22"/>
      <w:szCs w:val="22"/>
    </w:rPr>
  </w:style>
  <w:style w:type="paragraph" w:styleId="Heading6">
    <w:name w:val="heading 6"/>
    <w:basedOn w:val="Normal"/>
    <w:next w:val="Normal"/>
    <w:link w:val="Heading6Char"/>
    <w:uiPriority w:val="99"/>
    <w:qFormat/>
    <w:rsid w:val="002C1928"/>
    <w:pPr>
      <w:pBdr>
        <w:bottom w:val="single" w:sz="4" w:space="2" w:color="E5B8B7"/>
      </w:pBdr>
      <w:spacing w:before="200" w:after="100" w:line="240" w:lineRule="auto"/>
      <w:contextualSpacing/>
      <w:outlineLvl w:val="5"/>
    </w:pPr>
    <w:rPr>
      <w:rFonts w:ascii="Arial" w:hAnsi="Arial"/>
      <w:color w:val="943634"/>
      <w:sz w:val="22"/>
      <w:szCs w:val="22"/>
    </w:rPr>
  </w:style>
  <w:style w:type="paragraph" w:styleId="Heading7">
    <w:name w:val="heading 7"/>
    <w:basedOn w:val="Normal"/>
    <w:next w:val="Normal"/>
    <w:link w:val="Heading7Char"/>
    <w:uiPriority w:val="99"/>
    <w:qFormat/>
    <w:rsid w:val="002C1928"/>
    <w:pPr>
      <w:pBdr>
        <w:bottom w:val="dotted" w:sz="4" w:space="2" w:color="D99594"/>
      </w:pBdr>
      <w:spacing w:before="200" w:after="100" w:line="240" w:lineRule="auto"/>
      <w:contextualSpacing/>
      <w:outlineLvl w:val="6"/>
    </w:pPr>
    <w:rPr>
      <w:rFonts w:ascii="Arial" w:hAnsi="Arial"/>
      <w:color w:val="943634"/>
      <w:sz w:val="22"/>
      <w:szCs w:val="22"/>
    </w:rPr>
  </w:style>
  <w:style w:type="paragraph" w:styleId="Heading8">
    <w:name w:val="heading 8"/>
    <w:basedOn w:val="Normal"/>
    <w:next w:val="Normal"/>
    <w:link w:val="Heading8Char"/>
    <w:uiPriority w:val="99"/>
    <w:qFormat/>
    <w:rsid w:val="002C1928"/>
    <w:pPr>
      <w:spacing w:before="200" w:after="100" w:line="240" w:lineRule="auto"/>
      <w:contextualSpacing/>
      <w:outlineLvl w:val="7"/>
    </w:pPr>
    <w:rPr>
      <w:rFonts w:ascii="Arial" w:hAnsi="Arial"/>
      <w:color w:val="C0504D"/>
      <w:sz w:val="22"/>
      <w:szCs w:val="22"/>
    </w:rPr>
  </w:style>
  <w:style w:type="paragraph" w:styleId="Heading9">
    <w:name w:val="heading 9"/>
    <w:basedOn w:val="Normal"/>
    <w:next w:val="Normal"/>
    <w:link w:val="Heading9Char"/>
    <w:uiPriority w:val="99"/>
    <w:qFormat/>
    <w:rsid w:val="002C1928"/>
    <w:pPr>
      <w:spacing w:before="200" w:after="100" w:line="240" w:lineRule="auto"/>
      <w:contextualSpacing/>
      <w:outlineLvl w:val="8"/>
    </w:pPr>
    <w:rPr>
      <w:rFonts w:ascii="Arial" w:hAnsi="Arial"/>
      <w:color w:val="C0504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1928"/>
    <w:rPr>
      <w:rFonts w:ascii="Arial" w:hAnsi="Arial" w:cs="Times New Roman"/>
      <w:b/>
      <w:bCs/>
      <w:i/>
      <w:iCs/>
      <w:color w:val="622423"/>
      <w:shd w:val="clear" w:color="auto" w:fill="F2DBDB"/>
    </w:rPr>
  </w:style>
  <w:style w:type="character" w:customStyle="1" w:styleId="Heading2Char">
    <w:name w:val="Heading 2 Char"/>
    <w:basedOn w:val="DefaultParagraphFont"/>
    <w:link w:val="Heading2"/>
    <w:uiPriority w:val="99"/>
    <w:semiHidden/>
    <w:locked/>
    <w:rsid w:val="002C1928"/>
    <w:rPr>
      <w:rFonts w:ascii="Arial" w:hAnsi="Arial" w:cs="Times New Roman"/>
      <w:b/>
      <w:bCs/>
      <w:i/>
      <w:iCs/>
      <w:color w:val="943634"/>
    </w:rPr>
  </w:style>
  <w:style w:type="character" w:customStyle="1" w:styleId="Heading3Char">
    <w:name w:val="Heading 3 Char"/>
    <w:basedOn w:val="DefaultParagraphFont"/>
    <w:link w:val="Heading3"/>
    <w:uiPriority w:val="99"/>
    <w:semiHidden/>
    <w:locked/>
    <w:rsid w:val="002C1928"/>
    <w:rPr>
      <w:rFonts w:ascii="Arial" w:hAnsi="Arial" w:cs="Times New Roman"/>
      <w:b/>
      <w:bCs/>
      <w:i/>
      <w:iCs/>
      <w:color w:val="943634"/>
    </w:rPr>
  </w:style>
  <w:style w:type="character" w:customStyle="1" w:styleId="Heading4Char">
    <w:name w:val="Heading 4 Char"/>
    <w:basedOn w:val="DefaultParagraphFont"/>
    <w:link w:val="Heading4"/>
    <w:uiPriority w:val="99"/>
    <w:semiHidden/>
    <w:locked/>
    <w:rsid w:val="002C1928"/>
    <w:rPr>
      <w:rFonts w:ascii="Arial" w:hAnsi="Arial" w:cs="Times New Roman"/>
      <w:b/>
      <w:bCs/>
      <w:i/>
      <w:iCs/>
      <w:color w:val="943634"/>
    </w:rPr>
  </w:style>
  <w:style w:type="character" w:customStyle="1" w:styleId="Heading5Char">
    <w:name w:val="Heading 5 Char"/>
    <w:basedOn w:val="DefaultParagraphFont"/>
    <w:link w:val="Heading5"/>
    <w:uiPriority w:val="99"/>
    <w:semiHidden/>
    <w:locked/>
    <w:rsid w:val="002C1928"/>
    <w:rPr>
      <w:rFonts w:ascii="Arial" w:hAnsi="Arial" w:cs="Times New Roman"/>
      <w:b/>
      <w:bCs/>
      <w:i/>
      <w:iCs/>
      <w:color w:val="943634"/>
    </w:rPr>
  </w:style>
  <w:style w:type="character" w:customStyle="1" w:styleId="Heading6Char">
    <w:name w:val="Heading 6 Char"/>
    <w:basedOn w:val="DefaultParagraphFont"/>
    <w:link w:val="Heading6"/>
    <w:uiPriority w:val="99"/>
    <w:semiHidden/>
    <w:locked/>
    <w:rsid w:val="002C1928"/>
    <w:rPr>
      <w:rFonts w:ascii="Arial" w:hAnsi="Arial" w:cs="Times New Roman"/>
      <w:i/>
      <w:iCs/>
      <w:color w:val="943634"/>
    </w:rPr>
  </w:style>
  <w:style w:type="character" w:customStyle="1" w:styleId="Heading7Char">
    <w:name w:val="Heading 7 Char"/>
    <w:basedOn w:val="DefaultParagraphFont"/>
    <w:link w:val="Heading7"/>
    <w:uiPriority w:val="99"/>
    <w:semiHidden/>
    <w:locked/>
    <w:rsid w:val="002C1928"/>
    <w:rPr>
      <w:rFonts w:ascii="Arial" w:hAnsi="Arial" w:cs="Times New Roman"/>
      <w:i/>
      <w:iCs/>
      <w:color w:val="943634"/>
    </w:rPr>
  </w:style>
  <w:style w:type="character" w:customStyle="1" w:styleId="Heading8Char">
    <w:name w:val="Heading 8 Char"/>
    <w:basedOn w:val="DefaultParagraphFont"/>
    <w:link w:val="Heading8"/>
    <w:uiPriority w:val="99"/>
    <w:semiHidden/>
    <w:locked/>
    <w:rsid w:val="002C1928"/>
    <w:rPr>
      <w:rFonts w:ascii="Arial" w:hAnsi="Arial" w:cs="Times New Roman"/>
      <w:i/>
      <w:iCs/>
      <w:color w:val="C0504D"/>
    </w:rPr>
  </w:style>
  <w:style w:type="character" w:customStyle="1" w:styleId="Heading9Char">
    <w:name w:val="Heading 9 Char"/>
    <w:basedOn w:val="DefaultParagraphFont"/>
    <w:link w:val="Heading9"/>
    <w:uiPriority w:val="99"/>
    <w:semiHidden/>
    <w:locked/>
    <w:rsid w:val="002C1928"/>
    <w:rPr>
      <w:rFonts w:ascii="Arial" w:hAnsi="Arial" w:cs="Times New Roman"/>
      <w:i/>
      <w:iCs/>
      <w:color w:val="C0504D"/>
      <w:sz w:val="20"/>
      <w:szCs w:val="20"/>
    </w:rPr>
  </w:style>
  <w:style w:type="character" w:styleId="Hyperlink">
    <w:name w:val="Hyperlink"/>
    <w:basedOn w:val="DefaultParagraphFont"/>
    <w:uiPriority w:val="99"/>
    <w:rsid w:val="00175E8C"/>
    <w:rPr>
      <w:rFonts w:cs="Times New Roman"/>
      <w:color w:val="0000CD"/>
      <w:u w:val="single"/>
    </w:rPr>
  </w:style>
  <w:style w:type="paragraph" w:styleId="NormalWeb">
    <w:name w:val="Normal (Web)"/>
    <w:basedOn w:val="Normal"/>
    <w:uiPriority w:val="99"/>
    <w:rsid w:val="00175E8C"/>
    <w:pPr>
      <w:spacing w:before="100" w:beforeAutospacing="1" w:after="100" w:afterAutospacing="1" w:line="240" w:lineRule="auto"/>
    </w:pPr>
    <w:rPr>
      <w:rFonts w:ascii="Arial CYR" w:hAnsi="Arial CYR" w:cs="Arial CYR"/>
      <w:color w:val="000000"/>
    </w:rPr>
  </w:style>
  <w:style w:type="character" w:customStyle="1" w:styleId="chaptername1">
    <w:name w:val="chaptername1"/>
    <w:basedOn w:val="DefaultParagraphFont"/>
    <w:uiPriority w:val="99"/>
    <w:rsid w:val="00175E8C"/>
    <w:rPr>
      <w:rFonts w:ascii="Times New Roman" w:hAnsi="Times New Roman" w:cs="Times New Roman"/>
      <w:color w:val="111111"/>
      <w:sz w:val="28"/>
      <w:szCs w:val="28"/>
      <w:u w:val="none"/>
      <w:effect w:val="none"/>
    </w:rPr>
  </w:style>
  <w:style w:type="character" w:styleId="Strong">
    <w:name w:val="Strong"/>
    <w:basedOn w:val="DefaultParagraphFont"/>
    <w:uiPriority w:val="99"/>
    <w:qFormat/>
    <w:rsid w:val="002C1928"/>
    <w:rPr>
      <w:rFonts w:cs="Times New Roman"/>
      <w:b/>
      <w:spacing w:val="0"/>
    </w:rPr>
  </w:style>
  <w:style w:type="character" w:customStyle="1" w:styleId="text">
    <w:name w:val="text"/>
    <w:basedOn w:val="DefaultParagraphFont"/>
    <w:uiPriority w:val="99"/>
    <w:rsid w:val="00175E8C"/>
    <w:rPr>
      <w:rFonts w:ascii="Arial CYR" w:hAnsi="Arial CYR" w:cs="Arial CYR"/>
      <w:color w:val="000000"/>
      <w:sz w:val="18"/>
      <w:szCs w:val="18"/>
      <w:u w:val="none"/>
      <w:effect w:val="none"/>
    </w:rPr>
  </w:style>
  <w:style w:type="character" w:customStyle="1" w:styleId="activeitem11">
    <w:name w:val="activeitem11"/>
    <w:basedOn w:val="DefaultParagraphFont"/>
    <w:uiPriority w:val="99"/>
    <w:rsid w:val="00175E8C"/>
    <w:rPr>
      <w:rFonts w:ascii="Arial CYR" w:hAnsi="Arial CYR" w:cs="Arial CYR"/>
      <w:color w:val="000000"/>
      <w:sz w:val="24"/>
      <w:szCs w:val="24"/>
      <w:u w:val="none"/>
      <w:effect w:val="none"/>
      <w:shd w:val="clear" w:color="auto" w:fill="DDDDDD"/>
    </w:rPr>
  </w:style>
  <w:style w:type="character" w:customStyle="1" w:styleId="mainchapter2">
    <w:name w:val="mainchapter2"/>
    <w:basedOn w:val="DefaultParagraphFont"/>
    <w:uiPriority w:val="99"/>
    <w:rsid w:val="00175E8C"/>
    <w:rPr>
      <w:rFonts w:ascii="Times New Roman" w:hAnsi="Times New Roman" w:cs="Times New Roman"/>
      <w:color w:val="000000"/>
      <w:sz w:val="36"/>
      <w:szCs w:val="36"/>
      <w:u w:val="none"/>
      <w:effect w:val="none"/>
    </w:rPr>
  </w:style>
  <w:style w:type="paragraph" w:styleId="BalloonText">
    <w:name w:val="Balloon Text"/>
    <w:basedOn w:val="Normal"/>
    <w:link w:val="BalloonTextChar"/>
    <w:uiPriority w:val="99"/>
    <w:semiHidden/>
    <w:rsid w:val="00175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5E8C"/>
    <w:rPr>
      <w:rFonts w:ascii="Tahoma" w:hAnsi="Tahoma" w:cs="Tahoma"/>
      <w:sz w:val="16"/>
      <w:szCs w:val="16"/>
    </w:rPr>
  </w:style>
  <w:style w:type="paragraph" w:styleId="Caption">
    <w:name w:val="caption"/>
    <w:basedOn w:val="Normal"/>
    <w:next w:val="Normal"/>
    <w:uiPriority w:val="99"/>
    <w:qFormat/>
    <w:rsid w:val="002C1928"/>
    <w:rPr>
      <w:b/>
      <w:bCs/>
      <w:color w:val="943634"/>
      <w:sz w:val="18"/>
      <w:szCs w:val="18"/>
    </w:rPr>
  </w:style>
  <w:style w:type="paragraph" w:styleId="Title">
    <w:name w:val="Title"/>
    <w:basedOn w:val="Normal"/>
    <w:next w:val="Normal"/>
    <w:link w:val="TitleChar"/>
    <w:uiPriority w:val="99"/>
    <w:qFormat/>
    <w:rsid w:val="002C1928"/>
    <w:pPr>
      <w:pBdr>
        <w:top w:val="single" w:sz="48" w:space="0" w:color="C0504D"/>
        <w:bottom w:val="single" w:sz="48" w:space="0" w:color="C0504D"/>
      </w:pBdr>
      <w:shd w:val="clear" w:color="auto" w:fill="C0504D"/>
      <w:spacing w:after="0" w:line="240" w:lineRule="auto"/>
      <w:jc w:val="center"/>
    </w:pPr>
    <w:rPr>
      <w:rFonts w:ascii="Arial" w:hAnsi="Arial"/>
      <w:color w:val="FFFFFF"/>
      <w:spacing w:val="10"/>
      <w:sz w:val="48"/>
      <w:szCs w:val="48"/>
    </w:rPr>
  </w:style>
  <w:style w:type="character" w:customStyle="1" w:styleId="TitleChar">
    <w:name w:val="Title Char"/>
    <w:basedOn w:val="DefaultParagraphFont"/>
    <w:link w:val="Title"/>
    <w:uiPriority w:val="99"/>
    <w:locked/>
    <w:rsid w:val="002C1928"/>
    <w:rPr>
      <w:rFonts w:ascii="Arial" w:hAnsi="Arial" w:cs="Times New Roman"/>
      <w:i/>
      <w:iCs/>
      <w:color w:val="FFFFFF"/>
      <w:spacing w:val="10"/>
      <w:sz w:val="48"/>
      <w:szCs w:val="48"/>
      <w:shd w:val="clear" w:color="auto" w:fill="C0504D"/>
    </w:rPr>
  </w:style>
  <w:style w:type="paragraph" w:styleId="Subtitle">
    <w:name w:val="Subtitle"/>
    <w:basedOn w:val="Normal"/>
    <w:next w:val="Normal"/>
    <w:link w:val="SubtitleChar"/>
    <w:uiPriority w:val="99"/>
    <w:qFormat/>
    <w:rsid w:val="002C1928"/>
    <w:pPr>
      <w:pBdr>
        <w:bottom w:val="dotted" w:sz="8" w:space="10" w:color="C0504D"/>
      </w:pBdr>
      <w:spacing w:before="200" w:after="900" w:line="240" w:lineRule="auto"/>
      <w:jc w:val="center"/>
    </w:pPr>
    <w:rPr>
      <w:rFonts w:ascii="Arial" w:hAnsi="Arial"/>
      <w:color w:val="622423"/>
      <w:sz w:val="24"/>
      <w:szCs w:val="24"/>
    </w:rPr>
  </w:style>
  <w:style w:type="character" w:customStyle="1" w:styleId="SubtitleChar">
    <w:name w:val="Subtitle Char"/>
    <w:basedOn w:val="DefaultParagraphFont"/>
    <w:link w:val="Subtitle"/>
    <w:uiPriority w:val="99"/>
    <w:locked/>
    <w:rsid w:val="002C1928"/>
    <w:rPr>
      <w:rFonts w:ascii="Arial" w:hAnsi="Arial" w:cs="Times New Roman"/>
      <w:i/>
      <w:iCs/>
      <w:color w:val="622423"/>
      <w:sz w:val="24"/>
      <w:szCs w:val="24"/>
    </w:rPr>
  </w:style>
  <w:style w:type="character" w:styleId="Emphasis">
    <w:name w:val="Emphasis"/>
    <w:basedOn w:val="DefaultParagraphFont"/>
    <w:uiPriority w:val="99"/>
    <w:qFormat/>
    <w:rsid w:val="002C1928"/>
    <w:rPr>
      <w:rFonts w:ascii="Arial" w:hAnsi="Arial" w:cs="Times New Roman"/>
      <w:b/>
      <w:i/>
      <w:color w:val="C0504D"/>
      <w:bdr w:val="single" w:sz="18" w:space="0" w:color="F2DBDB"/>
      <w:shd w:val="clear" w:color="auto" w:fill="F2DBDB"/>
    </w:rPr>
  </w:style>
  <w:style w:type="paragraph" w:styleId="NoSpacing">
    <w:name w:val="No Spacing"/>
    <w:basedOn w:val="Normal"/>
    <w:uiPriority w:val="99"/>
    <w:qFormat/>
    <w:rsid w:val="002C1928"/>
    <w:pPr>
      <w:spacing w:after="0" w:line="240" w:lineRule="auto"/>
    </w:pPr>
  </w:style>
  <w:style w:type="paragraph" w:styleId="ListParagraph">
    <w:name w:val="List Paragraph"/>
    <w:basedOn w:val="Normal"/>
    <w:uiPriority w:val="99"/>
    <w:qFormat/>
    <w:rsid w:val="002C1928"/>
    <w:pPr>
      <w:ind w:left="720"/>
      <w:contextualSpacing/>
    </w:pPr>
  </w:style>
  <w:style w:type="paragraph" w:styleId="Quote">
    <w:name w:val="Quote"/>
    <w:basedOn w:val="Normal"/>
    <w:next w:val="Normal"/>
    <w:link w:val="QuoteChar"/>
    <w:uiPriority w:val="99"/>
    <w:qFormat/>
    <w:rsid w:val="002C1928"/>
    <w:rPr>
      <w:i w:val="0"/>
      <w:iCs w:val="0"/>
      <w:color w:val="943634"/>
    </w:rPr>
  </w:style>
  <w:style w:type="character" w:customStyle="1" w:styleId="QuoteChar">
    <w:name w:val="Quote Char"/>
    <w:basedOn w:val="DefaultParagraphFont"/>
    <w:link w:val="Quote"/>
    <w:uiPriority w:val="99"/>
    <w:locked/>
    <w:rsid w:val="002C1928"/>
    <w:rPr>
      <w:rFonts w:cs="Times New Roman"/>
      <w:color w:val="943634"/>
      <w:sz w:val="20"/>
      <w:szCs w:val="20"/>
    </w:rPr>
  </w:style>
  <w:style w:type="paragraph" w:styleId="IntenseQuote">
    <w:name w:val="Intense Quote"/>
    <w:basedOn w:val="Normal"/>
    <w:next w:val="Normal"/>
    <w:link w:val="IntenseQuoteChar"/>
    <w:uiPriority w:val="99"/>
    <w:qFormat/>
    <w:rsid w:val="002C1928"/>
    <w:pPr>
      <w:pBdr>
        <w:top w:val="dotted" w:sz="8" w:space="10" w:color="C0504D"/>
        <w:bottom w:val="dotted" w:sz="8" w:space="10" w:color="C0504D"/>
      </w:pBdr>
      <w:spacing w:line="300" w:lineRule="auto"/>
      <w:ind w:left="2160" w:right="2160"/>
      <w:jc w:val="center"/>
    </w:pPr>
    <w:rPr>
      <w:rFonts w:ascii="Arial" w:hAnsi="Arial"/>
      <w:b/>
      <w:bCs/>
      <w:color w:val="C0504D"/>
    </w:rPr>
  </w:style>
  <w:style w:type="character" w:customStyle="1" w:styleId="IntenseQuoteChar">
    <w:name w:val="Intense Quote Char"/>
    <w:basedOn w:val="DefaultParagraphFont"/>
    <w:link w:val="IntenseQuote"/>
    <w:uiPriority w:val="99"/>
    <w:locked/>
    <w:rsid w:val="002C1928"/>
    <w:rPr>
      <w:rFonts w:ascii="Arial" w:hAnsi="Arial" w:cs="Times New Roman"/>
      <w:b/>
      <w:bCs/>
      <w:i/>
      <w:iCs/>
      <w:color w:val="C0504D"/>
      <w:sz w:val="20"/>
      <w:szCs w:val="20"/>
    </w:rPr>
  </w:style>
  <w:style w:type="character" w:styleId="SubtleEmphasis">
    <w:name w:val="Subtle Emphasis"/>
    <w:basedOn w:val="DefaultParagraphFont"/>
    <w:uiPriority w:val="99"/>
    <w:qFormat/>
    <w:rsid w:val="002C1928"/>
    <w:rPr>
      <w:rFonts w:ascii="Arial" w:hAnsi="Arial" w:cs="Times New Roman"/>
      <w:i/>
      <w:color w:val="C0504D"/>
    </w:rPr>
  </w:style>
  <w:style w:type="character" w:styleId="IntenseEmphasis">
    <w:name w:val="Intense Emphasis"/>
    <w:basedOn w:val="DefaultParagraphFont"/>
    <w:uiPriority w:val="99"/>
    <w:qFormat/>
    <w:rsid w:val="002C1928"/>
    <w:rPr>
      <w:rFonts w:ascii="Arial" w:hAnsi="Arial" w:cs="Times New Roman"/>
      <w:b/>
      <w:i/>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2C1928"/>
    <w:rPr>
      <w:rFonts w:cs="Times New Roman"/>
      <w:i/>
      <w:smallCaps/>
      <w:color w:val="C0504D"/>
      <w:u w:color="C0504D"/>
    </w:rPr>
  </w:style>
  <w:style w:type="character" w:styleId="IntenseReference">
    <w:name w:val="Intense Reference"/>
    <w:basedOn w:val="DefaultParagraphFont"/>
    <w:uiPriority w:val="99"/>
    <w:qFormat/>
    <w:rsid w:val="002C1928"/>
    <w:rPr>
      <w:rFonts w:cs="Times New Roman"/>
      <w:b/>
      <w:i/>
      <w:smallCaps/>
      <w:color w:val="C0504D"/>
      <w:u w:color="C0504D"/>
    </w:rPr>
  </w:style>
  <w:style w:type="character" w:styleId="BookTitle">
    <w:name w:val="Book Title"/>
    <w:basedOn w:val="DefaultParagraphFont"/>
    <w:uiPriority w:val="99"/>
    <w:qFormat/>
    <w:rsid w:val="002C1928"/>
    <w:rPr>
      <w:rFonts w:ascii="Arial" w:hAnsi="Arial" w:cs="Times New Roman"/>
      <w:b/>
      <w:i/>
      <w:smallCaps/>
      <w:color w:val="943634"/>
      <w:u w:val="single"/>
    </w:rPr>
  </w:style>
  <w:style w:type="paragraph" w:styleId="TOCHeading">
    <w:name w:val="TOC Heading"/>
    <w:basedOn w:val="Heading1"/>
    <w:next w:val="Normal"/>
    <w:uiPriority w:val="99"/>
    <w:qFormat/>
    <w:rsid w:val="002C1928"/>
    <w:pPr>
      <w:outlineLvl w:val="9"/>
    </w:pPr>
  </w:style>
  <w:style w:type="table" w:styleId="TableGrid">
    <w:name w:val="Table Grid"/>
    <w:basedOn w:val="TableNormal"/>
    <w:uiPriority w:val="99"/>
    <w:locked/>
    <w:rsid w:val="004F19ED"/>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vozdyx.ru/what/dust.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vozdyx.ru/what/dust.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vozdyx.ru/what/dust.shtml"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723</TotalTime>
  <Pages>15</Pages>
  <Words>3875</Words>
  <Characters>22093</Characters>
  <Application>Microsoft Office Outlook</Application>
  <DocSecurity>0</DocSecurity>
  <Lines>0</Lines>
  <Paragraphs>0</Paragraphs>
  <ScaleCrop>false</ScaleCrop>
  <Company>МОУ "ВСОШ №1"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 В.В.</dc:creator>
  <cp:keywords/>
  <dc:description/>
  <cp:lastModifiedBy>а</cp:lastModifiedBy>
  <cp:revision>23</cp:revision>
  <cp:lastPrinted>2010-02-26T12:38:00Z</cp:lastPrinted>
  <dcterms:created xsi:type="dcterms:W3CDTF">2009-12-14T08:05:00Z</dcterms:created>
  <dcterms:modified xsi:type="dcterms:W3CDTF">2011-04-24T07:34:00Z</dcterms:modified>
</cp:coreProperties>
</file>