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C" w:rsidRPr="003921B0" w:rsidRDefault="007844AC" w:rsidP="007844AC">
      <w:pPr>
        <w:tabs>
          <w:tab w:val="left" w:pos="8222"/>
          <w:tab w:val="right" w:pos="9923"/>
        </w:tabs>
        <w:ind w:right="-426"/>
        <w:rPr>
          <w:w w:val="110"/>
          <w:sz w:val="20"/>
          <w:szCs w:val="20"/>
        </w:rPr>
      </w:pPr>
    </w:p>
    <w:p w:rsidR="007844AC" w:rsidRPr="003921B0" w:rsidRDefault="007844AC" w:rsidP="007844AC">
      <w:pPr>
        <w:tabs>
          <w:tab w:val="left" w:pos="8222"/>
          <w:tab w:val="right" w:pos="9923"/>
        </w:tabs>
        <w:ind w:left="709" w:right="-426"/>
        <w:jc w:val="center"/>
        <w:rPr>
          <w:w w:val="11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-80010</wp:posOffset>
            </wp:positionV>
            <wp:extent cx="615315" cy="829945"/>
            <wp:effectExtent l="0" t="0" r="0" b="8255"/>
            <wp:wrapNone/>
            <wp:docPr id="10" name="Рисунок 10" descr="Герб-РАНХиГС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РАНХиГС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1B0">
        <w:rPr>
          <w:w w:val="110"/>
          <w:sz w:val="20"/>
          <w:szCs w:val="20"/>
        </w:rPr>
        <w:t xml:space="preserve">КАЛИНИНГРАДСКИЙ ТОРГОВО-ЭКОНОМИЧЕСКИЙ КОЛЛЕДЖ </w:t>
      </w:r>
    </w:p>
    <w:p w:rsidR="007844AC" w:rsidRPr="003921B0" w:rsidRDefault="007844AC" w:rsidP="007844AC">
      <w:pPr>
        <w:tabs>
          <w:tab w:val="left" w:pos="8222"/>
          <w:tab w:val="right" w:pos="9923"/>
        </w:tabs>
        <w:ind w:left="709" w:right="-426"/>
        <w:jc w:val="center"/>
        <w:rPr>
          <w:w w:val="120"/>
          <w:sz w:val="20"/>
          <w:szCs w:val="20"/>
        </w:rPr>
      </w:pPr>
      <w:r w:rsidRPr="003921B0">
        <w:rPr>
          <w:w w:val="120"/>
          <w:sz w:val="20"/>
          <w:szCs w:val="20"/>
        </w:rPr>
        <w:t xml:space="preserve">филиал </w:t>
      </w:r>
      <w:proofErr w:type="gramStart"/>
      <w:r w:rsidRPr="003921B0">
        <w:rPr>
          <w:w w:val="120"/>
          <w:sz w:val="20"/>
          <w:szCs w:val="20"/>
        </w:rPr>
        <w:t>федерального</w:t>
      </w:r>
      <w:proofErr w:type="gramEnd"/>
      <w:r w:rsidRPr="003921B0">
        <w:rPr>
          <w:w w:val="120"/>
          <w:sz w:val="20"/>
          <w:szCs w:val="20"/>
        </w:rPr>
        <w:t xml:space="preserve"> государственного бюджетного </w:t>
      </w:r>
    </w:p>
    <w:p w:rsidR="007844AC" w:rsidRPr="003921B0" w:rsidRDefault="007844AC" w:rsidP="007844AC">
      <w:pPr>
        <w:tabs>
          <w:tab w:val="left" w:pos="8222"/>
          <w:tab w:val="right" w:pos="9923"/>
        </w:tabs>
        <w:ind w:left="709" w:right="-426"/>
        <w:jc w:val="center"/>
        <w:rPr>
          <w:w w:val="120"/>
          <w:sz w:val="20"/>
          <w:szCs w:val="20"/>
        </w:rPr>
      </w:pPr>
      <w:r w:rsidRPr="003921B0">
        <w:rPr>
          <w:w w:val="120"/>
          <w:sz w:val="20"/>
          <w:szCs w:val="20"/>
        </w:rPr>
        <w:t>образовательного учреждения высшего профессионального образования</w:t>
      </w:r>
    </w:p>
    <w:p w:rsidR="007844AC" w:rsidRPr="003921B0" w:rsidRDefault="007844AC" w:rsidP="007844AC">
      <w:pPr>
        <w:tabs>
          <w:tab w:val="left" w:pos="8222"/>
          <w:tab w:val="right" w:pos="9923"/>
        </w:tabs>
        <w:ind w:left="709" w:right="-426"/>
        <w:jc w:val="center"/>
        <w:rPr>
          <w:w w:val="110"/>
          <w:sz w:val="20"/>
          <w:szCs w:val="20"/>
        </w:rPr>
      </w:pPr>
      <w:r w:rsidRPr="003921B0">
        <w:rPr>
          <w:w w:val="110"/>
          <w:sz w:val="20"/>
          <w:szCs w:val="20"/>
        </w:rPr>
        <w:t xml:space="preserve">РОССИЙСКАЯ АКАДЕМИЯ НАРОДНОГО ХОЗЯЙСТВА и ГОСУДАРСТВЕННОЙ СЛУЖБЫ </w:t>
      </w:r>
    </w:p>
    <w:p w:rsidR="007844AC" w:rsidRPr="003921B0" w:rsidRDefault="007844AC" w:rsidP="007844AC">
      <w:pPr>
        <w:tabs>
          <w:tab w:val="left" w:pos="8222"/>
          <w:tab w:val="right" w:pos="9923"/>
        </w:tabs>
        <w:ind w:left="709" w:right="-426"/>
        <w:jc w:val="center"/>
        <w:rPr>
          <w:w w:val="110"/>
          <w:sz w:val="20"/>
          <w:szCs w:val="20"/>
        </w:rPr>
      </w:pPr>
      <w:r w:rsidRPr="003921B0">
        <w:rPr>
          <w:w w:val="110"/>
          <w:sz w:val="20"/>
          <w:szCs w:val="20"/>
        </w:rPr>
        <w:t>при ПРЕЗИДЕНТЕ РОССИЙСКОЙ ФЕДЕРАЦИИ</w:t>
      </w:r>
    </w:p>
    <w:p w:rsidR="007844AC" w:rsidRPr="003921B0" w:rsidRDefault="007844AC" w:rsidP="007844AC">
      <w:pPr>
        <w:tabs>
          <w:tab w:val="center" w:pos="4677"/>
          <w:tab w:val="right" w:pos="9355"/>
        </w:tabs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114934</wp:posOffset>
                </wp:positionV>
                <wp:extent cx="5899785" cy="0"/>
                <wp:effectExtent l="0" t="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9.05pt" to="46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" strokeweight="1.75pt">
                <v:stroke linestyle="thickThin"/>
              </v:line>
            </w:pict>
          </mc:Fallback>
        </mc:AlternateContent>
      </w:r>
    </w:p>
    <w:p w:rsidR="007844AC" w:rsidRPr="003921B0" w:rsidRDefault="007844AC" w:rsidP="007844AC"/>
    <w:p w:rsidR="007844AC" w:rsidRPr="003921B0" w:rsidRDefault="007844AC" w:rsidP="007844AC"/>
    <w:p w:rsidR="007844AC" w:rsidRDefault="007844AC" w:rsidP="007844AC"/>
    <w:p w:rsidR="007844AC" w:rsidRDefault="007844AC" w:rsidP="007844AC"/>
    <w:p w:rsidR="007844AC" w:rsidRDefault="007844AC" w:rsidP="007844AC"/>
    <w:p w:rsidR="007844AC" w:rsidRDefault="007844AC" w:rsidP="007844AC"/>
    <w:p w:rsidR="007844AC" w:rsidRPr="003921B0" w:rsidRDefault="007844AC" w:rsidP="007844AC"/>
    <w:p w:rsidR="007844AC" w:rsidRDefault="007844AC" w:rsidP="007844AC">
      <w:pPr>
        <w:jc w:val="center"/>
        <w:rPr>
          <w:w w:val="120"/>
          <w:sz w:val="60"/>
          <w:szCs w:val="60"/>
        </w:rPr>
      </w:pPr>
    </w:p>
    <w:p w:rsidR="007844AC" w:rsidRDefault="007844AC" w:rsidP="007844AC">
      <w:pPr>
        <w:jc w:val="center"/>
        <w:rPr>
          <w:w w:val="120"/>
          <w:sz w:val="60"/>
          <w:szCs w:val="60"/>
        </w:rPr>
      </w:pPr>
    </w:p>
    <w:p w:rsidR="007844AC" w:rsidRDefault="007844AC" w:rsidP="007844AC">
      <w:pPr>
        <w:jc w:val="center"/>
        <w:rPr>
          <w:w w:val="120"/>
          <w:sz w:val="60"/>
          <w:szCs w:val="60"/>
        </w:rPr>
      </w:pPr>
    </w:p>
    <w:p w:rsidR="007844AC" w:rsidRPr="003921B0" w:rsidRDefault="007844AC" w:rsidP="007844AC">
      <w:pPr>
        <w:jc w:val="center"/>
        <w:rPr>
          <w:w w:val="120"/>
          <w:sz w:val="60"/>
          <w:szCs w:val="60"/>
        </w:rPr>
      </w:pPr>
      <w:r>
        <w:rPr>
          <w:w w:val="120"/>
          <w:sz w:val="60"/>
          <w:szCs w:val="60"/>
        </w:rPr>
        <w:t>Опорный конспект</w:t>
      </w:r>
    </w:p>
    <w:p w:rsidR="007844AC" w:rsidRPr="003921B0" w:rsidRDefault="007844AC" w:rsidP="007844AC">
      <w:pPr>
        <w:jc w:val="center"/>
        <w:rPr>
          <w:w w:val="120"/>
          <w:sz w:val="52"/>
          <w:szCs w:val="52"/>
        </w:rPr>
      </w:pPr>
      <w:r w:rsidRPr="003921B0">
        <w:rPr>
          <w:w w:val="120"/>
          <w:sz w:val="52"/>
          <w:szCs w:val="52"/>
        </w:rPr>
        <w:t>Тема: «Дисперсные системы»</w:t>
      </w:r>
    </w:p>
    <w:p w:rsidR="007844AC" w:rsidRPr="003921B0" w:rsidRDefault="007844AC" w:rsidP="007844AC">
      <w:pPr>
        <w:jc w:val="center"/>
        <w:rPr>
          <w:w w:val="120"/>
          <w:sz w:val="44"/>
          <w:szCs w:val="44"/>
        </w:rPr>
      </w:pPr>
    </w:p>
    <w:p w:rsidR="007844AC" w:rsidRPr="003921B0" w:rsidRDefault="007844AC" w:rsidP="007844AC">
      <w:pPr>
        <w:rPr>
          <w:w w:val="120"/>
          <w:sz w:val="60"/>
          <w:szCs w:val="60"/>
        </w:rPr>
      </w:pPr>
    </w:p>
    <w:p w:rsidR="007844AC" w:rsidRPr="003921B0" w:rsidRDefault="007844AC" w:rsidP="007844AC">
      <w:pPr>
        <w:rPr>
          <w:w w:val="120"/>
          <w:sz w:val="60"/>
          <w:szCs w:val="60"/>
        </w:rPr>
      </w:pPr>
    </w:p>
    <w:p w:rsidR="007844AC" w:rsidRPr="003921B0" w:rsidRDefault="007844AC" w:rsidP="007844AC">
      <w:pPr>
        <w:rPr>
          <w:w w:val="120"/>
          <w:sz w:val="60"/>
          <w:szCs w:val="60"/>
        </w:rPr>
      </w:pPr>
    </w:p>
    <w:p w:rsidR="007844AC" w:rsidRPr="003921B0" w:rsidRDefault="007844AC" w:rsidP="007844AC"/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Default="007844AC" w:rsidP="007844AC">
      <w:pPr>
        <w:jc w:val="center"/>
        <w:rPr>
          <w:sz w:val="28"/>
          <w:szCs w:val="28"/>
        </w:rPr>
      </w:pPr>
    </w:p>
    <w:p w:rsidR="007844AC" w:rsidRPr="003921B0" w:rsidRDefault="007844AC" w:rsidP="007844AC">
      <w:pPr>
        <w:jc w:val="center"/>
        <w:rPr>
          <w:sz w:val="28"/>
          <w:szCs w:val="28"/>
        </w:rPr>
      </w:pPr>
      <w:r w:rsidRPr="003921B0">
        <w:rPr>
          <w:sz w:val="28"/>
          <w:szCs w:val="28"/>
        </w:rPr>
        <w:t>Калининград, 2013</w:t>
      </w:r>
    </w:p>
    <w:p w:rsidR="007844AC" w:rsidRDefault="007844AC" w:rsidP="007844AC">
      <w:pPr>
        <w:rPr>
          <w:b/>
          <w:sz w:val="28"/>
          <w:szCs w:val="28"/>
        </w:rPr>
        <w:sectPr w:rsidR="007844AC" w:rsidSect="007357E6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</w:p>
    <w:p w:rsidR="007844AC" w:rsidRDefault="007844AC" w:rsidP="0078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«Дисперсные системы»</w:t>
      </w: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</w:p>
    <w:p w:rsidR="007844AC" w:rsidRPr="00840B56" w:rsidRDefault="007844AC" w:rsidP="007844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Дисперсные системы – </w:t>
      </w:r>
      <w:r w:rsidRPr="00840B56">
        <w:rPr>
          <w:b/>
          <w:sz w:val="28"/>
          <w:szCs w:val="28"/>
        </w:rPr>
        <w:t xml:space="preserve">системы, состоящие из множества малых частиц, распределенных в жидкой, твердой или газообразной среде. </w:t>
      </w:r>
    </w:p>
    <w:p w:rsidR="007844AC" w:rsidRDefault="007844AC" w:rsidP="007844AC">
      <w:pPr>
        <w:ind w:firstLine="709"/>
        <w:jc w:val="both"/>
        <w:rPr>
          <w:b/>
          <w:sz w:val="28"/>
          <w:szCs w:val="28"/>
        </w:rPr>
      </w:pPr>
    </w:p>
    <w:p w:rsidR="007844AC" w:rsidRDefault="007844AC" w:rsidP="007844AC">
      <w:pPr>
        <w:ind w:firstLine="709"/>
        <w:rPr>
          <w:sz w:val="28"/>
          <w:szCs w:val="28"/>
        </w:rPr>
      </w:pPr>
      <w:r w:rsidRPr="002A507B">
        <w:rPr>
          <w:sz w:val="28"/>
          <w:szCs w:val="28"/>
        </w:rPr>
        <w:t>Дисперсная система включает в себя два обязательных компонента – это</w:t>
      </w:r>
    </w:p>
    <w:p w:rsidR="007844AC" w:rsidRDefault="007844AC" w:rsidP="007844AC">
      <w:pPr>
        <w:ind w:left="851"/>
        <w:rPr>
          <w:sz w:val="28"/>
          <w:szCs w:val="28"/>
        </w:rPr>
      </w:pPr>
      <w:r w:rsidRPr="00B823EF">
        <w:rPr>
          <w:b/>
          <w:sz w:val="28"/>
          <w:szCs w:val="28"/>
        </w:rPr>
        <w:t>дисперсная фаза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измельченное вещество</w:t>
      </w:r>
    </w:p>
    <w:p w:rsidR="007844AC" w:rsidRDefault="007844AC" w:rsidP="007844AC">
      <w:pPr>
        <w:ind w:left="851"/>
        <w:rPr>
          <w:sz w:val="28"/>
          <w:szCs w:val="28"/>
        </w:rPr>
      </w:pPr>
      <w:r w:rsidRPr="00B823EF">
        <w:rPr>
          <w:b/>
          <w:sz w:val="28"/>
          <w:szCs w:val="28"/>
        </w:rPr>
        <w:t>дисперсионная среда</w:t>
      </w:r>
      <w:r>
        <w:rPr>
          <w:b/>
          <w:sz w:val="28"/>
          <w:szCs w:val="28"/>
        </w:rPr>
        <w:t xml:space="preserve"> – </w:t>
      </w:r>
      <w:r w:rsidRPr="000669FB">
        <w:rPr>
          <w:sz w:val="28"/>
          <w:szCs w:val="28"/>
        </w:rPr>
        <w:t>вещество</w:t>
      </w:r>
      <w:r>
        <w:rPr>
          <w:sz w:val="28"/>
          <w:szCs w:val="28"/>
        </w:rPr>
        <w:t xml:space="preserve">, в котором распределена дисперсная фаза. </w:t>
      </w:r>
    </w:p>
    <w:p w:rsidR="007844AC" w:rsidRDefault="007844AC" w:rsidP="007844AC">
      <w:pPr>
        <w:ind w:left="851"/>
        <w:rPr>
          <w:sz w:val="28"/>
          <w:szCs w:val="28"/>
        </w:rPr>
      </w:pPr>
    </w:p>
    <w:p w:rsidR="007844AC" w:rsidRDefault="007844AC" w:rsidP="007844AC">
      <w:pPr>
        <w:ind w:left="851"/>
        <w:rPr>
          <w:sz w:val="28"/>
          <w:szCs w:val="28"/>
        </w:rPr>
      </w:pPr>
      <w:r>
        <w:rPr>
          <w:sz w:val="28"/>
          <w:szCs w:val="28"/>
        </w:rPr>
        <w:t>Для всех дисперсных систем характерны два основных признака:</w:t>
      </w:r>
    </w:p>
    <w:p w:rsidR="007844AC" w:rsidRDefault="007844AC" w:rsidP="00784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дисперсность.</w:t>
      </w:r>
    </w:p>
    <w:p w:rsidR="007844AC" w:rsidRDefault="007844AC" w:rsidP="00784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Гетерогенность.</w:t>
      </w:r>
    </w:p>
    <w:p w:rsidR="007844AC" w:rsidRPr="00E9113F" w:rsidRDefault="007844AC" w:rsidP="007844AC">
      <w:pPr>
        <w:rPr>
          <w:sz w:val="28"/>
          <w:szCs w:val="28"/>
        </w:rPr>
      </w:pPr>
    </w:p>
    <w:p w:rsidR="007844AC" w:rsidRPr="00D402E9" w:rsidRDefault="007844AC" w:rsidP="007844AC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7844AC" w:rsidRDefault="007844AC" w:rsidP="007844AC">
      <w:r w:rsidRPr="009F389E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19685</wp:posOffset>
                </wp:positionV>
                <wp:extent cx="2533650" cy="314325"/>
                <wp:effectExtent l="6350" t="5715" r="1270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AC" w:rsidRPr="00C12DE1" w:rsidRDefault="007844AC" w:rsidP="007844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2DE1">
                              <w:rPr>
                                <w:b/>
                                <w:sz w:val="32"/>
                                <w:szCs w:val="32"/>
                              </w:rPr>
                              <w:t>Дисперсные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49.7pt;margin-top:1.55pt;width:19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" strokecolor="white">
                <v:textbox>
                  <w:txbxContent>
                    <w:p w:rsidR="007844AC" w:rsidRPr="00C12DE1" w:rsidRDefault="007844AC" w:rsidP="007844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12DE1">
                        <w:rPr>
                          <w:b/>
                          <w:sz w:val="32"/>
                          <w:szCs w:val="32"/>
                        </w:rPr>
                        <w:t>Дисперсные системы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7844AC" w:rsidRDefault="007844AC" w:rsidP="007844AC">
      <w:pPr>
        <w:ind w:left="360"/>
        <w:jc w:val="both"/>
      </w:pPr>
    </w:p>
    <w:p w:rsidR="007844AC" w:rsidRDefault="007844AC" w:rsidP="007844AC">
      <w:pPr>
        <w:ind w:left="360"/>
        <w:jc w:val="both"/>
      </w:pPr>
    </w:p>
    <w:p w:rsidR="007844AC" w:rsidRDefault="007844AC" w:rsidP="007844AC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173990</wp:posOffset>
                </wp:positionV>
                <wp:extent cx="971550" cy="471170"/>
                <wp:effectExtent l="6350" t="9525" r="12700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AC" w:rsidRDefault="007844AC" w:rsidP="007844AC">
                            <w:pPr>
                              <w:jc w:val="center"/>
                            </w:pPr>
                            <w:proofErr w:type="gramStart"/>
                            <w:r>
                              <w:t>Тонко дисперсные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42.45pt;margin-top:13.7pt;width:76.5pt;height: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" strokecolor="white">
                <v:textbox>
                  <w:txbxContent>
                    <w:p w:rsidR="007844AC" w:rsidRDefault="007844AC" w:rsidP="007844AC">
                      <w:pPr>
                        <w:jc w:val="center"/>
                      </w:pPr>
                      <w:proofErr w:type="gramStart"/>
                      <w:r>
                        <w:t>Тонко дисперсные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245110</wp:posOffset>
                </wp:positionV>
                <wp:extent cx="1009650" cy="471170"/>
                <wp:effectExtent l="6350" t="13970" r="1270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AC" w:rsidRDefault="007844AC" w:rsidP="007844AC">
                            <w:r>
                              <w:t>Коллоидные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84.2pt;margin-top:19.3pt;width:79.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" strokecolor="white">
                <v:textbox>
                  <w:txbxContent>
                    <w:p w:rsidR="007844AC" w:rsidRDefault="007844AC" w:rsidP="007844AC">
                      <w:r>
                        <w:t>Коллоидные системы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245110</wp:posOffset>
                </wp:positionV>
                <wp:extent cx="914400" cy="400050"/>
                <wp:effectExtent l="6350" t="13970" r="1270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AC" w:rsidRPr="0024077B" w:rsidRDefault="007844AC" w:rsidP="007844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077B">
                              <w:rPr>
                                <w:sz w:val="20"/>
                                <w:szCs w:val="20"/>
                              </w:rPr>
                              <w:t>Грубо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дсперсные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7.2pt;margin-top:19.3pt;width:1in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" strokecolor="white">
                <v:textbox>
                  <w:txbxContent>
                    <w:p w:rsidR="007844AC" w:rsidRPr="0024077B" w:rsidRDefault="007844AC" w:rsidP="007844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077B">
                        <w:rPr>
                          <w:sz w:val="20"/>
                          <w:szCs w:val="20"/>
                        </w:rPr>
                        <w:t>Грубо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дсперсные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103505</wp:posOffset>
                </wp:positionV>
                <wp:extent cx="1457325" cy="714375"/>
                <wp:effectExtent l="6350" t="5715" r="12700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21.45pt;margin-top:8.15pt;width:114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103505</wp:posOffset>
                </wp:positionV>
                <wp:extent cx="1457325" cy="714375"/>
                <wp:effectExtent l="6350" t="5715" r="12700" b="133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66.2pt;margin-top:8.15pt;width:114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103505</wp:posOffset>
                </wp:positionV>
                <wp:extent cx="1457325" cy="714375"/>
                <wp:effectExtent l="6350" t="5715" r="12700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6.95pt;margin-top:8.15pt;width:114.7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"/>
            </w:pict>
          </mc:Fallback>
        </mc:AlternateContent>
      </w:r>
    </w:p>
    <w:p w:rsidR="007844AC" w:rsidRDefault="007844AC" w:rsidP="007844AC">
      <w:pPr>
        <w:ind w:left="360"/>
        <w:jc w:val="both"/>
      </w:pPr>
    </w:p>
    <w:p w:rsidR="007844AC" w:rsidRDefault="007844AC" w:rsidP="007844AC">
      <w:pPr>
        <w:ind w:left="360"/>
        <w:jc w:val="both"/>
      </w:pPr>
    </w:p>
    <w:p w:rsidR="007844AC" w:rsidRDefault="007844AC" w:rsidP="007844AC">
      <w:pPr>
        <w:ind w:left="696" w:firstLine="348"/>
        <w:jc w:val="both"/>
      </w:pPr>
    </w:p>
    <w:p w:rsidR="007844AC" w:rsidRDefault="007844AC" w:rsidP="007844AC">
      <w:pPr>
        <w:ind w:left="696" w:firstLine="348"/>
        <w:jc w:val="both"/>
      </w:pPr>
    </w:p>
    <w:p w:rsidR="007844AC" w:rsidRDefault="007844AC" w:rsidP="007844AC">
      <w:pPr>
        <w:ind w:left="696" w:firstLine="348"/>
        <w:jc w:val="both"/>
      </w:pPr>
      <w:r>
        <w:t>Суспензии</w:t>
      </w:r>
      <w:r>
        <w:tab/>
      </w:r>
      <w:r>
        <w:tab/>
      </w:r>
      <w:r>
        <w:tab/>
        <w:t>Золи</w:t>
      </w:r>
      <w:r>
        <w:tab/>
      </w:r>
      <w:r>
        <w:tab/>
      </w:r>
      <w:r>
        <w:tab/>
      </w:r>
      <w:r>
        <w:tab/>
        <w:t>Истинные</w:t>
      </w:r>
    </w:p>
    <w:p w:rsidR="007844AC" w:rsidRDefault="007844AC" w:rsidP="007844AC">
      <w:pPr>
        <w:ind w:left="696" w:firstLine="348"/>
        <w:jc w:val="both"/>
      </w:pPr>
      <w:r>
        <w:t>Эмульсии</w:t>
      </w:r>
      <w:r>
        <w:tab/>
      </w:r>
      <w:r>
        <w:tab/>
      </w:r>
      <w:r>
        <w:tab/>
      </w:r>
      <w:r>
        <w:tab/>
        <w:t>Гели</w:t>
      </w:r>
    </w:p>
    <w:p w:rsidR="007844AC" w:rsidRDefault="007844AC" w:rsidP="007844AC">
      <w:pPr>
        <w:ind w:left="696" w:firstLine="348"/>
        <w:jc w:val="both"/>
      </w:pPr>
      <w:r>
        <w:t>Аэрозоли</w:t>
      </w:r>
    </w:p>
    <w:p w:rsidR="007844AC" w:rsidRDefault="007844AC" w:rsidP="007844AC">
      <w:pPr>
        <w:ind w:left="696" w:firstLine="348"/>
        <w:jc w:val="both"/>
      </w:pPr>
      <w:r>
        <w:t>Пены</w:t>
      </w:r>
    </w:p>
    <w:p w:rsidR="007844AC" w:rsidRDefault="007844AC" w:rsidP="007844AC">
      <w:pPr>
        <w:ind w:left="696" w:firstLine="348"/>
        <w:jc w:val="both"/>
      </w:pPr>
      <w:r>
        <w:t>порошки</w:t>
      </w: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  <w:sectPr w:rsidR="007844AC" w:rsidSect="007357E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  <w:r w:rsidRPr="00B823EF">
        <w:rPr>
          <w:b/>
          <w:sz w:val="28"/>
          <w:szCs w:val="28"/>
        </w:rPr>
        <w:t>Классификация дисперсных систем</w:t>
      </w: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</w:p>
    <w:p w:rsidR="007844AC" w:rsidRPr="00B823EF" w:rsidRDefault="007844AC" w:rsidP="00784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агрегатному состоянию фаз</w:t>
      </w:r>
    </w:p>
    <w:p w:rsidR="007844AC" w:rsidRPr="00B823EF" w:rsidRDefault="007844AC" w:rsidP="007844AC">
      <w:pPr>
        <w:tabs>
          <w:tab w:val="left" w:pos="567"/>
        </w:tabs>
        <w:ind w:firstLine="709"/>
        <w:rPr>
          <w:sz w:val="28"/>
          <w:szCs w:val="28"/>
        </w:rPr>
      </w:pPr>
      <w:r>
        <w:t xml:space="preserve"> </w:t>
      </w:r>
      <w:r w:rsidRPr="00B823EF">
        <w:rPr>
          <w:sz w:val="28"/>
          <w:szCs w:val="28"/>
        </w:rPr>
        <w:t>И дисперсионную среду, и дисперсную фазу могут представлять вещества, находящиеся в различных агрегатных состояниях — твердом, жидком и газообразном.</w:t>
      </w:r>
    </w:p>
    <w:p w:rsidR="007844AC" w:rsidRDefault="007844AC" w:rsidP="007844AC">
      <w:pPr>
        <w:tabs>
          <w:tab w:val="left" w:pos="567"/>
        </w:tabs>
        <w:ind w:firstLine="709"/>
        <w:rPr>
          <w:sz w:val="28"/>
          <w:szCs w:val="28"/>
        </w:rPr>
      </w:pPr>
      <w:r w:rsidRPr="00B823EF">
        <w:rPr>
          <w:sz w:val="28"/>
          <w:szCs w:val="28"/>
        </w:rPr>
        <w:t>В зависимости от сочетания агрегатного состояния дисперсионной среды и дисперсной фазы можно выделить 9 видов таких систем.</w:t>
      </w:r>
    </w:p>
    <w:p w:rsidR="007844AC" w:rsidRDefault="007844AC" w:rsidP="007844A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7844AC" w:rsidRDefault="007844AC" w:rsidP="007844A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</w:p>
    <w:p w:rsidR="007844AC" w:rsidRDefault="007844AC" w:rsidP="007844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типы дисперсных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99"/>
        <w:gridCol w:w="3072"/>
        <w:gridCol w:w="2367"/>
      </w:tblGrid>
      <w:tr w:rsidR="007844AC" w:rsidTr="003C47DA">
        <w:tc>
          <w:tcPr>
            <w:tcW w:w="1668" w:type="dxa"/>
            <w:vMerge w:val="restart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5607">
              <w:rPr>
                <w:rFonts w:eastAsia="Calibri"/>
                <w:b/>
                <w:sz w:val="28"/>
                <w:szCs w:val="28"/>
              </w:rPr>
              <w:t>Дисперсионная среда</w:t>
            </w:r>
          </w:p>
        </w:tc>
        <w:tc>
          <w:tcPr>
            <w:tcW w:w="7838" w:type="dxa"/>
            <w:gridSpan w:val="3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5607">
              <w:rPr>
                <w:rFonts w:eastAsia="Calibri"/>
                <w:b/>
                <w:sz w:val="28"/>
                <w:szCs w:val="28"/>
              </w:rPr>
              <w:t>Дисперсная фаза</w:t>
            </w:r>
          </w:p>
        </w:tc>
      </w:tr>
      <w:tr w:rsidR="007844AC" w:rsidTr="003C47DA">
        <w:tc>
          <w:tcPr>
            <w:tcW w:w="1668" w:type="dxa"/>
            <w:vMerge/>
          </w:tcPr>
          <w:p w:rsidR="007844AC" w:rsidRPr="00115607" w:rsidRDefault="007844AC" w:rsidP="003C47D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5607">
              <w:rPr>
                <w:rFonts w:eastAsia="Calibri"/>
                <w:b/>
                <w:sz w:val="28"/>
                <w:szCs w:val="28"/>
              </w:rPr>
              <w:t>Газ</w:t>
            </w:r>
          </w:p>
        </w:tc>
        <w:tc>
          <w:tcPr>
            <w:tcW w:w="3072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5607">
              <w:rPr>
                <w:rFonts w:eastAsia="Calibri"/>
                <w:b/>
                <w:sz w:val="28"/>
                <w:szCs w:val="28"/>
              </w:rPr>
              <w:t>Жидкость</w:t>
            </w:r>
          </w:p>
        </w:tc>
        <w:tc>
          <w:tcPr>
            <w:tcW w:w="2367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15607">
              <w:rPr>
                <w:rFonts w:eastAsia="Calibri"/>
                <w:b/>
                <w:sz w:val="28"/>
                <w:szCs w:val="28"/>
              </w:rPr>
              <w:t>Твердое тело</w:t>
            </w:r>
          </w:p>
        </w:tc>
      </w:tr>
      <w:tr w:rsidR="007844AC" w:rsidTr="003C47DA">
        <w:tc>
          <w:tcPr>
            <w:tcW w:w="1668" w:type="dxa"/>
          </w:tcPr>
          <w:p w:rsidR="007844AC" w:rsidRPr="00115607" w:rsidRDefault="007844AC" w:rsidP="003C47D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Газ</w:t>
            </w:r>
          </w:p>
        </w:tc>
        <w:tc>
          <w:tcPr>
            <w:tcW w:w="2399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Дисперсная система не существует</w:t>
            </w:r>
          </w:p>
        </w:tc>
        <w:tc>
          <w:tcPr>
            <w:tcW w:w="3072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Аэрозоли (туман, облака, аэрозоли жидких лекарств, духов)</w:t>
            </w:r>
          </w:p>
        </w:tc>
        <w:tc>
          <w:tcPr>
            <w:tcW w:w="2367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Аэрозоли (дым, пыль, песчаные бури)</w:t>
            </w:r>
          </w:p>
        </w:tc>
      </w:tr>
      <w:tr w:rsidR="007844AC" w:rsidTr="003C47DA">
        <w:tc>
          <w:tcPr>
            <w:tcW w:w="1668" w:type="dxa"/>
          </w:tcPr>
          <w:p w:rsidR="007844AC" w:rsidRPr="00115607" w:rsidRDefault="007844AC" w:rsidP="003C47D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Жидкость</w:t>
            </w:r>
          </w:p>
        </w:tc>
        <w:tc>
          <w:tcPr>
            <w:tcW w:w="2399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Жидкие пены, газовые эмульсии</w:t>
            </w:r>
          </w:p>
        </w:tc>
        <w:tc>
          <w:tcPr>
            <w:tcW w:w="3072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Эмульсии (сливочное масло, кремы, мази, пищеварительные соки)</w:t>
            </w:r>
          </w:p>
        </w:tc>
        <w:tc>
          <w:tcPr>
            <w:tcW w:w="2367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Суспензии и коллоидные растворы (кисели, студни, соусы, клеи)</w:t>
            </w:r>
          </w:p>
        </w:tc>
      </w:tr>
      <w:tr w:rsidR="007844AC" w:rsidTr="003C47DA">
        <w:tc>
          <w:tcPr>
            <w:tcW w:w="1668" w:type="dxa"/>
          </w:tcPr>
          <w:p w:rsidR="007844AC" w:rsidRPr="00115607" w:rsidRDefault="007844AC" w:rsidP="003C47D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Твердое тело</w:t>
            </w:r>
          </w:p>
        </w:tc>
        <w:tc>
          <w:tcPr>
            <w:tcW w:w="2399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Твердые пены (хлеб, пемза, пенопласты, шоколад)</w:t>
            </w:r>
          </w:p>
        </w:tc>
        <w:tc>
          <w:tcPr>
            <w:tcW w:w="3072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Жемчуг, капиллярные системы</w:t>
            </w:r>
          </w:p>
        </w:tc>
        <w:tc>
          <w:tcPr>
            <w:tcW w:w="2367" w:type="dxa"/>
          </w:tcPr>
          <w:p w:rsidR="007844AC" w:rsidRPr="00115607" w:rsidRDefault="007844AC" w:rsidP="003C47DA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Сплавы</w:t>
            </w:r>
          </w:p>
        </w:tc>
      </w:tr>
    </w:tbl>
    <w:p w:rsidR="007844AC" w:rsidRPr="00C27662" w:rsidRDefault="007844AC" w:rsidP="007844AC">
      <w:pPr>
        <w:rPr>
          <w:sz w:val="28"/>
          <w:szCs w:val="28"/>
        </w:rPr>
      </w:pPr>
    </w:p>
    <w:p w:rsidR="007844AC" w:rsidRPr="009F389E" w:rsidRDefault="007844AC" w:rsidP="007844A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F389E">
        <w:rPr>
          <w:rFonts w:ascii="Times New Roman" w:hAnsi="Times New Roman"/>
          <w:b/>
          <w:sz w:val="28"/>
          <w:szCs w:val="28"/>
        </w:rPr>
        <w:lastRenderedPageBreak/>
        <w:t>По размеру частиц</w:t>
      </w:r>
    </w:p>
    <w:p w:rsidR="007844AC" w:rsidRDefault="007844AC" w:rsidP="007844AC">
      <w:pPr>
        <w:ind w:firstLine="709"/>
        <w:jc w:val="both"/>
        <w:rPr>
          <w:sz w:val="28"/>
          <w:szCs w:val="28"/>
        </w:rPr>
      </w:pPr>
      <w:r w:rsidRPr="009F389E">
        <w:rPr>
          <w:sz w:val="28"/>
          <w:szCs w:val="28"/>
        </w:rPr>
        <w:t xml:space="preserve">По </w:t>
      </w:r>
      <w:r>
        <w:rPr>
          <w:sz w:val="28"/>
          <w:szCs w:val="28"/>
        </w:rPr>
        <w:t>степени дисперсности системы распределяют на типы</w:t>
      </w:r>
    </w:p>
    <w:p w:rsidR="007844AC" w:rsidRDefault="007844AC" w:rsidP="007844A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Грубодисперсные с радиусом частиц </w:t>
      </w:r>
      <w:r w:rsidRPr="00840B56">
        <w:rPr>
          <w:rFonts w:ascii="Times New Roman" w:hAnsi="Times New Roman"/>
          <w:sz w:val="28"/>
          <w:szCs w:val="28"/>
        </w:rPr>
        <w:t xml:space="preserve">более 100 </w:t>
      </w:r>
      <w:proofErr w:type="spellStart"/>
      <w:r w:rsidRPr="00840B56">
        <w:rPr>
          <w:rFonts w:ascii="Times New Roman" w:hAnsi="Times New Roman"/>
          <w:sz w:val="28"/>
          <w:szCs w:val="28"/>
        </w:rPr>
        <w:t>нм</w:t>
      </w:r>
      <w:proofErr w:type="spellEnd"/>
      <w:r w:rsidRPr="00840B56">
        <w:rPr>
          <w:rFonts w:ascii="Times New Roman" w:hAnsi="Times New Roman"/>
          <w:sz w:val="28"/>
          <w:szCs w:val="28"/>
        </w:rPr>
        <w:t xml:space="preserve"> </w:t>
      </w:r>
    </w:p>
    <w:p w:rsidR="007844AC" w:rsidRPr="00C27662" w:rsidRDefault="007844AC" w:rsidP="007844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C27662">
        <w:rPr>
          <w:rFonts w:ascii="Times New Roman" w:hAnsi="Times New Roman"/>
          <w:sz w:val="28"/>
          <w:szCs w:val="28"/>
        </w:rPr>
        <w:t>Коллоидно-дисперсные (золи) с размером частиц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662">
        <w:rPr>
          <w:rFonts w:ascii="Times New Roman" w:hAnsi="Times New Roman"/>
          <w:sz w:val="28"/>
          <w:szCs w:val="28"/>
        </w:rPr>
        <w:t xml:space="preserve">100 </w:t>
      </w:r>
      <w:proofErr w:type="spellStart"/>
      <w:r w:rsidRPr="00C27662">
        <w:rPr>
          <w:rFonts w:ascii="Times New Roman" w:hAnsi="Times New Roman"/>
          <w:sz w:val="28"/>
          <w:szCs w:val="28"/>
        </w:rPr>
        <w:t>нм</w:t>
      </w:r>
      <w:proofErr w:type="spellEnd"/>
      <w:r w:rsidRPr="00C27662"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 w:rsidRPr="00C27662">
        <w:rPr>
          <w:rFonts w:ascii="Times New Roman" w:hAnsi="Times New Roman"/>
          <w:sz w:val="28"/>
          <w:szCs w:val="28"/>
        </w:rPr>
        <w:t>нм</w:t>
      </w:r>
      <w:proofErr w:type="spellEnd"/>
      <w:r w:rsidRPr="00C27662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7844AC" w:rsidRDefault="007844AC" w:rsidP="007844A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Молекулярные или ионные растворы с размером частиц менее </w:t>
      </w:r>
      <w:r w:rsidRPr="00C27662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C27662">
        <w:rPr>
          <w:rFonts w:ascii="Times New Roman" w:hAnsi="Times New Roman"/>
          <w:sz w:val="28"/>
          <w:szCs w:val="28"/>
        </w:rPr>
        <w:t>нм</w:t>
      </w:r>
      <w:proofErr w:type="spellEnd"/>
      <w:r w:rsidRPr="00C27662">
        <w:rPr>
          <w:rFonts w:ascii="Times New Roman" w:hAnsi="Times New Roman"/>
          <w:sz w:val="28"/>
          <w:szCs w:val="28"/>
        </w:rPr>
        <w:t>.</w:t>
      </w:r>
    </w:p>
    <w:p w:rsidR="007844AC" w:rsidRPr="00D402E9" w:rsidRDefault="007844AC" w:rsidP="007844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D402E9">
        <w:rPr>
          <w:rFonts w:ascii="Times New Roman" w:hAnsi="Times New Roman"/>
          <w:b/>
          <w:sz w:val="28"/>
          <w:szCs w:val="28"/>
        </w:rPr>
        <w:t>Грубодисперсные системы.</w:t>
      </w:r>
    </w:p>
    <w:p w:rsidR="007844AC" w:rsidRPr="00D402E9" w:rsidRDefault="007844AC" w:rsidP="007844A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D402E9">
        <w:rPr>
          <w:rFonts w:ascii="Times New Roman" w:hAnsi="Times New Roman"/>
          <w:sz w:val="28"/>
          <w:szCs w:val="28"/>
        </w:rPr>
        <w:t xml:space="preserve"> </w:t>
      </w:r>
      <w:r w:rsidRPr="00D402E9">
        <w:rPr>
          <w:rFonts w:ascii="Times New Roman" w:hAnsi="Times New Roman"/>
          <w:b/>
          <w:sz w:val="28"/>
          <w:szCs w:val="28"/>
        </w:rPr>
        <w:t xml:space="preserve">Эмульсии </w:t>
      </w:r>
      <w:r w:rsidRPr="00D402E9">
        <w:rPr>
          <w:rFonts w:ascii="Times New Roman" w:hAnsi="Times New Roman"/>
          <w:sz w:val="28"/>
          <w:szCs w:val="28"/>
        </w:rPr>
        <w:t>(и среда, и фаза — нерастворимые друг в друге жид</w:t>
      </w:r>
      <w:r>
        <w:rPr>
          <w:rFonts w:ascii="Times New Roman" w:hAnsi="Times New Roman"/>
          <w:sz w:val="28"/>
          <w:szCs w:val="28"/>
        </w:rPr>
        <w:t xml:space="preserve">кости, в которых одна из жидкостей взвешена в другой в виде капелек). Это </w:t>
      </w:r>
      <w:r w:rsidRPr="00D402E9">
        <w:rPr>
          <w:rFonts w:ascii="Times New Roman" w:hAnsi="Times New Roman"/>
          <w:sz w:val="28"/>
          <w:szCs w:val="28"/>
        </w:rPr>
        <w:t xml:space="preserve"> молоко, лимфа, водоэмульсионные краски</w:t>
      </w:r>
      <w:proofErr w:type="gramStart"/>
      <w:r w:rsidRPr="00D40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сметана, майонез, </w:t>
      </w:r>
      <w:proofErr w:type="spellStart"/>
      <w:r>
        <w:rPr>
          <w:rFonts w:ascii="Times New Roman" w:hAnsi="Times New Roman"/>
          <w:sz w:val="28"/>
          <w:szCs w:val="28"/>
        </w:rPr>
        <w:t>мороженное.</w:t>
      </w:r>
      <w:r w:rsidRPr="00D402E9">
        <w:rPr>
          <w:rFonts w:ascii="Times New Roman" w:hAnsi="Times New Roman"/>
          <w:sz w:val="28"/>
          <w:szCs w:val="28"/>
        </w:rPr>
        <w:t>и</w:t>
      </w:r>
      <w:proofErr w:type="spellEnd"/>
      <w:r w:rsidRPr="00D402E9">
        <w:rPr>
          <w:rFonts w:ascii="Times New Roman" w:hAnsi="Times New Roman"/>
          <w:sz w:val="28"/>
          <w:szCs w:val="28"/>
        </w:rPr>
        <w:t xml:space="preserve"> т. д.;</w:t>
      </w:r>
    </w:p>
    <w:p w:rsidR="007844AC" w:rsidRDefault="007844AC" w:rsidP="007844A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C844C5">
        <w:rPr>
          <w:rFonts w:ascii="Times New Roman" w:hAnsi="Times New Roman"/>
          <w:sz w:val="28"/>
          <w:szCs w:val="28"/>
        </w:rPr>
        <w:t xml:space="preserve"> </w:t>
      </w:r>
      <w:r w:rsidRPr="00C844C5">
        <w:rPr>
          <w:rFonts w:ascii="Times New Roman" w:hAnsi="Times New Roman"/>
          <w:b/>
          <w:sz w:val="28"/>
          <w:szCs w:val="28"/>
        </w:rPr>
        <w:t>Суспензии</w:t>
      </w:r>
      <w:r w:rsidRPr="00C844C5">
        <w:rPr>
          <w:rFonts w:ascii="Times New Roman" w:hAnsi="Times New Roman"/>
          <w:sz w:val="28"/>
          <w:szCs w:val="28"/>
        </w:rPr>
        <w:t xml:space="preserve"> (среда — жидкость, а фаза — нерастворимое в ней твердое вещество). Это строительные растворы (например, «известковое молоко» для побелки), взвешенный в воде речной и морской ил, </w:t>
      </w:r>
      <w:r>
        <w:rPr>
          <w:rFonts w:ascii="Times New Roman" w:hAnsi="Times New Roman"/>
          <w:sz w:val="28"/>
          <w:szCs w:val="28"/>
        </w:rPr>
        <w:t>протертый суп.</w:t>
      </w:r>
    </w:p>
    <w:p w:rsidR="007844AC" w:rsidRDefault="007844AC" w:rsidP="007844A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C844C5">
        <w:rPr>
          <w:rFonts w:ascii="Times New Roman" w:hAnsi="Times New Roman"/>
          <w:b/>
          <w:sz w:val="28"/>
          <w:szCs w:val="28"/>
        </w:rPr>
        <w:t xml:space="preserve">Аэрозоли </w:t>
      </w:r>
      <w:r w:rsidRPr="00C844C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дисперсные системы, дисперсионной средой которых является газ, а дисперсной фазой могут быть твердые частицы или капельки жидкости.</w:t>
      </w:r>
      <w:r w:rsidRPr="00C844C5">
        <w:rPr>
          <w:rFonts w:ascii="Times New Roman" w:hAnsi="Times New Roman"/>
          <w:sz w:val="28"/>
          <w:szCs w:val="28"/>
        </w:rPr>
        <w:t xml:space="preserve"> Различают пыли, дымы, туманы. Первые два вида аэрозолей представляют собой взвеси твердых частиц в газе (более крупные частицы в </w:t>
      </w:r>
      <w:proofErr w:type="spellStart"/>
      <w:r w:rsidRPr="00C844C5">
        <w:rPr>
          <w:rFonts w:ascii="Times New Roman" w:hAnsi="Times New Roman"/>
          <w:sz w:val="28"/>
          <w:szCs w:val="28"/>
        </w:rPr>
        <w:t>пылях</w:t>
      </w:r>
      <w:proofErr w:type="spellEnd"/>
      <w:r w:rsidRPr="00C844C5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844C5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C844C5">
        <w:rPr>
          <w:rFonts w:ascii="Times New Roman" w:hAnsi="Times New Roman"/>
          <w:sz w:val="28"/>
          <w:szCs w:val="28"/>
        </w:rPr>
        <w:t xml:space="preserve"> — взвесь мелких капелек жидкости в газе. </w:t>
      </w:r>
      <w:proofErr w:type="spellStart"/>
      <w:r>
        <w:rPr>
          <w:rFonts w:ascii="Times New Roman" w:hAnsi="Times New Roman"/>
          <w:sz w:val="28"/>
          <w:szCs w:val="28"/>
        </w:rPr>
        <w:t>Биоаэрозоли</w:t>
      </w:r>
      <w:proofErr w:type="spellEnd"/>
      <w:r>
        <w:rPr>
          <w:rFonts w:ascii="Times New Roman" w:hAnsi="Times New Roman"/>
          <w:sz w:val="28"/>
          <w:szCs w:val="28"/>
        </w:rPr>
        <w:t xml:space="preserve"> – пыльца и споры растений.</w:t>
      </w:r>
    </w:p>
    <w:p w:rsidR="007844AC" w:rsidRPr="00C844C5" w:rsidRDefault="007844AC" w:rsidP="007844A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44C5">
        <w:rPr>
          <w:rFonts w:ascii="Times New Roman" w:hAnsi="Times New Roman"/>
          <w:b/>
          <w:sz w:val="28"/>
          <w:szCs w:val="28"/>
        </w:rPr>
        <w:t>Пены -</w:t>
      </w:r>
      <w:r w:rsidRPr="00C844C5">
        <w:rPr>
          <w:rFonts w:ascii="Times New Roman" w:hAnsi="Times New Roman"/>
          <w:sz w:val="28"/>
          <w:szCs w:val="28"/>
        </w:rPr>
        <w:t xml:space="preserve">  высококонцентрированные грубодисперсные системы, в которых дисперсионная среда жидкость, а дисперсная фаза газ.</w:t>
      </w:r>
    </w:p>
    <w:p w:rsidR="007844AC" w:rsidRDefault="007844AC" w:rsidP="007844AC">
      <w:pPr>
        <w:pStyle w:val="a3"/>
        <w:numPr>
          <w:ilvl w:val="0"/>
          <w:numId w:val="3"/>
        </w:numPr>
        <w:ind w:left="0" w:firstLine="709"/>
      </w:pPr>
      <w:r w:rsidRPr="00C844C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орошки</w:t>
      </w:r>
      <w:r>
        <w:rPr>
          <w:rFonts w:ascii="Times New Roman" w:hAnsi="Times New Roman"/>
          <w:sz w:val="28"/>
          <w:szCs w:val="28"/>
        </w:rPr>
        <w:t xml:space="preserve"> – дисперсная фаза – твердое вещество, а дисперсионная среде – газ.</w:t>
      </w:r>
      <w:r>
        <w:t xml:space="preserve"> </w:t>
      </w:r>
    </w:p>
    <w:p w:rsidR="007844AC" w:rsidRPr="00E46BE3" w:rsidRDefault="007844AC" w:rsidP="007844AC">
      <w:pPr>
        <w:ind w:firstLine="709"/>
        <w:jc w:val="both"/>
        <w:rPr>
          <w:sz w:val="28"/>
          <w:szCs w:val="28"/>
        </w:rPr>
      </w:pPr>
      <w:r w:rsidRPr="00E46BE3">
        <w:rPr>
          <w:sz w:val="28"/>
          <w:szCs w:val="28"/>
        </w:rPr>
        <w:t>Грубодисперсные системы неустойчивы.</w:t>
      </w:r>
    </w:p>
    <w:p w:rsidR="007844AC" w:rsidRPr="00125FAF" w:rsidRDefault="007844AC" w:rsidP="007844AC">
      <w:pPr>
        <w:ind w:firstLine="709"/>
        <w:jc w:val="both"/>
        <w:rPr>
          <w:rFonts w:ascii="Calibri" w:hAnsi="Calibri"/>
          <w:sz w:val="22"/>
          <w:szCs w:val="22"/>
        </w:rPr>
        <w:sectPr w:rsidR="007844AC" w:rsidRPr="00125FAF" w:rsidSect="007357E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844AC" w:rsidRPr="009F389E" w:rsidRDefault="007844AC" w:rsidP="007844AC">
      <w:pPr>
        <w:ind w:firstLine="709"/>
        <w:jc w:val="center"/>
        <w:rPr>
          <w:b/>
          <w:sz w:val="28"/>
          <w:szCs w:val="28"/>
        </w:rPr>
      </w:pPr>
      <w:r w:rsidRPr="009F389E">
        <w:rPr>
          <w:b/>
          <w:sz w:val="28"/>
          <w:szCs w:val="28"/>
        </w:rPr>
        <w:lastRenderedPageBreak/>
        <w:t>Коллоидные системы</w:t>
      </w:r>
    </w:p>
    <w:p w:rsidR="007844AC" w:rsidRPr="009F389E" w:rsidRDefault="007844AC" w:rsidP="007844AC">
      <w:pPr>
        <w:ind w:firstLine="709"/>
        <w:rPr>
          <w:sz w:val="28"/>
          <w:szCs w:val="28"/>
        </w:rPr>
      </w:pPr>
    </w:p>
    <w:p w:rsidR="007844AC" w:rsidRPr="009F389E" w:rsidRDefault="007844AC" w:rsidP="007844AC">
      <w:pPr>
        <w:ind w:firstLine="709"/>
        <w:rPr>
          <w:sz w:val="28"/>
          <w:szCs w:val="28"/>
        </w:rPr>
      </w:pPr>
      <w:r w:rsidRPr="00BB5E4C">
        <w:rPr>
          <w:b/>
          <w:sz w:val="28"/>
          <w:szCs w:val="28"/>
        </w:rPr>
        <w:t>Коллоидные системы</w:t>
      </w:r>
      <w:r w:rsidRPr="009F389E">
        <w:rPr>
          <w:sz w:val="28"/>
          <w:szCs w:val="28"/>
        </w:rPr>
        <w:t xml:space="preserve"> — это такие дисперсные системы, в которых размер частиц фазы от 100 до 1 </w:t>
      </w:r>
      <w:proofErr w:type="spellStart"/>
      <w:r w:rsidRPr="009F389E">
        <w:rPr>
          <w:sz w:val="28"/>
          <w:szCs w:val="28"/>
        </w:rPr>
        <w:t>нм</w:t>
      </w:r>
      <w:proofErr w:type="spellEnd"/>
      <w:r w:rsidRPr="009F389E">
        <w:rPr>
          <w:sz w:val="28"/>
          <w:szCs w:val="28"/>
        </w:rPr>
        <w:t>. Эти частицы не видны невооруженным глазом, и дисперсная фаза и дисперсионная среда в таких системах отстаиванием разделяются с трудом.</w:t>
      </w:r>
    </w:p>
    <w:p w:rsidR="007844AC" w:rsidRPr="009F389E" w:rsidRDefault="007844AC" w:rsidP="007844AC">
      <w:pPr>
        <w:ind w:firstLine="709"/>
        <w:rPr>
          <w:sz w:val="28"/>
          <w:szCs w:val="28"/>
        </w:rPr>
      </w:pPr>
      <w:r w:rsidRPr="009F389E">
        <w:rPr>
          <w:sz w:val="28"/>
          <w:szCs w:val="28"/>
        </w:rPr>
        <w:t xml:space="preserve"> Их подразделяют на </w:t>
      </w:r>
      <w:r w:rsidRPr="0004507A">
        <w:rPr>
          <w:b/>
          <w:sz w:val="28"/>
          <w:szCs w:val="28"/>
        </w:rPr>
        <w:t xml:space="preserve">золи </w:t>
      </w:r>
      <w:r w:rsidRPr="009F389E">
        <w:rPr>
          <w:sz w:val="28"/>
          <w:szCs w:val="28"/>
        </w:rPr>
        <w:t xml:space="preserve">(коллоидные растворы) и </w:t>
      </w:r>
      <w:r w:rsidRPr="0004507A">
        <w:rPr>
          <w:b/>
          <w:sz w:val="28"/>
          <w:szCs w:val="28"/>
        </w:rPr>
        <w:t>гели</w:t>
      </w:r>
      <w:r w:rsidRPr="009F389E">
        <w:rPr>
          <w:sz w:val="28"/>
          <w:szCs w:val="28"/>
        </w:rPr>
        <w:t xml:space="preserve"> (студни).</w:t>
      </w:r>
    </w:p>
    <w:p w:rsidR="007844AC" w:rsidRPr="009F389E" w:rsidRDefault="007844AC" w:rsidP="007844AC">
      <w:pPr>
        <w:ind w:firstLine="709"/>
        <w:rPr>
          <w:sz w:val="28"/>
          <w:szCs w:val="28"/>
        </w:rPr>
      </w:pPr>
      <w:r w:rsidRPr="009F389E">
        <w:rPr>
          <w:sz w:val="28"/>
          <w:szCs w:val="28"/>
        </w:rPr>
        <w:t xml:space="preserve">1. Коллоидные растворы, или </w:t>
      </w:r>
      <w:r w:rsidRPr="009F389E">
        <w:rPr>
          <w:b/>
          <w:sz w:val="28"/>
          <w:szCs w:val="28"/>
        </w:rPr>
        <w:t>золи</w:t>
      </w:r>
      <w:r w:rsidRPr="009F389E">
        <w:rPr>
          <w:sz w:val="28"/>
          <w:szCs w:val="28"/>
        </w:rPr>
        <w:t>. Это большинство жидкостей живой клетки (цитопл</w:t>
      </w:r>
      <w:r>
        <w:rPr>
          <w:sz w:val="28"/>
          <w:szCs w:val="28"/>
        </w:rPr>
        <w:t>азма, ядерный сок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9F389E">
        <w:rPr>
          <w:sz w:val="28"/>
          <w:szCs w:val="28"/>
        </w:rPr>
        <w:t xml:space="preserve"> содержимое органоидов и вакуолей) и живого организма в целом (кровь, лимфа, тканевая жидкость, пищеварительные со</w:t>
      </w:r>
      <w:r>
        <w:rPr>
          <w:sz w:val="28"/>
          <w:szCs w:val="28"/>
        </w:rPr>
        <w:t>ки</w:t>
      </w:r>
      <w:r w:rsidRPr="009F389E">
        <w:rPr>
          <w:sz w:val="28"/>
          <w:szCs w:val="28"/>
        </w:rPr>
        <w:t>). Такие системы образуют клеи, крахмал, белки, некоторые полимеры.</w:t>
      </w:r>
    </w:p>
    <w:p w:rsidR="007844AC" w:rsidRPr="009F389E" w:rsidRDefault="007844AC" w:rsidP="007844AC">
      <w:pPr>
        <w:ind w:firstLine="709"/>
        <w:rPr>
          <w:sz w:val="28"/>
          <w:szCs w:val="28"/>
        </w:rPr>
      </w:pPr>
      <w:r w:rsidRPr="009F389E">
        <w:rPr>
          <w:sz w:val="28"/>
          <w:szCs w:val="28"/>
        </w:rPr>
        <w:t xml:space="preserve"> Коллоидные растворы внешне похожи на истинные растворы. </w:t>
      </w:r>
      <w:proofErr w:type="gramStart"/>
      <w:r w:rsidRPr="009F389E">
        <w:rPr>
          <w:sz w:val="28"/>
          <w:szCs w:val="28"/>
        </w:rPr>
        <w:t xml:space="preserve">Их отличают от последних по образующейся «светящейся дорожке» — конусу при пропускании через них луча света. </w:t>
      </w:r>
      <w:proofErr w:type="gramEnd"/>
    </w:p>
    <w:p w:rsidR="007844AC" w:rsidRPr="009F389E" w:rsidRDefault="007844AC" w:rsidP="007844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C" w:rsidRPr="009F389E" w:rsidRDefault="007844AC" w:rsidP="007844AC">
      <w:pPr>
        <w:ind w:firstLine="709"/>
        <w:rPr>
          <w:sz w:val="28"/>
          <w:szCs w:val="28"/>
        </w:rPr>
      </w:pPr>
      <w:r w:rsidRPr="009F389E">
        <w:rPr>
          <w:sz w:val="28"/>
          <w:szCs w:val="28"/>
        </w:rPr>
        <w:t xml:space="preserve">Это явление называют эффектом </w:t>
      </w:r>
      <w:proofErr w:type="spellStart"/>
      <w:r w:rsidRPr="009F389E">
        <w:rPr>
          <w:sz w:val="28"/>
          <w:szCs w:val="28"/>
        </w:rPr>
        <w:t>Тиндаля</w:t>
      </w:r>
      <w:proofErr w:type="spellEnd"/>
      <w:r w:rsidRPr="009F38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89E">
        <w:rPr>
          <w:sz w:val="28"/>
          <w:szCs w:val="28"/>
        </w:rPr>
        <w:t xml:space="preserve"> Более крупные, чем в истинном растворе, частицы дисперсной фазы золя отражают свет от своей поверхности, и наблюдатель видит в сосуде с коллоидным раствором светящийся конус. В истинном растворе он не образуется. Аналогичный эффект, но только для аэрозольного, а не жидкого коллоида, вы можете наблюдать в кинотеатрах при прохождении луча света от киноаппарата через воздух кинозала.</w:t>
      </w:r>
    </w:p>
    <w:p w:rsidR="007844AC" w:rsidRPr="009F389E" w:rsidRDefault="007844AC" w:rsidP="007844AC">
      <w:pPr>
        <w:ind w:firstLine="709"/>
        <w:rPr>
          <w:sz w:val="28"/>
          <w:szCs w:val="28"/>
        </w:rPr>
      </w:pPr>
      <w:r w:rsidRPr="009F389E">
        <w:rPr>
          <w:sz w:val="28"/>
          <w:szCs w:val="28"/>
        </w:rPr>
        <w:t xml:space="preserve"> Частицы дисперсной фазы коллоидных растворов нередко не оседают даже при длительном хранении из-за непрерывных соударений с молекулами растворителя за счет теплового движения. Они не слипаются и при сближении друг с другом из-за наличия на их поверхности одноименных электрических зарядов. Но при определенных условиях может происходить процесс коагуляции.</w:t>
      </w:r>
    </w:p>
    <w:p w:rsidR="007844AC" w:rsidRPr="009F389E" w:rsidRDefault="007844AC" w:rsidP="007844AC">
      <w:pPr>
        <w:ind w:firstLine="709"/>
        <w:rPr>
          <w:sz w:val="28"/>
          <w:szCs w:val="28"/>
        </w:rPr>
      </w:pPr>
      <w:r w:rsidRPr="0004507A">
        <w:rPr>
          <w:b/>
          <w:sz w:val="28"/>
          <w:szCs w:val="28"/>
        </w:rPr>
        <w:t xml:space="preserve">Коагуляция </w:t>
      </w:r>
      <w:r w:rsidRPr="009F389E">
        <w:rPr>
          <w:sz w:val="28"/>
          <w:szCs w:val="28"/>
        </w:rPr>
        <w:t>— явление слипания коллоидных частиц и выпадения их в осадок — наблюдается при нейтрализации зарядов этих частиц, когда в коллоидный раствор добавляют электролит. При этом раствор превращается в суспензию или гель. Некоторые органические коллоиды коагулируют при нагревании (клей, яичный белок) или при изменении кислотно-щелочной среды раствора.</w:t>
      </w:r>
    </w:p>
    <w:p w:rsidR="007844AC" w:rsidRDefault="007844AC" w:rsidP="007844AC">
      <w:pPr>
        <w:ind w:firstLine="709"/>
        <w:rPr>
          <w:b/>
          <w:sz w:val="28"/>
          <w:szCs w:val="28"/>
        </w:rPr>
      </w:pPr>
      <w:r w:rsidRPr="009F389E">
        <w:rPr>
          <w:sz w:val="28"/>
          <w:szCs w:val="28"/>
        </w:rPr>
        <w:t xml:space="preserve">2. </w:t>
      </w:r>
      <w:r w:rsidRPr="0004507A">
        <w:rPr>
          <w:b/>
          <w:sz w:val="28"/>
          <w:szCs w:val="28"/>
        </w:rPr>
        <w:t>Гели,</w:t>
      </w:r>
      <w:r w:rsidRPr="009F389E">
        <w:rPr>
          <w:sz w:val="28"/>
          <w:szCs w:val="28"/>
        </w:rPr>
        <w:t xml:space="preserve"> или студни, представляющие собой студенистые осадки, образующиеся при коагуляции золей. К ним относят большое количество полимерных гелей, столь хорошо известные вам кондитерски</w:t>
      </w:r>
      <w:r>
        <w:rPr>
          <w:sz w:val="28"/>
          <w:szCs w:val="28"/>
        </w:rPr>
        <w:t xml:space="preserve">е, </w:t>
      </w:r>
      <w:r w:rsidRPr="009F389E">
        <w:rPr>
          <w:sz w:val="28"/>
          <w:szCs w:val="28"/>
        </w:rPr>
        <w:t xml:space="preserve">косметические и медицинские гели (желатин, холодец, желе, мармелад, торт </w:t>
      </w:r>
      <w:r w:rsidRPr="009F389E">
        <w:rPr>
          <w:sz w:val="28"/>
          <w:szCs w:val="28"/>
        </w:rPr>
        <w:lastRenderedPageBreak/>
        <w:t xml:space="preserve">«Птичье молоко») </w:t>
      </w:r>
      <w:proofErr w:type="gramStart"/>
      <w:r w:rsidRPr="009F389E">
        <w:rPr>
          <w:sz w:val="28"/>
          <w:szCs w:val="28"/>
        </w:rPr>
        <w:t>и</w:t>
      </w:r>
      <w:proofErr w:type="gramEnd"/>
      <w:r w:rsidRPr="009F389E">
        <w:rPr>
          <w:sz w:val="28"/>
          <w:szCs w:val="28"/>
        </w:rPr>
        <w:t xml:space="preserve"> конечно же бесконечное множество природных гелей: минералы (опал), тела медуз, хрящи, сухожилия, волосы, мышечная и нервная ткани и т. д. Со временем структура гелей нарушается — из них выделяется вода. Это явление называют </w:t>
      </w:r>
      <w:proofErr w:type="spellStart"/>
      <w:r w:rsidRPr="0004507A">
        <w:rPr>
          <w:b/>
          <w:sz w:val="28"/>
          <w:szCs w:val="28"/>
        </w:rPr>
        <w:t>синерезисом</w:t>
      </w:r>
      <w:proofErr w:type="spellEnd"/>
      <w:r w:rsidRPr="0004507A">
        <w:rPr>
          <w:b/>
          <w:sz w:val="28"/>
          <w:szCs w:val="28"/>
        </w:rPr>
        <w:t>.</w:t>
      </w:r>
    </w:p>
    <w:p w:rsidR="007844AC" w:rsidRDefault="007844AC" w:rsidP="007844AC">
      <w:pPr>
        <w:ind w:firstLine="709"/>
        <w:rPr>
          <w:b/>
          <w:sz w:val="28"/>
          <w:szCs w:val="28"/>
        </w:rPr>
      </w:pPr>
    </w:p>
    <w:p w:rsidR="007844AC" w:rsidRPr="0004507A" w:rsidRDefault="007844AC" w:rsidP="007844AC">
      <w:pPr>
        <w:ind w:firstLine="709"/>
        <w:jc w:val="center"/>
        <w:rPr>
          <w:b/>
          <w:sz w:val="28"/>
          <w:szCs w:val="28"/>
        </w:rPr>
      </w:pPr>
      <w:r w:rsidRPr="0004507A">
        <w:rPr>
          <w:b/>
          <w:sz w:val="28"/>
          <w:szCs w:val="28"/>
        </w:rPr>
        <w:t>Растворы</w:t>
      </w:r>
    </w:p>
    <w:p w:rsidR="007844AC" w:rsidRPr="009F389E" w:rsidRDefault="007844AC" w:rsidP="007844AC">
      <w:pPr>
        <w:pStyle w:val="a3"/>
        <w:spacing w:after="0" w:line="240" w:lineRule="auto"/>
        <w:ind w:left="1069" w:firstLine="709"/>
        <w:rPr>
          <w:rFonts w:ascii="Times New Roman" w:hAnsi="Times New Roman"/>
          <w:sz w:val="28"/>
          <w:szCs w:val="28"/>
        </w:rPr>
      </w:pPr>
    </w:p>
    <w:p w:rsidR="007844AC" w:rsidRPr="0004507A" w:rsidRDefault="007844AC" w:rsidP="007844AC">
      <w:pPr>
        <w:ind w:firstLine="709"/>
        <w:rPr>
          <w:b/>
          <w:sz w:val="28"/>
          <w:szCs w:val="28"/>
        </w:rPr>
      </w:pPr>
      <w:r w:rsidRPr="0004507A">
        <w:rPr>
          <w:b/>
          <w:sz w:val="28"/>
          <w:szCs w:val="28"/>
        </w:rPr>
        <w:t>Раствор — гомогенная (однородная) система, состоящая из частиц растворенного вещества, растворителя и продуктов их взаимодействия</w:t>
      </w:r>
    </w:p>
    <w:p w:rsidR="007844AC" w:rsidRDefault="007844AC" w:rsidP="007844AC">
      <w:pPr>
        <w:ind w:firstLine="709"/>
        <w:rPr>
          <w:sz w:val="28"/>
          <w:szCs w:val="28"/>
        </w:rPr>
      </w:pPr>
      <w:r w:rsidRPr="0004507A">
        <w:rPr>
          <w:sz w:val="28"/>
          <w:szCs w:val="28"/>
        </w:rPr>
        <w:t>Растворы всегда однофазны, то есть представляют собой однородный газ, жидкость или твердое вещество. Это связано с тем, что одно из веществ распределено в массе другого в виде молекул, атомов или ио</w:t>
      </w:r>
      <w:r>
        <w:rPr>
          <w:sz w:val="28"/>
          <w:szCs w:val="28"/>
        </w:rPr>
        <w:t xml:space="preserve">нов (размер частиц менее 1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).</w:t>
      </w:r>
      <w:r w:rsidRPr="0004507A">
        <w:rPr>
          <w:sz w:val="28"/>
          <w:szCs w:val="28"/>
        </w:rPr>
        <w:t xml:space="preserve"> Растворы называют истинными, если требуется подчеркнуть их отличие от коллоидных растворов.</w:t>
      </w:r>
    </w:p>
    <w:p w:rsidR="007844AC" w:rsidRPr="00811FA9" w:rsidRDefault="007844AC" w:rsidP="007844AC">
      <w:pPr>
        <w:jc w:val="center"/>
        <w:rPr>
          <w:b/>
          <w:sz w:val="28"/>
          <w:szCs w:val="28"/>
        </w:rPr>
      </w:pPr>
      <w:r w:rsidRPr="00811FA9">
        <w:rPr>
          <w:b/>
          <w:sz w:val="28"/>
          <w:szCs w:val="28"/>
        </w:rPr>
        <w:t>Таблица</w:t>
      </w:r>
    </w:p>
    <w:p w:rsidR="007844AC" w:rsidRPr="00811FA9" w:rsidRDefault="007844AC" w:rsidP="007844AC">
      <w:pPr>
        <w:jc w:val="center"/>
        <w:rPr>
          <w:b/>
          <w:sz w:val="28"/>
          <w:szCs w:val="28"/>
        </w:rPr>
      </w:pPr>
      <w:r w:rsidRPr="00811FA9">
        <w:rPr>
          <w:b/>
          <w:sz w:val="28"/>
          <w:szCs w:val="28"/>
        </w:rPr>
        <w:t>Примеры дисперсных систем</w:t>
      </w:r>
    </w:p>
    <w:p w:rsidR="007844AC" w:rsidRPr="005F7067" w:rsidRDefault="007844AC" w:rsidP="007844AC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528"/>
      </w:tblGrid>
      <w:tr w:rsidR="007844AC" w:rsidTr="003C47DA">
        <w:tc>
          <w:tcPr>
            <w:tcW w:w="166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Дисперсионная среда</w:t>
            </w:r>
          </w:p>
        </w:tc>
        <w:tc>
          <w:tcPr>
            <w:tcW w:w="2693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Дисперсионная фаза</w:t>
            </w:r>
          </w:p>
        </w:tc>
        <w:tc>
          <w:tcPr>
            <w:tcW w:w="552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Примеры некоторых природных и бытовых дисперсных систем </w:t>
            </w:r>
          </w:p>
        </w:tc>
      </w:tr>
      <w:tr w:rsidR="007844AC" w:rsidTr="003C47DA">
        <w:tc>
          <w:tcPr>
            <w:tcW w:w="166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Газ</w:t>
            </w:r>
          </w:p>
        </w:tc>
        <w:tc>
          <w:tcPr>
            <w:tcW w:w="2693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Газ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Жидкость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Твердое вещество</w:t>
            </w:r>
          </w:p>
        </w:tc>
        <w:tc>
          <w:tcPr>
            <w:tcW w:w="552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Всегда гомогенная смесь (воздух, природный газ)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Туман, попутный газ с капельками нефти, карбюраторная смесь в двигателях автомобилей (капельки бензина в воздухе), аэрозоли 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Пыли в воздухе, дымы, смог, самумы (пыльные и песчаные бури), аэрозоли </w:t>
            </w:r>
          </w:p>
        </w:tc>
      </w:tr>
      <w:tr w:rsidR="007844AC" w:rsidTr="003C47DA">
        <w:tc>
          <w:tcPr>
            <w:tcW w:w="166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Жидкость</w:t>
            </w:r>
          </w:p>
        </w:tc>
        <w:tc>
          <w:tcPr>
            <w:tcW w:w="2693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ab/>
              <w:t>Газ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ab/>
              <w:t>Жидкость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Твердое вещество</w:t>
            </w:r>
          </w:p>
        </w:tc>
        <w:tc>
          <w:tcPr>
            <w:tcW w:w="552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Шипучие напитки, пены 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Эмульсии. Жидкие среды организма (плазма крови, лимфа, пищеварительные соки), жидкое содержимое клеток (цитоплазма, кариоплазма) 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Золи, гели, пасты (кисели, студни, клеи). Речной и морской ил, взвешенные в воде; строительные растворы </w:t>
            </w:r>
          </w:p>
        </w:tc>
      </w:tr>
      <w:tr w:rsidR="007844AC" w:rsidTr="003C47DA">
        <w:tc>
          <w:tcPr>
            <w:tcW w:w="166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Твердое вещество</w:t>
            </w:r>
          </w:p>
        </w:tc>
        <w:tc>
          <w:tcPr>
            <w:tcW w:w="2693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Газ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Жидкость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Твердое вещество</w:t>
            </w:r>
          </w:p>
        </w:tc>
        <w:tc>
          <w:tcPr>
            <w:tcW w:w="5528" w:type="dxa"/>
          </w:tcPr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Снежный наст с пузырьками воздуха в нем, почва, текстильные ткани, кирпич и керамика, поролон, пористый шоколад, порошки 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 xml:space="preserve">Влажная почва, медицинские и косметические средства (мази, тушь, помада и т. д.) </w:t>
            </w:r>
          </w:p>
          <w:p w:rsidR="007844AC" w:rsidRPr="00115607" w:rsidRDefault="007844AC" w:rsidP="003C47DA">
            <w:pPr>
              <w:ind w:firstLine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15607">
              <w:rPr>
                <w:rFonts w:eastAsia="Calibri"/>
                <w:sz w:val="28"/>
                <w:szCs w:val="28"/>
              </w:rPr>
              <w:t>Горные породы, цветные стекла, некоторые сплавы</w:t>
            </w:r>
          </w:p>
        </w:tc>
      </w:tr>
    </w:tbl>
    <w:p w:rsidR="007844AC" w:rsidRDefault="007844AC" w:rsidP="007844AC">
      <w:pPr>
        <w:jc w:val="both"/>
      </w:pPr>
    </w:p>
    <w:p w:rsidR="007844AC" w:rsidRDefault="007844AC" w:rsidP="007844AC">
      <w:pPr>
        <w:jc w:val="center"/>
        <w:rPr>
          <w:b/>
          <w:sz w:val="28"/>
          <w:szCs w:val="28"/>
        </w:rPr>
      </w:pPr>
      <w:r w:rsidRPr="00A91850">
        <w:rPr>
          <w:b/>
          <w:sz w:val="28"/>
          <w:szCs w:val="28"/>
        </w:rPr>
        <w:t>Вопросы для самопроверки</w:t>
      </w:r>
    </w:p>
    <w:p w:rsidR="007844AC" w:rsidRDefault="007844AC" w:rsidP="007844AC">
      <w:pPr>
        <w:jc w:val="center"/>
        <w:rPr>
          <w:b/>
          <w:sz w:val="28"/>
          <w:szCs w:val="28"/>
        </w:rPr>
      </w:pPr>
    </w:p>
    <w:p w:rsidR="007844AC" w:rsidRDefault="007844AC" w:rsidP="007844AC">
      <w:pPr>
        <w:jc w:val="center"/>
        <w:rPr>
          <w:b/>
          <w:sz w:val="28"/>
          <w:szCs w:val="28"/>
        </w:rPr>
      </w:pP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A91850">
        <w:rPr>
          <w:sz w:val="28"/>
          <w:szCs w:val="28"/>
        </w:rPr>
        <w:t>Что называется дисперсной системой, фазой, средой?</w:t>
      </w:r>
    </w:p>
    <w:p w:rsidR="007844AC" w:rsidRPr="00F87076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 w:rsidRPr="00F87076">
        <w:rPr>
          <w:sz w:val="28"/>
          <w:szCs w:val="28"/>
        </w:rPr>
        <w:t>Как связать дисперсность с размером частиц?</w:t>
      </w: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Какие дисперсные системы относятся к </w:t>
      </w:r>
      <w:proofErr w:type="gramStart"/>
      <w:r>
        <w:rPr>
          <w:sz w:val="28"/>
          <w:szCs w:val="28"/>
        </w:rPr>
        <w:t>коллоидным</w:t>
      </w:r>
      <w:proofErr w:type="gramEnd"/>
      <w:r>
        <w:rPr>
          <w:sz w:val="28"/>
          <w:szCs w:val="28"/>
        </w:rPr>
        <w:t>?</w:t>
      </w: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gramStart"/>
      <w:r>
        <w:rPr>
          <w:sz w:val="28"/>
          <w:szCs w:val="28"/>
        </w:rPr>
        <w:t>коагуляция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факторы ее вызывают?</w:t>
      </w: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Каково практическое значение коагуляции?</w:t>
      </w: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называется суспензией?</w:t>
      </w: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Каковы основные свойства суспензий?</w:t>
      </w: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эмульсия и как можно ее разрушить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применяютя</w:t>
      </w:r>
      <w:proofErr w:type="spellEnd"/>
      <w:r>
        <w:rPr>
          <w:sz w:val="28"/>
          <w:szCs w:val="28"/>
        </w:rPr>
        <w:t xml:space="preserve"> аэрозоли?</w:t>
      </w:r>
    </w:p>
    <w:p w:rsidR="007844AC" w:rsidRDefault="007844AC" w:rsidP="007844AC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существуют способы разрушения аэрозолей?</w:t>
      </w: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rPr>
          <w:sz w:val="28"/>
          <w:szCs w:val="28"/>
        </w:rPr>
      </w:pPr>
    </w:p>
    <w:p w:rsidR="007844AC" w:rsidRDefault="007844AC" w:rsidP="007844AC">
      <w:pPr>
        <w:jc w:val="center"/>
        <w:rPr>
          <w:b/>
          <w:sz w:val="28"/>
          <w:szCs w:val="28"/>
        </w:rPr>
      </w:pPr>
      <w:r w:rsidRPr="00541E8C">
        <w:rPr>
          <w:b/>
          <w:sz w:val="28"/>
          <w:szCs w:val="28"/>
        </w:rPr>
        <w:t>Техника безопасности при работе со спиртовками</w:t>
      </w:r>
    </w:p>
    <w:p w:rsidR="007844AC" w:rsidRDefault="007844AC" w:rsidP="007844AC">
      <w:pPr>
        <w:jc w:val="center"/>
        <w:rPr>
          <w:b/>
          <w:sz w:val="28"/>
          <w:szCs w:val="28"/>
        </w:rPr>
      </w:pPr>
    </w:p>
    <w:p w:rsidR="007844AC" w:rsidRPr="00541E8C" w:rsidRDefault="007844AC" w:rsidP="007844AC">
      <w:pPr>
        <w:jc w:val="center"/>
        <w:rPr>
          <w:b/>
          <w:sz w:val="28"/>
          <w:szCs w:val="28"/>
        </w:rPr>
      </w:pPr>
    </w:p>
    <w:p w:rsidR="007844AC" w:rsidRPr="00541E8C" w:rsidRDefault="007844AC" w:rsidP="007844AC">
      <w:pPr>
        <w:jc w:val="center"/>
        <w:rPr>
          <w:sz w:val="28"/>
          <w:szCs w:val="28"/>
        </w:rPr>
      </w:pPr>
    </w:p>
    <w:p w:rsidR="007844AC" w:rsidRPr="00541E8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>При работе со спиртовками надо соблюдать правила техники безопасности.</w:t>
      </w: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Необходимо использовать спиртовку только по назначению, указанному в ее техническом паспорте. </w:t>
      </w: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Запрещается заправлять спиртовку вблизи устройств с открытым пламенем. </w:t>
      </w:r>
    </w:p>
    <w:p w:rsidR="007844AC" w:rsidRDefault="007844AC" w:rsidP="007844AC">
      <w:pPr>
        <w:jc w:val="both"/>
        <w:rPr>
          <w:sz w:val="28"/>
          <w:szCs w:val="28"/>
        </w:rPr>
      </w:pP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Не заполнять спиртовку топливом более чем наполовину объема резервуара. </w:t>
      </w:r>
    </w:p>
    <w:p w:rsidR="007844AC" w:rsidRDefault="007844AC" w:rsidP="007844AC">
      <w:pPr>
        <w:jc w:val="both"/>
        <w:rPr>
          <w:sz w:val="28"/>
          <w:szCs w:val="28"/>
        </w:rPr>
      </w:pPr>
    </w:p>
    <w:p w:rsidR="007844AC" w:rsidRPr="00541E8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>Нельзя перемещать или переносить спиртовку с горящим фитилем.</w:t>
      </w:r>
    </w:p>
    <w:p w:rsidR="007844AC" w:rsidRPr="00541E8C" w:rsidRDefault="007844AC" w:rsidP="007844AC">
      <w:pPr>
        <w:jc w:val="both"/>
        <w:rPr>
          <w:sz w:val="28"/>
          <w:szCs w:val="28"/>
        </w:rPr>
      </w:pP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Категорически запрещается зажигать фитиль спиртовки посредством другой спиртовки. </w:t>
      </w:r>
    </w:p>
    <w:p w:rsidR="007844AC" w:rsidRDefault="007844AC" w:rsidP="007844AC">
      <w:pPr>
        <w:jc w:val="both"/>
        <w:rPr>
          <w:sz w:val="28"/>
          <w:szCs w:val="28"/>
        </w:rPr>
      </w:pP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Заправлять спиртовку только этиловым спиртом. </w:t>
      </w:r>
    </w:p>
    <w:p w:rsidR="007844AC" w:rsidRDefault="007844AC" w:rsidP="007844AC">
      <w:pPr>
        <w:jc w:val="both"/>
        <w:rPr>
          <w:sz w:val="28"/>
          <w:szCs w:val="28"/>
        </w:rPr>
      </w:pP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Гасить пламя спиртовки только посредством колпачка. </w:t>
      </w:r>
    </w:p>
    <w:p w:rsidR="007844AC" w:rsidRDefault="007844AC" w:rsidP="007844AC">
      <w:pPr>
        <w:jc w:val="both"/>
        <w:rPr>
          <w:sz w:val="28"/>
          <w:szCs w:val="28"/>
        </w:rPr>
      </w:pPr>
    </w:p>
    <w:p w:rsidR="007844AC" w:rsidRPr="00541E8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Не держать на рабочем столе, где используется спиртовка, легковоспламеняющиеся вещества и материалы, способные воспламеняться от кратковременного воздействия источника зажигания с низкой тепловой энергией (пламя </w:t>
      </w:r>
      <w:proofErr w:type="spellStart"/>
      <w:r w:rsidRPr="00541E8C">
        <w:rPr>
          <w:sz w:val="28"/>
          <w:szCs w:val="28"/>
        </w:rPr>
        <w:t>спички</w:t>
      </w:r>
      <w:proofErr w:type="gramStart"/>
      <w:r w:rsidRPr="00541E8C">
        <w:rPr>
          <w:sz w:val="28"/>
          <w:szCs w:val="28"/>
        </w:rPr>
        <w:t>,с</w:t>
      </w:r>
      <w:proofErr w:type="gramEnd"/>
      <w:r w:rsidRPr="00541E8C">
        <w:rPr>
          <w:sz w:val="28"/>
          <w:szCs w:val="28"/>
        </w:rPr>
        <w:t>пиртовки</w:t>
      </w:r>
      <w:proofErr w:type="spellEnd"/>
      <w:r w:rsidRPr="00541E8C">
        <w:rPr>
          <w:sz w:val="28"/>
          <w:szCs w:val="28"/>
        </w:rPr>
        <w:t>).</w:t>
      </w:r>
    </w:p>
    <w:p w:rsidR="007844AC" w:rsidRPr="00541E8C" w:rsidRDefault="007844AC" w:rsidP="007844AC">
      <w:pPr>
        <w:jc w:val="both"/>
        <w:rPr>
          <w:sz w:val="28"/>
          <w:szCs w:val="28"/>
        </w:rPr>
      </w:pP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При работе не наклонять спиртовку, а при возникновении такой необходимости, использовать спиртовки, работающие в наклонном положении </w:t>
      </w:r>
      <w:proofErr w:type="gramStart"/>
      <w:r w:rsidRPr="00541E8C">
        <w:rPr>
          <w:sz w:val="28"/>
          <w:szCs w:val="28"/>
        </w:rPr>
        <w:t xml:space="preserve">( </w:t>
      </w:r>
      <w:proofErr w:type="gramEnd"/>
      <w:r w:rsidRPr="00541E8C">
        <w:rPr>
          <w:sz w:val="28"/>
          <w:szCs w:val="28"/>
        </w:rPr>
        <w:t xml:space="preserve">граненые спиртовки ). </w:t>
      </w:r>
    </w:p>
    <w:p w:rsidR="007844AC" w:rsidRDefault="007844AC" w:rsidP="007844AC">
      <w:pPr>
        <w:jc w:val="both"/>
        <w:rPr>
          <w:sz w:val="28"/>
          <w:szCs w:val="28"/>
        </w:rPr>
      </w:pPr>
    </w:p>
    <w:p w:rsidR="007844AC" w:rsidRDefault="007844AC" w:rsidP="007844AC">
      <w:pPr>
        <w:jc w:val="both"/>
        <w:rPr>
          <w:sz w:val="28"/>
          <w:szCs w:val="28"/>
        </w:rPr>
      </w:pPr>
      <w:r w:rsidRPr="00541E8C">
        <w:rPr>
          <w:sz w:val="28"/>
          <w:szCs w:val="28"/>
        </w:rPr>
        <w:t xml:space="preserve">При опрокидывании спиртовки и разливе на столе горящего спирта немедленно накройте спиртовку плотной тканью, а при необходимости используйте для гашения пламени и огнетушитель. </w:t>
      </w:r>
    </w:p>
    <w:p w:rsidR="007844AC" w:rsidRDefault="007844AC" w:rsidP="007844AC">
      <w:pPr>
        <w:jc w:val="both"/>
        <w:rPr>
          <w:sz w:val="28"/>
          <w:szCs w:val="28"/>
        </w:rPr>
      </w:pPr>
    </w:p>
    <w:p w:rsidR="007844AC" w:rsidRPr="00541E8C" w:rsidRDefault="007844AC" w:rsidP="007844AC">
      <w:pPr>
        <w:jc w:val="both"/>
        <w:rPr>
          <w:sz w:val="28"/>
          <w:szCs w:val="28"/>
        </w:rPr>
      </w:pPr>
      <w:proofErr w:type="gramStart"/>
      <w:r w:rsidRPr="00541E8C">
        <w:rPr>
          <w:sz w:val="28"/>
          <w:szCs w:val="28"/>
        </w:rPr>
        <w:t>Помещение</w:t>
      </w:r>
      <w:proofErr w:type="gramEnd"/>
      <w:r w:rsidRPr="00541E8C">
        <w:rPr>
          <w:sz w:val="28"/>
          <w:szCs w:val="28"/>
        </w:rPr>
        <w:t xml:space="preserve"> в котором производится работа со спиртовкой (спиртовками) должно быть оснащено первичными средствами пожаротушения, например, порошковым огнетушителем марки ОП-1 или ОП-2.</w:t>
      </w: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Default="007844AC" w:rsidP="007844AC">
      <w:pPr>
        <w:rPr>
          <w:b/>
          <w:sz w:val="28"/>
          <w:szCs w:val="28"/>
        </w:rPr>
      </w:pPr>
    </w:p>
    <w:p w:rsidR="007844AC" w:rsidRPr="007844AC" w:rsidRDefault="007844AC" w:rsidP="007844AC">
      <w:pPr>
        <w:rPr>
          <w:b/>
          <w:sz w:val="28"/>
          <w:szCs w:val="28"/>
        </w:rPr>
      </w:pPr>
      <w:r w:rsidRPr="007844AC">
        <w:rPr>
          <w:b/>
          <w:sz w:val="28"/>
          <w:szCs w:val="28"/>
        </w:rPr>
        <w:t>Литература</w:t>
      </w:r>
    </w:p>
    <w:p w:rsidR="007844AC" w:rsidRPr="007844AC" w:rsidRDefault="007844AC" w:rsidP="007844AC">
      <w:pPr>
        <w:numPr>
          <w:ilvl w:val="0"/>
          <w:numId w:val="6"/>
        </w:numPr>
        <w:rPr>
          <w:sz w:val="28"/>
          <w:szCs w:val="28"/>
        </w:rPr>
      </w:pPr>
      <w:r w:rsidRPr="007844AC">
        <w:rPr>
          <w:sz w:val="28"/>
          <w:szCs w:val="28"/>
        </w:rPr>
        <w:t xml:space="preserve">А.Д. </w:t>
      </w:r>
      <w:proofErr w:type="spellStart"/>
      <w:r w:rsidRPr="007844AC">
        <w:rPr>
          <w:sz w:val="28"/>
          <w:szCs w:val="28"/>
        </w:rPr>
        <w:t>Зимон</w:t>
      </w:r>
      <w:proofErr w:type="spellEnd"/>
      <w:r w:rsidRPr="007844AC">
        <w:rPr>
          <w:sz w:val="28"/>
          <w:szCs w:val="28"/>
        </w:rPr>
        <w:t xml:space="preserve"> «Занимательная коллоидная химия», Москва, «</w:t>
      </w:r>
      <w:proofErr w:type="spellStart"/>
      <w:r w:rsidRPr="007844AC">
        <w:rPr>
          <w:sz w:val="28"/>
          <w:szCs w:val="28"/>
        </w:rPr>
        <w:t>Агар</w:t>
      </w:r>
      <w:proofErr w:type="spellEnd"/>
      <w:r w:rsidRPr="007844A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844AC">
          <w:rPr>
            <w:sz w:val="28"/>
            <w:szCs w:val="28"/>
          </w:rPr>
          <w:t>2008 г</w:t>
        </w:r>
      </w:smartTag>
      <w:r w:rsidRPr="007844AC">
        <w:rPr>
          <w:sz w:val="28"/>
          <w:szCs w:val="28"/>
        </w:rPr>
        <w:t>.</w:t>
      </w:r>
    </w:p>
    <w:p w:rsidR="007844AC" w:rsidRPr="007844AC" w:rsidRDefault="007844AC" w:rsidP="007844AC">
      <w:pPr>
        <w:numPr>
          <w:ilvl w:val="0"/>
          <w:numId w:val="6"/>
        </w:numPr>
        <w:rPr>
          <w:sz w:val="28"/>
          <w:szCs w:val="28"/>
        </w:rPr>
      </w:pPr>
      <w:r w:rsidRPr="007844AC">
        <w:rPr>
          <w:sz w:val="28"/>
          <w:szCs w:val="28"/>
        </w:rPr>
        <w:t xml:space="preserve">Н.А. Жарких «Химия для экономических колледжей», Ростов – на Дону, «Феникс», </w:t>
      </w:r>
      <w:smartTag w:uri="urn:schemas-microsoft-com:office:smarttags" w:element="metricconverter">
        <w:smartTagPr>
          <w:attr w:name="ProductID" w:val="2008 г"/>
        </w:smartTagPr>
        <w:r w:rsidRPr="007844AC">
          <w:rPr>
            <w:sz w:val="28"/>
            <w:szCs w:val="28"/>
          </w:rPr>
          <w:t>2008 г</w:t>
        </w:r>
      </w:smartTag>
    </w:p>
    <w:p w:rsidR="007844AC" w:rsidRPr="007844AC" w:rsidRDefault="007844AC" w:rsidP="007844AC">
      <w:pPr>
        <w:numPr>
          <w:ilvl w:val="0"/>
          <w:numId w:val="6"/>
        </w:numPr>
        <w:rPr>
          <w:sz w:val="28"/>
          <w:szCs w:val="28"/>
        </w:rPr>
      </w:pPr>
      <w:r w:rsidRPr="007844AC">
        <w:rPr>
          <w:sz w:val="28"/>
          <w:szCs w:val="28"/>
        </w:rPr>
        <w:t>Физическая и коллоидная химия в общественном питании, Москва, Альфа - М 2010.</w:t>
      </w:r>
    </w:p>
    <w:p w:rsidR="007844AC" w:rsidRPr="007844AC" w:rsidRDefault="007844AC" w:rsidP="007844AC">
      <w:pPr>
        <w:numPr>
          <w:ilvl w:val="0"/>
          <w:numId w:val="6"/>
        </w:numPr>
        <w:rPr>
          <w:sz w:val="28"/>
          <w:szCs w:val="28"/>
        </w:rPr>
      </w:pPr>
      <w:r w:rsidRPr="007844AC">
        <w:rPr>
          <w:sz w:val="28"/>
          <w:szCs w:val="28"/>
        </w:rPr>
        <w:t xml:space="preserve">Э.А. </w:t>
      </w:r>
      <w:proofErr w:type="spellStart"/>
      <w:r w:rsidRPr="007844AC">
        <w:rPr>
          <w:sz w:val="28"/>
          <w:szCs w:val="28"/>
        </w:rPr>
        <w:t>Арустамов</w:t>
      </w:r>
      <w:proofErr w:type="spellEnd"/>
      <w:r w:rsidRPr="007844AC">
        <w:rPr>
          <w:sz w:val="28"/>
          <w:szCs w:val="28"/>
        </w:rPr>
        <w:t xml:space="preserve">   «Природопользование», Москва, «Дашков и К»,2008.</w:t>
      </w:r>
    </w:p>
    <w:p w:rsidR="007844AC" w:rsidRPr="007844AC" w:rsidRDefault="007844AC" w:rsidP="007844AC">
      <w:pPr>
        <w:numPr>
          <w:ilvl w:val="0"/>
          <w:numId w:val="6"/>
        </w:numPr>
        <w:rPr>
          <w:sz w:val="28"/>
          <w:szCs w:val="28"/>
        </w:rPr>
      </w:pPr>
      <w:r w:rsidRPr="007844AC">
        <w:rPr>
          <w:sz w:val="28"/>
          <w:szCs w:val="28"/>
        </w:rPr>
        <w:t>http://ru.wikipedia.org</w:t>
      </w:r>
    </w:p>
    <w:p w:rsidR="007844AC" w:rsidRPr="007844AC" w:rsidRDefault="007844AC" w:rsidP="007844AC">
      <w:pPr>
        <w:numPr>
          <w:ilvl w:val="0"/>
          <w:numId w:val="6"/>
        </w:numPr>
        <w:rPr>
          <w:sz w:val="28"/>
          <w:szCs w:val="28"/>
        </w:rPr>
      </w:pPr>
      <w:hyperlink r:id="rId11" w:history="1">
        <w:r w:rsidRPr="007844AC">
          <w:rPr>
            <w:rStyle w:val="a4"/>
            <w:color w:val="auto"/>
            <w:sz w:val="28"/>
            <w:szCs w:val="28"/>
            <w:u w:val="none"/>
          </w:rPr>
          <w:t>http://nsportal.ru/</w:t>
        </w:r>
      </w:hyperlink>
    </w:p>
    <w:p w:rsidR="007844AC" w:rsidRPr="007844AC" w:rsidRDefault="007844AC" w:rsidP="007844AC">
      <w:pPr>
        <w:numPr>
          <w:ilvl w:val="0"/>
          <w:numId w:val="6"/>
        </w:numPr>
        <w:rPr>
          <w:sz w:val="28"/>
          <w:szCs w:val="28"/>
        </w:rPr>
      </w:pPr>
      <w:r w:rsidRPr="007844AC">
        <w:rPr>
          <w:sz w:val="28"/>
          <w:szCs w:val="28"/>
        </w:rPr>
        <w:t>http://festival.1september.ru/articles/575855/</w:t>
      </w:r>
    </w:p>
    <w:p w:rsidR="00974E15" w:rsidRPr="00E911C7" w:rsidRDefault="00974E15">
      <w:pPr>
        <w:rPr>
          <w:sz w:val="28"/>
          <w:szCs w:val="28"/>
        </w:rPr>
      </w:pPr>
      <w:bookmarkStart w:id="0" w:name="_GoBack"/>
      <w:bookmarkEnd w:id="0"/>
    </w:p>
    <w:sectPr w:rsidR="00974E15" w:rsidRPr="00E911C7" w:rsidSect="00E911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F7" w:rsidRDefault="00965CF7" w:rsidP="00E911C7">
      <w:r>
        <w:separator/>
      </w:r>
    </w:p>
  </w:endnote>
  <w:endnote w:type="continuationSeparator" w:id="0">
    <w:p w:rsidR="00965CF7" w:rsidRDefault="00965CF7" w:rsidP="00E9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200351"/>
      <w:docPartObj>
        <w:docPartGallery w:val="Page Numbers (Bottom of Page)"/>
        <w:docPartUnique/>
      </w:docPartObj>
    </w:sdtPr>
    <w:sdtContent>
      <w:p w:rsidR="00E911C7" w:rsidRDefault="00E911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911C7" w:rsidRDefault="00E911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F7" w:rsidRDefault="00965CF7" w:rsidP="00E911C7">
      <w:r>
        <w:separator/>
      </w:r>
    </w:p>
  </w:footnote>
  <w:footnote w:type="continuationSeparator" w:id="0">
    <w:p w:rsidR="00965CF7" w:rsidRDefault="00965CF7" w:rsidP="00E9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ADC"/>
    <w:multiLevelType w:val="hybridMultilevel"/>
    <w:tmpl w:val="7C6CCDEA"/>
    <w:lvl w:ilvl="0" w:tplc="57F25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3280C"/>
    <w:multiLevelType w:val="hybridMultilevel"/>
    <w:tmpl w:val="A1A0EE44"/>
    <w:lvl w:ilvl="0" w:tplc="811CA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C423D"/>
    <w:multiLevelType w:val="hybridMultilevel"/>
    <w:tmpl w:val="73B42318"/>
    <w:lvl w:ilvl="0" w:tplc="5AA87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F818D5"/>
    <w:multiLevelType w:val="hybridMultilevel"/>
    <w:tmpl w:val="1728DF82"/>
    <w:lvl w:ilvl="0" w:tplc="A6C8E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DB2A33"/>
    <w:multiLevelType w:val="hybridMultilevel"/>
    <w:tmpl w:val="21AE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369"/>
    <w:multiLevelType w:val="hybridMultilevel"/>
    <w:tmpl w:val="8506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B"/>
    <w:rsid w:val="007844AC"/>
    <w:rsid w:val="00965CF7"/>
    <w:rsid w:val="00974E15"/>
    <w:rsid w:val="009F56AB"/>
    <w:rsid w:val="00E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844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1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1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1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844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1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1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11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Рогачикова</dc:creator>
  <cp:keywords/>
  <dc:description/>
  <cp:lastModifiedBy>Наталья Рогачикова</cp:lastModifiedBy>
  <cp:revision>3</cp:revision>
  <dcterms:created xsi:type="dcterms:W3CDTF">2013-10-28T08:41:00Z</dcterms:created>
  <dcterms:modified xsi:type="dcterms:W3CDTF">2013-10-28T08:43:00Z</dcterms:modified>
</cp:coreProperties>
</file>