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A9" w:rsidRDefault="000660A9" w:rsidP="00F75817">
      <w:pPr>
        <w:spacing w:line="360" w:lineRule="auto"/>
        <w:rPr>
          <w:rFonts w:ascii="Times New Roman" w:hAnsi="Times New Roman" w:cs="Times New Roman"/>
          <w:sz w:val="28"/>
          <w:szCs w:val="28"/>
        </w:rPr>
      </w:pPr>
    </w:p>
    <w:p w:rsidR="00E2040D" w:rsidRPr="00B603DA" w:rsidRDefault="00E2040D" w:rsidP="00E2040D">
      <w:pPr>
        <w:jc w:val="center"/>
        <w:rPr>
          <w:rFonts w:ascii="Times New Roman" w:hAnsi="Times New Roman" w:cs="Times New Roman"/>
          <w:b/>
          <w:sz w:val="28"/>
          <w:szCs w:val="28"/>
        </w:rPr>
      </w:pPr>
      <w:r w:rsidRPr="00B603DA">
        <w:rPr>
          <w:rFonts w:ascii="Times New Roman" w:hAnsi="Times New Roman" w:cs="Times New Roman"/>
          <w:b/>
          <w:sz w:val="28"/>
          <w:szCs w:val="28"/>
        </w:rPr>
        <w:t>Конспект классного часа на экологическую тему</w:t>
      </w:r>
      <w:r w:rsidR="00B603DA">
        <w:rPr>
          <w:rFonts w:ascii="Times New Roman" w:hAnsi="Times New Roman" w:cs="Times New Roman"/>
          <w:b/>
          <w:sz w:val="28"/>
          <w:szCs w:val="28"/>
        </w:rPr>
        <w:t xml:space="preserve"> в 7 классе</w:t>
      </w:r>
      <w:r w:rsidRPr="00B603DA">
        <w:rPr>
          <w:rFonts w:ascii="Times New Roman" w:hAnsi="Times New Roman" w:cs="Times New Roman"/>
          <w:b/>
          <w:sz w:val="28"/>
          <w:szCs w:val="28"/>
        </w:rPr>
        <w:t>.</w:t>
      </w:r>
    </w:p>
    <w:p w:rsidR="00E2040D" w:rsidRPr="00B603DA" w:rsidRDefault="00E2040D" w:rsidP="00E2040D">
      <w:pPr>
        <w:jc w:val="center"/>
        <w:rPr>
          <w:rFonts w:ascii="Times New Roman" w:hAnsi="Times New Roman" w:cs="Times New Roman"/>
          <w:b/>
          <w:i/>
          <w:sz w:val="28"/>
          <w:szCs w:val="28"/>
        </w:rPr>
      </w:pPr>
      <w:r w:rsidRPr="00B603DA">
        <w:rPr>
          <w:rFonts w:ascii="Times New Roman" w:hAnsi="Times New Roman" w:cs="Times New Roman"/>
          <w:b/>
          <w:i/>
          <w:sz w:val="28"/>
          <w:szCs w:val="28"/>
        </w:rPr>
        <w:t>«Пускай же люди чистоту хранят</w:t>
      </w:r>
    </w:p>
    <w:p w:rsidR="00E2040D" w:rsidRPr="00B603DA" w:rsidRDefault="00E2040D" w:rsidP="00E2040D">
      <w:pPr>
        <w:jc w:val="center"/>
        <w:rPr>
          <w:rFonts w:ascii="Times New Roman" w:hAnsi="Times New Roman" w:cs="Times New Roman"/>
          <w:b/>
          <w:i/>
          <w:sz w:val="28"/>
          <w:szCs w:val="28"/>
        </w:rPr>
      </w:pPr>
      <w:r w:rsidRPr="00B603DA">
        <w:rPr>
          <w:rFonts w:ascii="Times New Roman" w:hAnsi="Times New Roman" w:cs="Times New Roman"/>
          <w:b/>
          <w:i/>
          <w:sz w:val="28"/>
          <w:szCs w:val="28"/>
        </w:rPr>
        <w:t>Рек и озёр прозрачно быстротечных…»</w:t>
      </w:r>
    </w:p>
    <w:p w:rsidR="00E2040D" w:rsidRDefault="00E2040D" w:rsidP="00E2040D">
      <w:pPr>
        <w:rPr>
          <w:rFonts w:ascii="Times New Roman" w:hAnsi="Times New Roman" w:cs="Times New Roman"/>
          <w:sz w:val="28"/>
          <w:szCs w:val="28"/>
        </w:rPr>
      </w:pPr>
      <w:r>
        <w:rPr>
          <w:rFonts w:ascii="Times New Roman" w:hAnsi="Times New Roman" w:cs="Times New Roman"/>
          <w:sz w:val="28"/>
          <w:szCs w:val="28"/>
        </w:rPr>
        <w:t>Цели:</w:t>
      </w:r>
    </w:p>
    <w:p w:rsidR="00E2040D" w:rsidRDefault="00E2040D" w:rsidP="00E2040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углубление эколого – биологических знаний учащихся;</w:t>
      </w:r>
    </w:p>
    <w:p w:rsidR="00E2040D" w:rsidRDefault="00E2040D" w:rsidP="00E2040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развитие интереса к изучению природы Тверской области;</w:t>
      </w:r>
    </w:p>
    <w:p w:rsidR="00E2040D" w:rsidRDefault="00E2040D" w:rsidP="00E2040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выявление и поощрение одарённых детей;</w:t>
      </w:r>
    </w:p>
    <w:p w:rsidR="00E2040D" w:rsidRDefault="00E2040D" w:rsidP="00E2040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развитие творческого воображения и любознательности.</w:t>
      </w:r>
    </w:p>
    <w:p w:rsidR="00E2040D" w:rsidRDefault="00E2040D" w:rsidP="00E2040D">
      <w:pPr>
        <w:rPr>
          <w:rFonts w:ascii="Times New Roman" w:hAnsi="Times New Roman" w:cs="Times New Roman"/>
          <w:sz w:val="28"/>
          <w:szCs w:val="28"/>
        </w:rPr>
      </w:pPr>
      <w:r>
        <w:rPr>
          <w:rFonts w:ascii="Times New Roman" w:hAnsi="Times New Roman" w:cs="Times New Roman"/>
          <w:sz w:val="28"/>
          <w:szCs w:val="28"/>
        </w:rPr>
        <w:t>Подготовка:</w:t>
      </w:r>
    </w:p>
    <w:p w:rsidR="00E2040D" w:rsidRDefault="00E2040D" w:rsidP="00E2040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жетоны в ф</w:t>
      </w:r>
      <w:r w:rsidR="00573D14">
        <w:rPr>
          <w:rFonts w:ascii="Times New Roman" w:hAnsi="Times New Roman" w:cs="Times New Roman"/>
          <w:sz w:val="28"/>
          <w:szCs w:val="28"/>
        </w:rPr>
        <w:t>орме капель воды с надписью Н2О, для награды за правильные ответы;</w:t>
      </w:r>
    </w:p>
    <w:p w:rsidR="00573D14" w:rsidRDefault="00573D14" w:rsidP="00E2040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аудиозаписи;</w:t>
      </w:r>
    </w:p>
    <w:p w:rsidR="00573D14" w:rsidRDefault="00573D14" w:rsidP="00E2040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интрига: бутылки минеральной водой, которую выпускают в Тверской области. В конце классного часа предложить ребятам попить чистую полезную воду.</w:t>
      </w:r>
    </w:p>
    <w:p w:rsidR="00573D14" w:rsidRDefault="00573D14" w:rsidP="00573D14">
      <w:pPr>
        <w:pStyle w:val="a3"/>
        <w:rPr>
          <w:rFonts w:ascii="Times New Roman" w:hAnsi="Times New Roman" w:cs="Times New Roman"/>
          <w:sz w:val="28"/>
          <w:szCs w:val="28"/>
        </w:rPr>
      </w:pPr>
    </w:p>
    <w:p w:rsidR="00573D14" w:rsidRDefault="00573D14" w:rsidP="00573D14">
      <w:pPr>
        <w:pStyle w:val="a3"/>
        <w:jc w:val="center"/>
        <w:rPr>
          <w:rFonts w:ascii="Times New Roman" w:hAnsi="Times New Roman" w:cs="Times New Roman"/>
          <w:sz w:val="28"/>
          <w:szCs w:val="28"/>
        </w:rPr>
      </w:pPr>
      <w:r>
        <w:rPr>
          <w:rFonts w:ascii="Times New Roman" w:hAnsi="Times New Roman" w:cs="Times New Roman"/>
          <w:sz w:val="28"/>
          <w:szCs w:val="28"/>
        </w:rPr>
        <w:t>Ход классного часа.</w:t>
      </w:r>
    </w:p>
    <w:p w:rsidR="00573D14" w:rsidRPr="00B603DA" w:rsidRDefault="00573D14" w:rsidP="00573D14">
      <w:pPr>
        <w:rPr>
          <w:rFonts w:ascii="Times New Roman" w:hAnsi="Times New Roman" w:cs="Times New Roman"/>
          <w:b/>
          <w:sz w:val="28"/>
          <w:szCs w:val="28"/>
        </w:rPr>
      </w:pPr>
      <w:r w:rsidRPr="00B603DA">
        <w:rPr>
          <w:rFonts w:ascii="Times New Roman" w:hAnsi="Times New Roman" w:cs="Times New Roman"/>
          <w:b/>
          <w:sz w:val="28"/>
          <w:szCs w:val="28"/>
        </w:rPr>
        <w:t>Учитель:</w:t>
      </w:r>
    </w:p>
    <w:p w:rsidR="00573D14" w:rsidRDefault="00573D14" w:rsidP="00573D14">
      <w:pPr>
        <w:rPr>
          <w:rFonts w:ascii="Times New Roman" w:hAnsi="Times New Roman" w:cs="Times New Roman"/>
          <w:sz w:val="28"/>
          <w:szCs w:val="28"/>
        </w:rPr>
      </w:pPr>
      <w:r>
        <w:rPr>
          <w:rFonts w:ascii="Times New Roman" w:hAnsi="Times New Roman" w:cs="Times New Roman"/>
          <w:sz w:val="28"/>
          <w:szCs w:val="28"/>
        </w:rPr>
        <w:t>-</w:t>
      </w:r>
      <w:r w:rsidR="008215DF">
        <w:rPr>
          <w:rFonts w:ascii="Times New Roman" w:hAnsi="Times New Roman" w:cs="Times New Roman"/>
          <w:sz w:val="28"/>
          <w:szCs w:val="28"/>
        </w:rPr>
        <w:t>(</w:t>
      </w:r>
      <w:r>
        <w:rPr>
          <w:rFonts w:ascii="Times New Roman" w:hAnsi="Times New Roman" w:cs="Times New Roman"/>
          <w:sz w:val="28"/>
          <w:szCs w:val="28"/>
        </w:rPr>
        <w:t>СЛАЙД 1.</w:t>
      </w:r>
      <w:r w:rsidR="008215DF">
        <w:rPr>
          <w:rFonts w:ascii="Times New Roman" w:hAnsi="Times New Roman" w:cs="Times New Roman"/>
          <w:sz w:val="28"/>
          <w:szCs w:val="28"/>
        </w:rPr>
        <w:t>)</w:t>
      </w:r>
      <w:r>
        <w:rPr>
          <w:rFonts w:ascii="Times New Roman" w:hAnsi="Times New Roman" w:cs="Times New Roman"/>
          <w:sz w:val="28"/>
          <w:szCs w:val="28"/>
        </w:rPr>
        <w:t xml:space="preserve">  Наш классный час посвящен экологической теме и эпиграфом для него я выбрала следующие строки поэта</w:t>
      </w:r>
      <w:r w:rsidR="00032EF7">
        <w:rPr>
          <w:rFonts w:ascii="Times New Roman" w:hAnsi="Times New Roman" w:cs="Times New Roman"/>
          <w:color w:val="FF0000"/>
          <w:sz w:val="28"/>
          <w:szCs w:val="28"/>
        </w:rPr>
        <w:t xml:space="preserve"> </w:t>
      </w:r>
      <w:r w:rsidR="00032EF7" w:rsidRPr="00032EF7">
        <w:rPr>
          <w:rFonts w:ascii="Times New Roman" w:hAnsi="Times New Roman" w:cs="Times New Roman"/>
          <w:sz w:val="28"/>
          <w:szCs w:val="28"/>
        </w:rPr>
        <w:t>Серафима Попова</w:t>
      </w:r>
      <w:r w:rsidRPr="00032EF7">
        <w:rPr>
          <w:rFonts w:ascii="Times New Roman" w:hAnsi="Times New Roman" w:cs="Times New Roman"/>
          <w:sz w:val="28"/>
          <w:szCs w:val="28"/>
        </w:rPr>
        <w:t xml:space="preserve"> </w:t>
      </w:r>
      <w:r>
        <w:rPr>
          <w:rFonts w:ascii="Times New Roman" w:hAnsi="Times New Roman" w:cs="Times New Roman"/>
          <w:sz w:val="28"/>
          <w:szCs w:val="28"/>
        </w:rPr>
        <w:t>«Пускай же люди чистоту хранят озёр и рек прозрачно быстротечных…»</w:t>
      </w:r>
    </w:p>
    <w:p w:rsidR="008215DF" w:rsidRDefault="00573D14" w:rsidP="00573D14">
      <w:pPr>
        <w:rPr>
          <w:rFonts w:ascii="Times New Roman" w:hAnsi="Times New Roman" w:cs="Times New Roman"/>
          <w:sz w:val="28"/>
          <w:szCs w:val="28"/>
        </w:rPr>
      </w:pPr>
      <w:r>
        <w:rPr>
          <w:rFonts w:ascii="Times New Roman" w:hAnsi="Times New Roman" w:cs="Times New Roman"/>
          <w:sz w:val="28"/>
          <w:szCs w:val="28"/>
        </w:rPr>
        <w:t>-</w:t>
      </w:r>
      <w:r w:rsidR="008215DF">
        <w:rPr>
          <w:rFonts w:ascii="Times New Roman" w:hAnsi="Times New Roman" w:cs="Times New Roman"/>
          <w:sz w:val="28"/>
          <w:szCs w:val="28"/>
        </w:rPr>
        <w:t>(</w:t>
      </w:r>
      <w:r>
        <w:rPr>
          <w:rFonts w:ascii="Times New Roman" w:hAnsi="Times New Roman" w:cs="Times New Roman"/>
          <w:sz w:val="28"/>
          <w:szCs w:val="28"/>
        </w:rPr>
        <w:t>СЛАЙД 2.</w:t>
      </w:r>
      <w:r w:rsidR="008215DF">
        <w:rPr>
          <w:rFonts w:ascii="Times New Roman" w:hAnsi="Times New Roman" w:cs="Times New Roman"/>
          <w:sz w:val="28"/>
          <w:szCs w:val="28"/>
        </w:rPr>
        <w:t>) Экология – 1.наука, изучающая взаимоотношения животных, растений, микроорганизмов между собой и с окружающей средой; 2.наука, рассматривающая проблемы взаимоотношения человеческого общества и окружающей среды.</w:t>
      </w:r>
    </w:p>
    <w:p w:rsidR="008215DF" w:rsidRDefault="008215DF" w:rsidP="00573D14">
      <w:pPr>
        <w:rPr>
          <w:rFonts w:ascii="Times New Roman" w:hAnsi="Times New Roman" w:cs="Times New Roman"/>
          <w:sz w:val="28"/>
          <w:szCs w:val="28"/>
        </w:rPr>
      </w:pPr>
      <w:r>
        <w:rPr>
          <w:rFonts w:ascii="Times New Roman" w:hAnsi="Times New Roman" w:cs="Times New Roman"/>
          <w:sz w:val="28"/>
          <w:szCs w:val="28"/>
        </w:rPr>
        <w:t>- Сегодня мы поговорим об экологии окружающей среды, о воде. Вода – одно из самых ярких чудес природы. Где мы только не встречаем воду! Из крана течет вода, ручеек на краю оврага – вода. Река, впадающая в море, озеро, облака над землёй, льды Антарктиды, похожий на папоротник зимний рисунок на оконном стекле – всё это вода.</w:t>
      </w:r>
    </w:p>
    <w:p w:rsidR="00F42930" w:rsidRDefault="0008525B" w:rsidP="00573D14">
      <w:pPr>
        <w:rPr>
          <w:rFonts w:ascii="Times New Roman" w:hAnsi="Times New Roman" w:cs="Times New Roman"/>
          <w:sz w:val="28"/>
          <w:szCs w:val="28"/>
        </w:rPr>
      </w:pPr>
      <w:r>
        <w:rPr>
          <w:rFonts w:ascii="Times New Roman" w:hAnsi="Times New Roman" w:cs="Times New Roman"/>
          <w:sz w:val="28"/>
          <w:szCs w:val="28"/>
        </w:rPr>
        <w:t>- Ребята, а что вы знаете</w:t>
      </w:r>
      <w:r w:rsidR="00F42930">
        <w:rPr>
          <w:rFonts w:ascii="Times New Roman" w:hAnsi="Times New Roman" w:cs="Times New Roman"/>
          <w:sz w:val="28"/>
          <w:szCs w:val="28"/>
        </w:rPr>
        <w:t xml:space="preserve"> о воде. Давайте проверим ваши знания, а поможет нам жанр устного народного творчества – загадки.</w:t>
      </w:r>
    </w:p>
    <w:p w:rsidR="0008525B" w:rsidRDefault="0008525B" w:rsidP="00573D14">
      <w:pPr>
        <w:rPr>
          <w:rFonts w:ascii="Times New Roman" w:hAnsi="Times New Roman" w:cs="Times New Roman"/>
          <w:sz w:val="28"/>
          <w:szCs w:val="28"/>
        </w:rPr>
      </w:pPr>
    </w:p>
    <w:p w:rsidR="0008525B" w:rsidRDefault="0008525B" w:rsidP="00573D14">
      <w:pPr>
        <w:rPr>
          <w:rFonts w:ascii="Times New Roman" w:hAnsi="Times New Roman" w:cs="Times New Roman"/>
          <w:sz w:val="28"/>
          <w:szCs w:val="28"/>
        </w:rPr>
      </w:pPr>
    </w:p>
    <w:p w:rsidR="00F42930" w:rsidRDefault="0008525B" w:rsidP="00573D14">
      <w:pPr>
        <w:rPr>
          <w:rFonts w:ascii="Times New Roman" w:hAnsi="Times New Roman" w:cs="Times New Roman"/>
          <w:sz w:val="28"/>
          <w:szCs w:val="28"/>
        </w:rPr>
      </w:pPr>
      <w:r>
        <w:rPr>
          <w:rFonts w:ascii="Times New Roman" w:hAnsi="Times New Roman" w:cs="Times New Roman"/>
          <w:sz w:val="28"/>
          <w:szCs w:val="28"/>
        </w:rPr>
        <w:t>-(СЛАЙД 3</w:t>
      </w:r>
      <w:r w:rsidR="00F42930">
        <w:rPr>
          <w:rFonts w:ascii="Times New Roman" w:hAnsi="Times New Roman" w:cs="Times New Roman"/>
          <w:sz w:val="28"/>
          <w:szCs w:val="28"/>
        </w:rPr>
        <w:t>) До неба достаёт, а от земли не видать</w:t>
      </w:r>
      <w:proofErr w:type="gramStart"/>
      <w:r w:rsidR="00F42930">
        <w:rPr>
          <w:rFonts w:ascii="Times New Roman" w:hAnsi="Times New Roman" w:cs="Times New Roman"/>
          <w:sz w:val="28"/>
          <w:szCs w:val="28"/>
        </w:rPr>
        <w:t>.</w:t>
      </w:r>
      <w:proofErr w:type="gramEnd"/>
      <w:r w:rsidR="00F42930">
        <w:rPr>
          <w:rFonts w:ascii="Times New Roman" w:hAnsi="Times New Roman" w:cs="Times New Roman"/>
          <w:sz w:val="28"/>
          <w:szCs w:val="28"/>
        </w:rPr>
        <w:t xml:space="preserve"> (</w:t>
      </w:r>
      <w:proofErr w:type="gramStart"/>
      <w:r w:rsidR="00F42930">
        <w:rPr>
          <w:rFonts w:ascii="Times New Roman" w:hAnsi="Times New Roman" w:cs="Times New Roman"/>
          <w:sz w:val="28"/>
          <w:szCs w:val="28"/>
        </w:rPr>
        <w:t>д</w:t>
      </w:r>
      <w:proofErr w:type="gramEnd"/>
      <w:r w:rsidR="00F42930">
        <w:rPr>
          <w:rFonts w:ascii="Times New Roman" w:hAnsi="Times New Roman" w:cs="Times New Roman"/>
          <w:sz w:val="28"/>
          <w:szCs w:val="28"/>
        </w:rPr>
        <w:t>ождь)</w:t>
      </w:r>
    </w:p>
    <w:p w:rsidR="00F42930" w:rsidRDefault="00F42930" w:rsidP="00573D14">
      <w:pPr>
        <w:rPr>
          <w:rFonts w:ascii="Times New Roman" w:hAnsi="Times New Roman" w:cs="Times New Roman"/>
          <w:sz w:val="28"/>
          <w:szCs w:val="28"/>
        </w:rPr>
      </w:pPr>
      <w:r>
        <w:rPr>
          <w:rFonts w:ascii="Times New Roman" w:hAnsi="Times New Roman" w:cs="Times New Roman"/>
          <w:sz w:val="28"/>
          <w:szCs w:val="28"/>
        </w:rPr>
        <w:t xml:space="preserve">                     Увидел мать – умер опять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нег)</w:t>
      </w:r>
    </w:p>
    <w:p w:rsidR="000F2D3F" w:rsidRDefault="0008525B" w:rsidP="00F42930">
      <w:pPr>
        <w:rPr>
          <w:rFonts w:ascii="Times New Roman" w:hAnsi="Times New Roman" w:cs="Times New Roman"/>
          <w:sz w:val="28"/>
          <w:szCs w:val="28"/>
        </w:rPr>
      </w:pPr>
      <w:r>
        <w:rPr>
          <w:rFonts w:ascii="Times New Roman" w:hAnsi="Times New Roman" w:cs="Times New Roman"/>
          <w:sz w:val="28"/>
          <w:szCs w:val="28"/>
        </w:rPr>
        <w:t>-(СЛАЙД 4</w:t>
      </w:r>
      <w:r w:rsidR="00F42930">
        <w:rPr>
          <w:rFonts w:ascii="Times New Roman" w:hAnsi="Times New Roman" w:cs="Times New Roman"/>
          <w:sz w:val="28"/>
          <w:szCs w:val="28"/>
        </w:rPr>
        <w:t>) Заря – зарница, красная девица, по полю гуляла, ключи потеряла, месяц видел</w:t>
      </w:r>
      <w:r w:rsidR="000F2D3F">
        <w:rPr>
          <w:rFonts w:ascii="Times New Roman" w:hAnsi="Times New Roman" w:cs="Times New Roman"/>
          <w:sz w:val="28"/>
          <w:szCs w:val="28"/>
        </w:rPr>
        <w:t>, а солнце скрыло</w:t>
      </w:r>
      <w:proofErr w:type="gramStart"/>
      <w:r w:rsidR="000F2D3F">
        <w:rPr>
          <w:rFonts w:ascii="Times New Roman" w:hAnsi="Times New Roman" w:cs="Times New Roman"/>
          <w:sz w:val="28"/>
          <w:szCs w:val="28"/>
        </w:rPr>
        <w:t>.</w:t>
      </w:r>
      <w:proofErr w:type="gramEnd"/>
      <w:r w:rsidR="000F2D3F">
        <w:rPr>
          <w:rFonts w:ascii="Times New Roman" w:hAnsi="Times New Roman" w:cs="Times New Roman"/>
          <w:sz w:val="28"/>
          <w:szCs w:val="28"/>
        </w:rPr>
        <w:t xml:space="preserve"> (</w:t>
      </w:r>
      <w:proofErr w:type="gramStart"/>
      <w:r w:rsidR="000F2D3F">
        <w:rPr>
          <w:rFonts w:ascii="Times New Roman" w:hAnsi="Times New Roman" w:cs="Times New Roman"/>
          <w:sz w:val="28"/>
          <w:szCs w:val="28"/>
        </w:rPr>
        <w:t>р</w:t>
      </w:r>
      <w:proofErr w:type="gramEnd"/>
      <w:r w:rsidR="000F2D3F">
        <w:rPr>
          <w:rFonts w:ascii="Times New Roman" w:hAnsi="Times New Roman" w:cs="Times New Roman"/>
          <w:sz w:val="28"/>
          <w:szCs w:val="28"/>
        </w:rPr>
        <w:t>оса)</w:t>
      </w:r>
    </w:p>
    <w:p w:rsidR="000F2D3F" w:rsidRDefault="000F2D3F" w:rsidP="00F42930">
      <w:pPr>
        <w:rPr>
          <w:rFonts w:ascii="Times New Roman" w:hAnsi="Times New Roman" w:cs="Times New Roman"/>
          <w:sz w:val="28"/>
          <w:szCs w:val="28"/>
        </w:rPr>
      </w:pPr>
      <w:r>
        <w:rPr>
          <w:rFonts w:ascii="Times New Roman" w:hAnsi="Times New Roman" w:cs="Times New Roman"/>
          <w:sz w:val="28"/>
          <w:szCs w:val="28"/>
        </w:rPr>
        <w:t xml:space="preserve">                     Горя не знает, а слёзы проливает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уча)</w:t>
      </w:r>
    </w:p>
    <w:p w:rsidR="000F2D3F" w:rsidRDefault="0008525B" w:rsidP="00F42930">
      <w:pPr>
        <w:rPr>
          <w:rFonts w:ascii="Times New Roman" w:hAnsi="Times New Roman" w:cs="Times New Roman"/>
          <w:sz w:val="28"/>
          <w:szCs w:val="28"/>
        </w:rPr>
      </w:pPr>
      <w:r>
        <w:rPr>
          <w:rFonts w:ascii="Times New Roman" w:hAnsi="Times New Roman" w:cs="Times New Roman"/>
          <w:sz w:val="28"/>
          <w:szCs w:val="28"/>
        </w:rPr>
        <w:t>-(СЛАЙД 5</w:t>
      </w:r>
      <w:r w:rsidR="000F2D3F">
        <w:rPr>
          <w:rFonts w:ascii="Times New Roman" w:hAnsi="Times New Roman" w:cs="Times New Roman"/>
          <w:sz w:val="28"/>
          <w:szCs w:val="28"/>
        </w:rPr>
        <w:t xml:space="preserve">) Сивые кабаны всё поле </w:t>
      </w:r>
      <w:proofErr w:type="spellStart"/>
      <w:r w:rsidR="000F2D3F">
        <w:rPr>
          <w:rFonts w:ascii="Times New Roman" w:hAnsi="Times New Roman" w:cs="Times New Roman"/>
          <w:sz w:val="28"/>
          <w:szCs w:val="28"/>
        </w:rPr>
        <w:t>облегли</w:t>
      </w:r>
      <w:proofErr w:type="spellEnd"/>
      <w:r w:rsidR="000F2D3F">
        <w:rPr>
          <w:rFonts w:ascii="Times New Roman" w:hAnsi="Times New Roman" w:cs="Times New Roman"/>
          <w:sz w:val="28"/>
          <w:szCs w:val="28"/>
        </w:rPr>
        <w:t>. (туман)</w:t>
      </w:r>
    </w:p>
    <w:p w:rsidR="000F2D3F" w:rsidRDefault="000F2D3F" w:rsidP="00F42930">
      <w:pPr>
        <w:rPr>
          <w:rFonts w:ascii="Times New Roman" w:hAnsi="Times New Roman" w:cs="Times New Roman"/>
          <w:sz w:val="28"/>
          <w:szCs w:val="28"/>
        </w:rPr>
      </w:pPr>
      <w:r>
        <w:rPr>
          <w:rFonts w:ascii="Times New Roman" w:hAnsi="Times New Roman" w:cs="Times New Roman"/>
          <w:sz w:val="28"/>
          <w:szCs w:val="28"/>
        </w:rPr>
        <w:t xml:space="preserve">                     Кругом вода, а с питьём беда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оре)</w:t>
      </w:r>
    </w:p>
    <w:p w:rsidR="000F2D3F" w:rsidRDefault="000F2D3F" w:rsidP="00F42930">
      <w:pPr>
        <w:rPr>
          <w:rFonts w:ascii="Times New Roman" w:hAnsi="Times New Roman" w:cs="Times New Roman"/>
          <w:sz w:val="28"/>
          <w:szCs w:val="28"/>
        </w:rPr>
      </w:pPr>
      <w:r>
        <w:rPr>
          <w:rFonts w:ascii="Times New Roman" w:hAnsi="Times New Roman" w:cs="Times New Roman"/>
          <w:sz w:val="28"/>
          <w:szCs w:val="28"/>
        </w:rPr>
        <w:t xml:space="preserve">                     Беленькая собачка в подворотню глядит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угроб)</w:t>
      </w:r>
    </w:p>
    <w:p w:rsidR="00AA2C08" w:rsidRDefault="000F2D3F" w:rsidP="00F42930">
      <w:pPr>
        <w:rPr>
          <w:rFonts w:ascii="Times New Roman" w:hAnsi="Times New Roman" w:cs="Times New Roman"/>
          <w:sz w:val="28"/>
          <w:szCs w:val="28"/>
        </w:rPr>
      </w:pPr>
      <w:r>
        <w:rPr>
          <w:rFonts w:ascii="Times New Roman" w:hAnsi="Times New Roman" w:cs="Times New Roman"/>
          <w:sz w:val="28"/>
          <w:szCs w:val="28"/>
        </w:rPr>
        <w:t xml:space="preserve">- Вода сильнее всех в природе. Она сносит всё на своём пути. Учёные считают, что жизнь на нашей планете зародилась в воде. Вода способна подниматься вверх по </w:t>
      </w:r>
      <w:proofErr w:type="gramStart"/>
      <w:r>
        <w:rPr>
          <w:rFonts w:ascii="Times New Roman" w:hAnsi="Times New Roman" w:cs="Times New Roman"/>
          <w:sz w:val="28"/>
          <w:szCs w:val="28"/>
        </w:rPr>
        <w:t>тонким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капилярам</w:t>
      </w:r>
      <w:proofErr w:type="spellEnd"/>
      <w:r>
        <w:rPr>
          <w:rFonts w:ascii="Times New Roman" w:hAnsi="Times New Roman" w:cs="Times New Roman"/>
          <w:sz w:val="28"/>
          <w:szCs w:val="28"/>
        </w:rPr>
        <w:t xml:space="preserve"> растений: трав и деревьев. Этот поток несёт вверх из почвы питательные вещества. Получается, что жизнь без воды была бы на Земле невозможна. Воду – драгоценный дар природы можно назвать живой кровью, которая создаёт жизнь там, где её не было.</w:t>
      </w:r>
      <w:r w:rsidR="00F42930">
        <w:rPr>
          <w:rFonts w:ascii="Times New Roman" w:hAnsi="Times New Roman" w:cs="Times New Roman"/>
          <w:sz w:val="28"/>
          <w:szCs w:val="28"/>
        </w:rPr>
        <w:t xml:space="preserve"> </w:t>
      </w:r>
    </w:p>
    <w:p w:rsidR="0008525B" w:rsidRDefault="0008525B" w:rsidP="0008525B">
      <w:pPr>
        <w:rPr>
          <w:rFonts w:ascii="Times New Roman" w:hAnsi="Times New Roman" w:cs="Times New Roman"/>
          <w:sz w:val="28"/>
          <w:szCs w:val="28"/>
        </w:rPr>
      </w:pPr>
      <w:r>
        <w:rPr>
          <w:rFonts w:ascii="Times New Roman" w:hAnsi="Times New Roman" w:cs="Times New Roman"/>
          <w:sz w:val="28"/>
          <w:szCs w:val="28"/>
        </w:rPr>
        <w:t>-(СЛАЙД 6</w:t>
      </w:r>
      <w:r w:rsidR="00AA2C08">
        <w:rPr>
          <w:rFonts w:ascii="Times New Roman" w:hAnsi="Times New Roman" w:cs="Times New Roman"/>
          <w:sz w:val="28"/>
          <w:szCs w:val="28"/>
        </w:rPr>
        <w:t xml:space="preserve">) Посмотрите на карту нашей планеты. Большая часть её окрашена в голубой цвет. Это мировой океан. Всё чаще утверждают, что нашу планету следовало бы назвать не Земля, а Океан. Голубые артерии рек, озёр, прудов несут нам, людям, живительную влагу, пресную воду. С давних пор человек селился </w:t>
      </w:r>
      <w:r>
        <w:rPr>
          <w:rFonts w:ascii="Times New Roman" w:hAnsi="Times New Roman" w:cs="Times New Roman"/>
          <w:sz w:val="28"/>
          <w:szCs w:val="28"/>
        </w:rPr>
        <w:t xml:space="preserve">вокруг водоёмов. Вода обеспечивала людям пропитание и пути сообщения. Но не только практические цели руководили людьми при выборе места для поселения. Человеку всегда присуще чувство красоты. Именно это эстетическое чувство определяло выбор территории. Ведь так приятно жить возле реки или озера, моря. (СЛАЙД 7)Человек, выросший возле воды, запоминает самые яркие впечатления: рыбалку, катание на лодке, коньки зимой и купание летом, наблюдение за таинственной жизнью подводных обитателей.                                                                                                     </w:t>
      </w:r>
    </w:p>
    <w:p w:rsidR="0008525B" w:rsidRDefault="0008525B" w:rsidP="0008525B">
      <w:pPr>
        <w:rPr>
          <w:rFonts w:ascii="Times New Roman" w:hAnsi="Times New Roman" w:cs="Times New Roman"/>
          <w:sz w:val="28"/>
          <w:szCs w:val="28"/>
        </w:rPr>
      </w:pPr>
      <w:r>
        <w:rPr>
          <w:rFonts w:ascii="Times New Roman" w:hAnsi="Times New Roman" w:cs="Times New Roman"/>
          <w:sz w:val="28"/>
          <w:szCs w:val="28"/>
        </w:rPr>
        <w:t xml:space="preserve">-(СЛАЙД 8) По территории нашей области протекает свыше 800 рек и </w:t>
      </w:r>
      <w:proofErr w:type="spellStart"/>
      <w:r>
        <w:rPr>
          <w:rFonts w:ascii="Times New Roman" w:hAnsi="Times New Roman" w:cs="Times New Roman"/>
          <w:sz w:val="28"/>
          <w:szCs w:val="28"/>
        </w:rPr>
        <w:t>ручьёв</w:t>
      </w:r>
      <w:proofErr w:type="spellEnd"/>
      <w:r>
        <w:rPr>
          <w:rFonts w:ascii="Times New Roman" w:hAnsi="Times New Roman" w:cs="Times New Roman"/>
          <w:sz w:val="28"/>
          <w:szCs w:val="28"/>
        </w:rPr>
        <w:t xml:space="preserve"> общей протяженностью 17 тыс. км. Однако крупных и средних, </w:t>
      </w:r>
      <w:proofErr w:type="gramStart"/>
      <w:r>
        <w:rPr>
          <w:rFonts w:ascii="Times New Roman" w:hAnsi="Times New Roman" w:cs="Times New Roman"/>
          <w:sz w:val="28"/>
          <w:szCs w:val="28"/>
        </w:rPr>
        <w:t>длинной</w:t>
      </w:r>
      <w:proofErr w:type="gramEnd"/>
      <w:r>
        <w:rPr>
          <w:rFonts w:ascii="Times New Roman" w:hAnsi="Times New Roman" w:cs="Times New Roman"/>
          <w:sz w:val="28"/>
          <w:szCs w:val="28"/>
        </w:rPr>
        <w:t xml:space="preserve"> более 100 км, всего 21. Наиболее крупная из них – Волга. По Тверской области проходит 685 км её водотока, она принимает 150 притоков, в том числе крупных (река Тьма – 140 км). Общая площадь бассейна 59650 кв. км, т. е. более 2/3 площади области. В Тверской области находится исток и верховье реки Волги. На тверской земле берут начало также реки Днепр, Западная Двина. Большая часть территории принадлежит бассейну Каспийского моря, лишь западные и северо – западные районы – бассейну</w:t>
      </w:r>
    </w:p>
    <w:p w:rsidR="0008525B" w:rsidRDefault="0008525B" w:rsidP="0008525B">
      <w:pPr>
        <w:rPr>
          <w:rFonts w:ascii="Times New Roman" w:hAnsi="Times New Roman" w:cs="Times New Roman"/>
          <w:sz w:val="28"/>
          <w:szCs w:val="28"/>
        </w:rPr>
      </w:pPr>
      <w:r>
        <w:rPr>
          <w:rFonts w:ascii="Times New Roman" w:hAnsi="Times New Roman" w:cs="Times New Roman"/>
          <w:sz w:val="28"/>
          <w:szCs w:val="28"/>
        </w:rPr>
        <w:t xml:space="preserve"> </w:t>
      </w:r>
    </w:p>
    <w:p w:rsidR="0008525B" w:rsidRDefault="0008525B" w:rsidP="0008525B">
      <w:pPr>
        <w:rPr>
          <w:rFonts w:ascii="Times New Roman" w:hAnsi="Times New Roman" w:cs="Times New Roman"/>
          <w:sz w:val="28"/>
          <w:szCs w:val="28"/>
        </w:rPr>
      </w:pPr>
    </w:p>
    <w:p w:rsidR="0008525B" w:rsidRDefault="0008525B" w:rsidP="0008525B">
      <w:pPr>
        <w:rPr>
          <w:rFonts w:ascii="Times New Roman" w:hAnsi="Times New Roman" w:cs="Times New Roman"/>
          <w:sz w:val="28"/>
          <w:szCs w:val="28"/>
        </w:rPr>
      </w:pPr>
      <w:r>
        <w:rPr>
          <w:rFonts w:ascii="Times New Roman" w:hAnsi="Times New Roman" w:cs="Times New Roman"/>
          <w:sz w:val="28"/>
          <w:szCs w:val="28"/>
        </w:rPr>
        <w:t xml:space="preserve">Балтийского моря. Общее количество озёр в области площадью свыше 1 га – 1769, в них 4,3 куб. км запасов пресной воды. Крупных озёр всего 19. Большая часть озёр очень живописны и являются местами отдыха, туризма, водных видов спорта, любительского рыболовства и спортивной охоты. </w:t>
      </w:r>
    </w:p>
    <w:p w:rsidR="0008525B" w:rsidRDefault="0008525B" w:rsidP="0008525B">
      <w:pPr>
        <w:rPr>
          <w:rFonts w:ascii="Times New Roman" w:hAnsi="Times New Roman" w:cs="Times New Roman"/>
          <w:sz w:val="28"/>
          <w:szCs w:val="28"/>
        </w:rPr>
      </w:pPr>
      <w:r>
        <w:rPr>
          <w:rFonts w:ascii="Times New Roman" w:hAnsi="Times New Roman" w:cs="Times New Roman"/>
          <w:sz w:val="28"/>
          <w:szCs w:val="28"/>
        </w:rPr>
        <w:t>-(СЛАЙД 9) Давайте попробуем отгадать названия некоторых рек и озёр по их описанию</w:t>
      </w:r>
      <w:r w:rsidR="00032EF7">
        <w:rPr>
          <w:rFonts w:ascii="Times New Roman" w:hAnsi="Times New Roman" w:cs="Times New Roman"/>
          <w:sz w:val="28"/>
          <w:szCs w:val="28"/>
        </w:rPr>
        <w:t xml:space="preserve"> и найти их на карте области</w:t>
      </w:r>
      <w:r>
        <w:rPr>
          <w:rFonts w:ascii="Times New Roman" w:hAnsi="Times New Roman" w:cs="Times New Roman"/>
          <w:sz w:val="28"/>
          <w:szCs w:val="28"/>
        </w:rPr>
        <w:t>.</w:t>
      </w:r>
      <w:r w:rsidR="007E5D4A">
        <w:rPr>
          <w:rFonts w:ascii="Times New Roman" w:hAnsi="Times New Roman" w:cs="Times New Roman"/>
          <w:sz w:val="28"/>
          <w:szCs w:val="28"/>
        </w:rPr>
        <w:t xml:space="preserve"> 1. Левый приток Волги, длина 36 км, пл. бассейна 2950 кв. км. Вытекает из о. Селигер. В высокую воду </w:t>
      </w:r>
      <w:proofErr w:type="gramStart"/>
      <w:r w:rsidR="007E5D4A">
        <w:rPr>
          <w:rFonts w:ascii="Times New Roman" w:hAnsi="Times New Roman" w:cs="Times New Roman"/>
          <w:sz w:val="28"/>
          <w:szCs w:val="28"/>
        </w:rPr>
        <w:t>судоходна</w:t>
      </w:r>
      <w:proofErr w:type="gramEnd"/>
      <w:r w:rsidR="007E5D4A">
        <w:rPr>
          <w:rFonts w:ascii="Times New Roman" w:hAnsi="Times New Roman" w:cs="Times New Roman"/>
          <w:sz w:val="28"/>
          <w:szCs w:val="28"/>
        </w:rPr>
        <w:t>.</w:t>
      </w:r>
      <w:r w:rsidR="00032EF7">
        <w:rPr>
          <w:rFonts w:ascii="Times New Roman" w:hAnsi="Times New Roman" w:cs="Times New Roman"/>
          <w:sz w:val="28"/>
          <w:szCs w:val="28"/>
        </w:rPr>
        <w:t xml:space="preserve"> </w:t>
      </w:r>
      <w:r w:rsidR="007E5D4A">
        <w:rPr>
          <w:rFonts w:ascii="Times New Roman" w:hAnsi="Times New Roman" w:cs="Times New Roman"/>
          <w:sz w:val="28"/>
          <w:szCs w:val="28"/>
        </w:rPr>
        <w:t>(</w:t>
      </w:r>
      <w:proofErr w:type="spellStart"/>
      <w:r w:rsidR="007E5D4A">
        <w:rPr>
          <w:rFonts w:ascii="Times New Roman" w:hAnsi="Times New Roman" w:cs="Times New Roman"/>
          <w:sz w:val="28"/>
          <w:szCs w:val="28"/>
        </w:rPr>
        <w:t>Селижаровка</w:t>
      </w:r>
      <w:proofErr w:type="spellEnd"/>
      <w:r w:rsidR="007E5D4A">
        <w:rPr>
          <w:rFonts w:ascii="Times New Roman" w:hAnsi="Times New Roman" w:cs="Times New Roman"/>
          <w:sz w:val="28"/>
          <w:szCs w:val="28"/>
        </w:rPr>
        <w:t>)</w:t>
      </w:r>
    </w:p>
    <w:tbl>
      <w:tblPr>
        <w:tblStyle w:val="a4"/>
        <w:tblW w:w="5000" w:type="pct"/>
        <w:tblLook w:val="04A0" w:firstRow="1" w:lastRow="0" w:firstColumn="1" w:lastColumn="0" w:noHBand="0" w:noVBand="1"/>
      </w:tblPr>
      <w:tblGrid>
        <w:gridCol w:w="947"/>
        <w:gridCol w:w="947"/>
        <w:gridCol w:w="947"/>
        <w:gridCol w:w="947"/>
        <w:gridCol w:w="947"/>
        <w:gridCol w:w="947"/>
        <w:gridCol w:w="947"/>
        <w:gridCol w:w="947"/>
        <w:gridCol w:w="948"/>
        <w:gridCol w:w="948"/>
        <w:gridCol w:w="948"/>
      </w:tblGrid>
      <w:tr w:rsidR="007E5D4A" w:rsidTr="007E5D4A">
        <w:tc>
          <w:tcPr>
            <w:tcW w:w="454" w:type="pct"/>
          </w:tcPr>
          <w:p w:rsidR="007E5D4A" w:rsidRDefault="007E5D4A" w:rsidP="0008525B">
            <w:pPr>
              <w:rPr>
                <w:rFonts w:ascii="Times New Roman" w:hAnsi="Times New Roman" w:cs="Times New Roman"/>
                <w:sz w:val="28"/>
                <w:szCs w:val="28"/>
              </w:rPr>
            </w:pPr>
            <w:r>
              <w:rPr>
                <w:rFonts w:ascii="Times New Roman" w:hAnsi="Times New Roman" w:cs="Times New Roman"/>
                <w:sz w:val="28"/>
                <w:szCs w:val="28"/>
              </w:rPr>
              <w:t>с</w:t>
            </w:r>
          </w:p>
        </w:tc>
        <w:tc>
          <w:tcPr>
            <w:tcW w:w="454" w:type="pct"/>
          </w:tcPr>
          <w:p w:rsidR="007E5D4A" w:rsidRDefault="007E5D4A" w:rsidP="0008525B">
            <w:pPr>
              <w:rPr>
                <w:rFonts w:ascii="Times New Roman" w:hAnsi="Times New Roman" w:cs="Times New Roman"/>
                <w:sz w:val="28"/>
                <w:szCs w:val="28"/>
              </w:rPr>
            </w:pPr>
          </w:p>
        </w:tc>
        <w:tc>
          <w:tcPr>
            <w:tcW w:w="454" w:type="pct"/>
          </w:tcPr>
          <w:p w:rsidR="007E5D4A" w:rsidRDefault="007E5D4A" w:rsidP="0008525B">
            <w:pPr>
              <w:rPr>
                <w:rFonts w:ascii="Times New Roman" w:hAnsi="Times New Roman" w:cs="Times New Roman"/>
                <w:sz w:val="28"/>
                <w:szCs w:val="28"/>
              </w:rPr>
            </w:pPr>
          </w:p>
        </w:tc>
        <w:tc>
          <w:tcPr>
            <w:tcW w:w="454" w:type="pct"/>
          </w:tcPr>
          <w:p w:rsidR="007E5D4A" w:rsidRDefault="007E5D4A" w:rsidP="0008525B">
            <w:pPr>
              <w:rPr>
                <w:rFonts w:ascii="Times New Roman" w:hAnsi="Times New Roman" w:cs="Times New Roman"/>
                <w:sz w:val="28"/>
                <w:szCs w:val="28"/>
              </w:rPr>
            </w:pPr>
          </w:p>
        </w:tc>
        <w:tc>
          <w:tcPr>
            <w:tcW w:w="454" w:type="pct"/>
          </w:tcPr>
          <w:p w:rsidR="007E5D4A" w:rsidRDefault="007E5D4A" w:rsidP="0008525B">
            <w:pPr>
              <w:rPr>
                <w:rFonts w:ascii="Times New Roman" w:hAnsi="Times New Roman" w:cs="Times New Roman"/>
                <w:sz w:val="28"/>
                <w:szCs w:val="28"/>
              </w:rPr>
            </w:pPr>
            <w:r>
              <w:rPr>
                <w:rFonts w:ascii="Times New Roman" w:hAnsi="Times New Roman" w:cs="Times New Roman"/>
                <w:sz w:val="28"/>
                <w:szCs w:val="28"/>
              </w:rPr>
              <w:t>ж</w:t>
            </w:r>
          </w:p>
        </w:tc>
        <w:tc>
          <w:tcPr>
            <w:tcW w:w="454" w:type="pct"/>
          </w:tcPr>
          <w:p w:rsidR="007E5D4A" w:rsidRDefault="007E5D4A" w:rsidP="0008525B">
            <w:pPr>
              <w:rPr>
                <w:rFonts w:ascii="Times New Roman" w:hAnsi="Times New Roman" w:cs="Times New Roman"/>
                <w:sz w:val="28"/>
                <w:szCs w:val="28"/>
              </w:rPr>
            </w:pPr>
          </w:p>
        </w:tc>
        <w:tc>
          <w:tcPr>
            <w:tcW w:w="454" w:type="pct"/>
          </w:tcPr>
          <w:p w:rsidR="007E5D4A" w:rsidRDefault="007E5D4A" w:rsidP="0008525B">
            <w:pPr>
              <w:rPr>
                <w:rFonts w:ascii="Times New Roman" w:hAnsi="Times New Roman" w:cs="Times New Roman"/>
                <w:sz w:val="28"/>
                <w:szCs w:val="28"/>
              </w:rPr>
            </w:pPr>
          </w:p>
        </w:tc>
        <w:tc>
          <w:tcPr>
            <w:tcW w:w="454" w:type="pct"/>
          </w:tcPr>
          <w:p w:rsidR="007E5D4A" w:rsidRDefault="007E5D4A" w:rsidP="0008525B">
            <w:pPr>
              <w:rPr>
                <w:rFonts w:ascii="Times New Roman" w:hAnsi="Times New Roman" w:cs="Times New Roman"/>
                <w:sz w:val="28"/>
                <w:szCs w:val="28"/>
              </w:rPr>
            </w:pPr>
          </w:p>
        </w:tc>
        <w:tc>
          <w:tcPr>
            <w:tcW w:w="455" w:type="pct"/>
          </w:tcPr>
          <w:p w:rsidR="007E5D4A" w:rsidRDefault="007E5D4A" w:rsidP="0008525B">
            <w:pPr>
              <w:rPr>
                <w:rFonts w:ascii="Times New Roman" w:hAnsi="Times New Roman" w:cs="Times New Roman"/>
                <w:sz w:val="28"/>
                <w:szCs w:val="28"/>
              </w:rPr>
            </w:pPr>
          </w:p>
        </w:tc>
        <w:tc>
          <w:tcPr>
            <w:tcW w:w="455" w:type="pct"/>
          </w:tcPr>
          <w:p w:rsidR="007E5D4A" w:rsidRDefault="007E5D4A" w:rsidP="0008525B">
            <w:pPr>
              <w:rPr>
                <w:rFonts w:ascii="Times New Roman" w:hAnsi="Times New Roman" w:cs="Times New Roman"/>
                <w:sz w:val="28"/>
                <w:szCs w:val="28"/>
              </w:rPr>
            </w:pPr>
          </w:p>
        </w:tc>
        <w:tc>
          <w:tcPr>
            <w:tcW w:w="455" w:type="pct"/>
          </w:tcPr>
          <w:p w:rsidR="007E5D4A" w:rsidRDefault="007E5D4A" w:rsidP="0008525B">
            <w:pPr>
              <w:rPr>
                <w:rFonts w:ascii="Times New Roman" w:hAnsi="Times New Roman" w:cs="Times New Roman"/>
                <w:sz w:val="28"/>
                <w:szCs w:val="28"/>
              </w:rPr>
            </w:pPr>
          </w:p>
        </w:tc>
      </w:tr>
    </w:tbl>
    <w:p w:rsidR="007E5D4A" w:rsidRDefault="007E5D4A" w:rsidP="0008525B">
      <w:pPr>
        <w:rPr>
          <w:rFonts w:ascii="Times New Roman" w:hAnsi="Times New Roman" w:cs="Times New Roman"/>
          <w:sz w:val="28"/>
          <w:szCs w:val="28"/>
        </w:rPr>
      </w:pPr>
    </w:p>
    <w:p w:rsidR="007E5D4A" w:rsidRDefault="007E5D4A" w:rsidP="0008525B">
      <w:pPr>
        <w:rPr>
          <w:rFonts w:ascii="Times New Roman" w:hAnsi="Times New Roman" w:cs="Times New Roman"/>
          <w:sz w:val="28"/>
          <w:szCs w:val="28"/>
        </w:rPr>
      </w:pPr>
      <w:r>
        <w:rPr>
          <w:rFonts w:ascii="Times New Roman" w:hAnsi="Times New Roman" w:cs="Times New Roman"/>
          <w:sz w:val="28"/>
          <w:szCs w:val="28"/>
        </w:rPr>
        <w:t xml:space="preserve">-(СЛАЙД 10) Река, правый приток З. Двины, длина 174 км, пл. бас. 1950 кв. км, исток на западных склонах </w:t>
      </w:r>
      <w:proofErr w:type="spellStart"/>
      <w:r>
        <w:rPr>
          <w:rFonts w:ascii="Times New Roman" w:hAnsi="Times New Roman" w:cs="Times New Roman"/>
          <w:sz w:val="28"/>
          <w:szCs w:val="28"/>
        </w:rPr>
        <w:t>Волдайской</w:t>
      </w:r>
      <w:proofErr w:type="spellEnd"/>
      <w:r>
        <w:rPr>
          <w:rFonts w:ascii="Times New Roman" w:hAnsi="Times New Roman" w:cs="Times New Roman"/>
          <w:sz w:val="28"/>
          <w:szCs w:val="28"/>
        </w:rPr>
        <w:t xml:space="preserve"> возвышенности. Протекает по всхолмленной, заросшей лесами местности, среди многочисленных озёр. (Торопа)</w:t>
      </w:r>
    </w:p>
    <w:tbl>
      <w:tblPr>
        <w:tblStyle w:val="a4"/>
        <w:tblW w:w="0" w:type="auto"/>
        <w:tblLook w:val="04A0" w:firstRow="1" w:lastRow="0" w:firstColumn="1" w:lastColumn="0" w:noHBand="0" w:noVBand="1"/>
      </w:tblPr>
      <w:tblGrid>
        <w:gridCol w:w="1736"/>
        <w:gridCol w:w="1736"/>
        <w:gridCol w:w="1737"/>
        <w:gridCol w:w="1737"/>
        <w:gridCol w:w="1737"/>
        <w:gridCol w:w="1737"/>
      </w:tblGrid>
      <w:tr w:rsidR="007E5D4A" w:rsidTr="007E5D4A">
        <w:tc>
          <w:tcPr>
            <w:tcW w:w="1736" w:type="dxa"/>
          </w:tcPr>
          <w:p w:rsidR="007E5D4A" w:rsidRDefault="007E5D4A" w:rsidP="0008525B">
            <w:pPr>
              <w:rPr>
                <w:rFonts w:ascii="Times New Roman" w:hAnsi="Times New Roman" w:cs="Times New Roman"/>
                <w:sz w:val="28"/>
                <w:szCs w:val="28"/>
              </w:rPr>
            </w:pPr>
          </w:p>
        </w:tc>
        <w:tc>
          <w:tcPr>
            <w:tcW w:w="1736" w:type="dxa"/>
          </w:tcPr>
          <w:p w:rsidR="007E5D4A" w:rsidRDefault="007E5D4A" w:rsidP="0008525B">
            <w:pPr>
              <w:rPr>
                <w:rFonts w:ascii="Times New Roman" w:hAnsi="Times New Roman" w:cs="Times New Roman"/>
                <w:sz w:val="28"/>
                <w:szCs w:val="28"/>
              </w:rPr>
            </w:pPr>
            <w:r>
              <w:rPr>
                <w:rFonts w:ascii="Times New Roman" w:hAnsi="Times New Roman" w:cs="Times New Roman"/>
                <w:sz w:val="28"/>
                <w:szCs w:val="28"/>
              </w:rPr>
              <w:t>о</w:t>
            </w:r>
          </w:p>
        </w:tc>
        <w:tc>
          <w:tcPr>
            <w:tcW w:w="1737" w:type="dxa"/>
          </w:tcPr>
          <w:p w:rsidR="007E5D4A" w:rsidRDefault="007E5D4A" w:rsidP="0008525B">
            <w:pPr>
              <w:rPr>
                <w:rFonts w:ascii="Times New Roman" w:hAnsi="Times New Roman" w:cs="Times New Roman"/>
                <w:sz w:val="28"/>
                <w:szCs w:val="28"/>
              </w:rPr>
            </w:pPr>
          </w:p>
        </w:tc>
        <w:tc>
          <w:tcPr>
            <w:tcW w:w="1737" w:type="dxa"/>
          </w:tcPr>
          <w:p w:rsidR="007E5D4A" w:rsidRDefault="007E5D4A" w:rsidP="0008525B">
            <w:pPr>
              <w:rPr>
                <w:rFonts w:ascii="Times New Roman" w:hAnsi="Times New Roman" w:cs="Times New Roman"/>
                <w:sz w:val="28"/>
                <w:szCs w:val="28"/>
              </w:rPr>
            </w:pPr>
            <w:r>
              <w:rPr>
                <w:rFonts w:ascii="Times New Roman" w:hAnsi="Times New Roman" w:cs="Times New Roman"/>
                <w:sz w:val="28"/>
                <w:szCs w:val="28"/>
              </w:rPr>
              <w:t>о</w:t>
            </w:r>
          </w:p>
        </w:tc>
        <w:tc>
          <w:tcPr>
            <w:tcW w:w="1737" w:type="dxa"/>
          </w:tcPr>
          <w:p w:rsidR="007E5D4A" w:rsidRDefault="007E5D4A" w:rsidP="0008525B">
            <w:pPr>
              <w:rPr>
                <w:rFonts w:ascii="Times New Roman" w:hAnsi="Times New Roman" w:cs="Times New Roman"/>
                <w:sz w:val="28"/>
                <w:szCs w:val="28"/>
              </w:rPr>
            </w:pPr>
          </w:p>
        </w:tc>
        <w:tc>
          <w:tcPr>
            <w:tcW w:w="1737" w:type="dxa"/>
          </w:tcPr>
          <w:p w:rsidR="007E5D4A" w:rsidRDefault="007E5D4A" w:rsidP="0008525B">
            <w:pPr>
              <w:rPr>
                <w:rFonts w:ascii="Times New Roman" w:hAnsi="Times New Roman" w:cs="Times New Roman"/>
                <w:sz w:val="28"/>
                <w:szCs w:val="28"/>
              </w:rPr>
            </w:pPr>
          </w:p>
        </w:tc>
      </w:tr>
    </w:tbl>
    <w:p w:rsidR="007E5D4A" w:rsidRDefault="007E5D4A" w:rsidP="0008525B">
      <w:pPr>
        <w:rPr>
          <w:rFonts w:ascii="Times New Roman" w:hAnsi="Times New Roman" w:cs="Times New Roman"/>
          <w:sz w:val="28"/>
          <w:szCs w:val="28"/>
        </w:rPr>
      </w:pPr>
    </w:p>
    <w:p w:rsidR="007E5D4A" w:rsidRDefault="007E5D4A" w:rsidP="0008525B">
      <w:pPr>
        <w:rPr>
          <w:rFonts w:ascii="Times New Roman" w:hAnsi="Times New Roman" w:cs="Times New Roman"/>
          <w:sz w:val="28"/>
          <w:szCs w:val="28"/>
        </w:rPr>
      </w:pPr>
      <w:r>
        <w:rPr>
          <w:rFonts w:ascii="Times New Roman" w:hAnsi="Times New Roman" w:cs="Times New Roman"/>
          <w:sz w:val="28"/>
          <w:szCs w:val="28"/>
        </w:rPr>
        <w:t>-(СЛАЙД 11) Река, левый приток Волги</w:t>
      </w:r>
      <w:r w:rsidR="00A93F49">
        <w:rPr>
          <w:rFonts w:ascii="Times New Roman" w:hAnsi="Times New Roman" w:cs="Times New Roman"/>
          <w:sz w:val="28"/>
          <w:szCs w:val="28"/>
        </w:rPr>
        <w:t xml:space="preserve">, длина 259 км, пл. бас. 5570 кв. км. Исток находится в торфяниках у деревни </w:t>
      </w:r>
      <w:proofErr w:type="spellStart"/>
      <w:r w:rsidR="00A93F49">
        <w:rPr>
          <w:rFonts w:ascii="Times New Roman" w:hAnsi="Times New Roman" w:cs="Times New Roman"/>
          <w:sz w:val="28"/>
          <w:szCs w:val="28"/>
        </w:rPr>
        <w:t>Высочки</w:t>
      </w:r>
      <w:proofErr w:type="spellEnd"/>
      <w:r w:rsidR="00A93F49">
        <w:rPr>
          <w:rFonts w:ascii="Times New Roman" w:hAnsi="Times New Roman" w:cs="Times New Roman"/>
          <w:sz w:val="28"/>
          <w:szCs w:val="28"/>
        </w:rPr>
        <w:t xml:space="preserve"> (В.-Волоцкого района). </w:t>
      </w:r>
      <w:proofErr w:type="gramStart"/>
      <w:r w:rsidR="00A93F49">
        <w:rPr>
          <w:rFonts w:ascii="Times New Roman" w:hAnsi="Times New Roman" w:cs="Times New Roman"/>
          <w:sz w:val="28"/>
          <w:szCs w:val="28"/>
        </w:rPr>
        <w:t>Судоходна</w:t>
      </w:r>
      <w:proofErr w:type="gramEnd"/>
      <w:r w:rsidR="00A93F49">
        <w:rPr>
          <w:rFonts w:ascii="Times New Roman" w:hAnsi="Times New Roman" w:cs="Times New Roman"/>
          <w:sz w:val="28"/>
          <w:szCs w:val="28"/>
        </w:rPr>
        <w:t xml:space="preserve"> на 41 км от устья. (Медведица)</w:t>
      </w:r>
    </w:p>
    <w:tbl>
      <w:tblPr>
        <w:tblStyle w:val="a4"/>
        <w:tblW w:w="0" w:type="auto"/>
        <w:tblLook w:val="04A0" w:firstRow="1" w:lastRow="0" w:firstColumn="1" w:lastColumn="0" w:noHBand="0" w:noVBand="1"/>
      </w:tblPr>
      <w:tblGrid>
        <w:gridCol w:w="1157"/>
        <w:gridCol w:w="1157"/>
        <w:gridCol w:w="1158"/>
        <w:gridCol w:w="1158"/>
        <w:gridCol w:w="1158"/>
        <w:gridCol w:w="1158"/>
        <w:gridCol w:w="1158"/>
        <w:gridCol w:w="1158"/>
        <w:gridCol w:w="1158"/>
      </w:tblGrid>
      <w:tr w:rsidR="00A93F49" w:rsidTr="00A93F49">
        <w:tc>
          <w:tcPr>
            <w:tcW w:w="1157" w:type="dxa"/>
          </w:tcPr>
          <w:p w:rsidR="00A93F49" w:rsidRDefault="00A93F49" w:rsidP="0008525B">
            <w:pPr>
              <w:rPr>
                <w:rFonts w:ascii="Times New Roman" w:hAnsi="Times New Roman" w:cs="Times New Roman"/>
                <w:sz w:val="28"/>
                <w:szCs w:val="28"/>
              </w:rPr>
            </w:pPr>
            <w:r>
              <w:rPr>
                <w:rFonts w:ascii="Times New Roman" w:hAnsi="Times New Roman" w:cs="Times New Roman"/>
                <w:sz w:val="28"/>
                <w:szCs w:val="28"/>
              </w:rPr>
              <w:t>м</w:t>
            </w:r>
          </w:p>
        </w:tc>
        <w:tc>
          <w:tcPr>
            <w:tcW w:w="1157" w:type="dxa"/>
          </w:tcPr>
          <w:p w:rsidR="00A93F49" w:rsidRDefault="00A93F49" w:rsidP="0008525B">
            <w:pPr>
              <w:rPr>
                <w:rFonts w:ascii="Times New Roman" w:hAnsi="Times New Roman" w:cs="Times New Roman"/>
                <w:sz w:val="28"/>
                <w:szCs w:val="28"/>
              </w:rPr>
            </w:pPr>
          </w:p>
        </w:tc>
        <w:tc>
          <w:tcPr>
            <w:tcW w:w="1158" w:type="dxa"/>
          </w:tcPr>
          <w:p w:rsidR="00A93F49" w:rsidRDefault="00A93F49" w:rsidP="0008525B">
            <w:pPr>
              <w:rPr>
                <w:rFonts w:ascii="Times New Roman" w:hAnsi="Times New Roman" w:cs="Times New Roman"/>
                <w:sz w:val="28"/>
                <w:szCs w:val="28"/>
              </w:rPr>
            </w:pPr>
          </w:p>
        </w:tc>
        <w:tc>
          <w:tcPr>
            <w:tcW w:w="1158" w:type="dxa"/>
          </w:tcPr>
          <w:p w:rsidR="00A93F49" w:rsidRDefault="00A93F49" w:rsidP="0008525B">
            <w:pPr>
              <w:rPr>
                <w:rFonts w:ascii="Times New Roman" w:hAnsi="Times New Roman" w:cs="Times New Roman"/>
                <w:sz w:val="28"/>
                <w:szCs w:val="28"/>
              </w:rPr>
            </w:pPr>
            <w:r>
              <w:rPr>
                <w:rFonts w:ascii="Times New Roman" w:hAnsi="Times New Roman" w:cs="Times New Roman"/>
                <w:sz w:val="28"/>
                <w:szCs w:val="28"/>
              </w:rPr>
              <w:t>в</w:t>
            </w:r>
          </w:p>
        </w:tc>
        <w:tc>
          <w:tcPr>
            <w:tcW w:w="1158" w:type="dxa"/>
          </w:tcPr>
          <w:p w:rsidR="00A93F49" w:rsidRDefault="00A93F49" w:rsidP="0008525B">
            <w:pPr>
              <w:rPr>
                <w:rFonts w:ascii="Times New Roman" w:hAnsi="Times New Roman" w:cs="Times New Roman"/>
                <w:sz w:val="28"/>
                <w:szCs w:val="28"/>
              </w:rPr>
            </w:pPr>
          </w:p>
        </w:tc>
        <w:tc>
          <w:tcPr>
            <w:tcW w:w="1158" w:type="dxa"/>
          </w:tcPr>
          <w:p w:rsidR="00A93F49" w:rsidRDefault="00A93F49" w:rsidP="0008525B">
            <w:pPr>
              <w:rPr>
                <w:rFonts w:ascii="Times New Roman" w:hAnsi="Times New Roman" w:cs="Times New Roman"/>
                <w:sz w:val="28"/>
                <w:szCs w:val="28"/>
              </w:rPr>
            </w:pPr>
          </w:p>
        </w:tc>
        <w:tc>
          <w:tcPr>
            <w:tcW w:w="1158" w:type="dxa"/>
          </w:tcPr>
          <w:p w:rsidR="00A93F49" w:rsidRDefault="00A93F49" w:rsidP="0008525B">
            <w:pPr>
              <w:rPr>
                <w:rFonts w:ascii="Times New Roman" w:hAnsi="Times New Roman" w:cs="Times New Roman"/>
                <w:sz w:val="28"/>
                <w:szCs w:val="28"/>
              </w:rPr>
            </w:pPr>
          </w:p>
        </w:tc>
        <w:tc>
          <w:tcPr>
            <w:tcW w:w="1158" w:type="dxa"/>
          </w:tcPr>
          <w:p w:rsidR="00A93F49" w:rsidRDefault="00A93F49" w:rsidP="0008525B">
            <w:pPr>
              <w:rPr>
                <w:rFonts w:ascii="Times New Roman" w:hAnsi="Times New Roman" w:cs="Times New Roman"/>
                <w:sz w:val="28"/>
                <w:szCs w:val="28"/>
              </w:rPr>
            </w:pPr>
            <w:r>
              <w:rPr>
                <w:rFonts w:ascii="Times New Roman" w:hAnsi="Times New Roman" w:cs="Times New Roman"/>
                <w:sz w:val="28"/>
                <w:szCs w:val="28"/>
              </w:rPr>
              <w:t>ц</w:t>
            </w:r>
          </w:p>
        </w:tc>
        <w:tc>
          <w:tcPr>
            <w:tcW w:w="1158" w:type="dxa"/>
          </w:tcPr>
          <w:p w:rsidR="00A93F49" w:rsidRDefault="00A93F49" w:rsidP="0008525B">
            <w:pPr>
              <w:rPr>
                <w:rFonts w:ascii="Times New Roman" w:hAnsi="Times New Roman" w:cs="Times New Roman"/>
                <w:sz w:val="28"/>
                <w:szCs w:val="28"/>
              </w:rPr>
            </w:pPr>
          </w:p>
        </w:tc>
      </w:tr>
    </w:tbl>
    <w:p w:rsidR="00A93F49" w:rsidRDefault="00A93F49" w:rsidP="0008525B">
      <w:pPr>
        <w:rPr>
          <w:rFonts w:ascii="Times New Roman" w:hAnsi="Times New Roman" w:cs="Times New Roman"/>
          <w:sz w:val="28"/>
          <w:szCs w:val="28"/>
        </w:rPr>
      </w:pPr>
    </w:p>
    <w:p w:rsidR="00A93F49" w:rsidRDefault="00A93F49" w:rsidP="0008525B">
      <w:pPr>
        <w:rPr>
          <w:rFonts w:ascii="Times New Roman" w:hAnsi="Times New Roman" w:cs="Times New Roman"/>
          <w:sz w:val="28"/>
          <w:szCs w:val="28"/>
        </w:rPr>
      </w:pPr>
      <w:r>
        <w:rPr>
          <w:rFonts w:ascii="Times New Roman" w:hAnsi="Times New Roman" w:cs="Times New Roman"/>
          <w:sz w:val="28"/>
          <w:szCs w:val="28"/>
        </w:rPr>
        <w:t>-(СЛАЙД 12) Озеро в Кимрском районе, пл. 0,96 кв. км, длина 1,45 км, ширина 1,1 км. (Васильевское)</w:t>
      </w:r>
    </w:p>
    <w:tbl>
      <w:tblPr>
        <w:tblStyle w:val="a4"/>
        <w:tblW w:w="0" w:type="auto"/>
        <w:tblLook w:val="04A0" w:firstRow="1" w:lastRow="0" w:firstColumn="1" w:lastColumn="0" w:noHBand="0" w:noVBand="1"/>
      </w:tblPr>
      <w:tblGrid>
        <w:gridCol w:w="868"/>
        <w:gridCol w:w="868"/>
        <w:gridCol w:w="868"/>
        <w:gridCol w:w="868"/>
        <w:gridCol w:w="868"/>
        <w:gridCol w:w="868"/>
        <w:gridCol w:w="868"/>
        <w:gridCol w:w="868"/>
        <w:gridCol w:w="869"/>
        <w:gridCol w:w="869"/>
        <w:gridCol w:w="869"/>
        <w:gridCol w:w="869"/>
      </w:tblGrid>
      <w:tr w:rsidR="00A93F49" w:rsidTr="00A93F49">
        <w:tc>
          <w:tcPr>
            <w:tcW w:w="868" w:type="dxa"/>
          </w:tcPr>
          <w:p w:rsidR="00A93F49" w:rsidRDefault="00A93F49" w:rsidP="0008525B">
            <w:pPr>
              <w:rPr>
                <w:rFonts w:ascii="Times New Roman" w:hAnsi="Times New Roman" w:cs="Times New Roman"/>
                <w:sz w:val="28"/>
                <w:szCs w:val="28"/>
              </w:rPr>
            </w:pPr>
            <w:r>
              <w:rPr>
                <w:rFonts w:ascii="Times New Roman" w:hAnsi="Times New Roman" w:cs="Times New Roman"/>
                <w:sz w:val="28"/>
                <w:szCs w:val="28"/>
              </w:rPr>
              <w:t>в</w:t>
            </w:r>
          </w:p>
        </w:tc>
        <w:tc>
          <w:tcPr>
            <w:tcW w:w="868" w:type="dxa"/>
          </w:tcPr>
          <w:p w:rsidR="00A93F49" w:rsidRDefault="00A93F49" w:rsidP="0008525B">
            <w:pPr>
              <w:rPr>
                <w:rFonts w:ascii="Times New Roman" w:hAnsi="Times New Roman" w:cs="Times New Roman"/>
                <w:sz w:val="28"/>
                <w:szCs w:val="28"/>
              </w:rPr>
            </w:pPr>
          </w:p>
        </w:tc>
        <w:tc>
          <w:tcPr>
            <w:tcW w:w="868" w:type="dxa"/>
          </w:tcPr>
          <w:p w:rsidR="00A93F49" w:rsidRDefault="00A93F49" w:rsidP="0008525B">
            <w:pPr>
              <w:rPr>
                <w:rFonts w:ascii="Times New Roman" w:hAnsi="Times New Roman" w:cs="Times New Roman"/>
                <w:sz w:val="28"/>
                <w:szCs w:val="28"/>
              </w:rPr>
            </w:pPr>
            <w:r>
              <w:rPr>
                <w:rFonts w:ascii="Times New Roman" w:hAnsi="Times New Roman" w:cs="Times New Roman"/>
                <w:sz w:val="28"/>
                <w:szCs w:val="28"/>
              </w:rPr>
              <w:t>с</w:t>
            </w:r>
          </w:p>
        </w:tc>
        <w:tc>
          <w:tcPr>
            <w:tcW w:w="868" w:type="dxa"/>
          </w:tcPr>
          <w:p w:rsidR="00A93F49" w:rsidRDefault="00A93F49" w:rsidP="0008525B">
            <w:pPr>
              <w:rPr>
                <w:rFonts w:ascii="Times New Roman" w:hAnsi="Times New Roman" w:cs="Times New Roman"/>
                <w:sz w:val="28"/>
                <w:szCs w:val="28"/>
              </w:rPr>
            </w:pPr>
            <w:r>
              <w:rPr>
                <w:rFonts w:ascii="Times New Roman" w:hAnsi="Times New Roman" w:cs="Times New Roman"/>
                <w:sz w:val="28"/>
                <w:szCs w:val="28"/>
              </w:rPr>
              <w:t>и</w:t>
            </w:r>
          </w:p>
        </w:tc>
        <w:tc>
          <w:tcPr>
            <w:tcW w:w="868" w:type="dxa"/>
          </w:tcPr>
          <w:p w:rsidR="00A93F49" w:rsidRDefault="00A93F49" w:rsidP="0008525B">
            <w:pPr>
              <w:rPr>
                <w:rFonts w:ascii="Times New Roman" w:hAnsi="Times New Roman" w:cs="Times New Roman"/>
                <w:sz w:val="28"/>
                <w:szCs w:val="28"/>
              </w:rPr>
            </w:pPr>
          </w:p>
        </w:tc>
        <w:tc>
          <w:tcPr>
            <w:tcW w:w="868" w:type="dxa"/>
          </w:tcPr>
          <w:p w:rsidR="00A93F49" w:rsidRDefault="00A93F49" w:rsidP="0008525B">
            <w:pPr>
              <w:rPr>
                <w:rFonts w:ascii="Times New Roman" w:hAnsi="Times New Roman" w:cs="Times New Roman"/>
                <w:sz w:val="28"/>
                <w:szCs w:val="28"/>
              </w:rPr>
            </w:pPr>
          </w:p>
        </w:tc>
        <w:tc>
          <w:tcPr>
            <w:tcW w:w="868" w:type="dxa"/>
          </w:tcPr>
          <w:p w:rsidR="00A93F49" w:rsidRDefault="00A93F49" w:rsidP="0008525B">
            <w:pPr>
              <w:rPr>
                <w:rFonts w:ascii="Times New Roman" w:hAnsi="Times New Roman" w:cs="Times New Roman"/>
                <w:sz w:val="28"/>
                <w:szCs w:val="28"/>
              </w:rPr>
            </w:pPr>
          </w:p>
        </w:tc>
        <w:tc>
          <w:tcPr>
            <w:tcW w:w="868" w:type="dxa"/>
          </w:tcPr>
          <w:p w:rsidR="00A93F49" w:rsidRDefault="00A93F49" w:rsidP="0008525B">
            <w:pPr>
              <w:rPr>
                <w:rFonts w:ascii="Times New Roman" w:hAnsi="Times New Roman" w:cs="Times New Roman"/>
                <w:sz w:val="28"/>
                <w:szCs w:val="28"/>
              </w:rPr>
            </w:pPr>
          </w:p>
        </w:tc>
        <w:tc>
          <w:tcPr>
            <w:tcW w:w="869" w:type="dxa"/>
          </w:tcPr>
          <w:p w:rsidR="00A93F49" w:rsidRDefault="00A93F49" w:rsidP="0008525B">
            <w:pPr>
              <w:rPr>
                <w:rFonts w:ascii="Times New Roman" w:hAnsi="Times New Roman" w:cs="Times New Roman"/>
                <w:sz w:val="28"/>
                <w:szCs w:val="28"/>
              </w:rPr>
            </w:pPr>
          </w:p>
        </w:tc>
        <w:tc>
          <w:tcPr>
            <w:tcW w:w="869" w:type="dxa"/>
          </w:tcPr>
          <w:p w:rsidR="00A93F49" w:rsidRDefault="00A93F49" w:rsidP="0008525B">
            <w:pPr>
              <w:rPr>
                <w:rFonts w:ascii="Times New Roman" w:hAnsi="Times New Roman" w:cs="Times New Roman"/>
                <w:sz w:val="28"/>
                <w:szCs w:val="28"/>
              </w:rPr>
            </w:pPr>
          </w:p>
        </w:tc>
        <w:tc>
          <w:tcPr>
            <w:tcW w:w="869" w:type="dxa"/>
          </w:tcPr>
          <w:p w:rsidR="00A93F49" w:rsidRDefault="00A93F49" w:rsidP="0008525B">
            <w:pPr>
              <w:rPr>
                <w:rFonts w:ascii="Times New Roman" w:hAnsi="Times New Roman" w:cs="Times New Roman"/>
                <w:sz w:val="28"/>
                <w:szCs w:val="28"/>
              </w:rPr>
            </w:pPr>
          </w:p>
        </w:tc>
        <w:tc>
          <w:tcPr>
            <w:tcW w:w="869" w:type="dxa"/>
          </w:tcPr>
          <w:p w:rsidR="00A93F49" w:rsidRDefault="00A93F49" w:rsidP="0008525B">
            <w:pPr>
              <w:rPr>
                <w:rFonts w:ascii="Times New Roman" w:hAnsi="Times New Roman" w:cs="Times New Roman"/>
                <w:sz w:val="28"/>
                <w:szCs w:val="28"/>
              </w:rPr>
            </w:pPr>
            <w:r>
              <w:rPr>
                <w:rFonts w:ascii="Times New Roman" w:hAnsi="Times New Roman" w:cs="Times New Roman"/>
                <w:sz w:val="28"/>
                <w:szCs w:val="28"/>
              </w:rPr>
              <w:t>е</w:t>
            </w:r>
          </w:p>
        </w:tc>
      </w:tr>
    </w:tbl>
    <w:p w:rsidR="00A93F49" w:rsidRDefault="00A93F49" w:rsidP="0008525B">
      <w:pPr>
        <w:rPr>
          <w:rFonts w:ascii="Times New Roman" w:hAnsi="Times New Roman" w:cs="Times New Roman"/>
          <w:sz w:val="28"/>
          <w:szCs w:val="28"/>
        </w:rPr>
      </w:pPr>
    </w:p>
    <w:p w:rsidR="00A93F49" w:rsidRDefault="00A93F49" w:rsidP="0008525B">
      <w:pPr>
        <w:rPr>
          <w:rFonts w:ascii="Times New Roman" w:hAnsi="Times New Roman" w:cs="Times New Roman"/>
          <w:sz w:val="28"/>
          <w:szCs w:val="28"/>
        </w:rPr>
      </w:pPr>
      <w:r>
        <w:rPr>
          <w:rFonts w:ascii="Times New Roman" w:hAnsi="Times New Roman" w:cs="Times New Roman"/>
          <w:sz w:val="28"/>
          <w:szCs w:val="28"/>
        </w:rPr>
        <w:t>-(СЛАЙД 13) Самое крупное озеро в Тверской области, пл. 259,7 кв. км, протяженность с севера на юг 66 км, с запада на восток 31 км, средняя глубина 5,8 м, максимальная – 24 м. (Селигер)</w:t>
      </w:r>
    </w:p>
    <w:tbl>
      <w:tblPr>
        <w:tblStyle w:val="a4"/>
        <w:tblW w:w="0" w:type="auto"/>
        <w:tblLook w:val="04A0" w:firstRow="1" w:lastRow="0" w:firstColumn="1" w:lastColumn="0" w:noHBand="0" w:noVBand="1"/>
      </w:tblPr>
      <w:tblGrid>
        <w:gridCol w:w="1488"/>
        <w:gridCol w:w="1488"/>
        <w:gridCol w:w="1488"/>
        <w:gridCol w:w="1489"/>
        <w:gridCol w:w="1489"/>
        <w:gridCol w:w="1489"/>
        <w:gridCol w:w="1489"/>
      </w:tblGrid>
      <w:tr w:rsidR="00A93F49" w:rsidTr="00A93F49">
        <w:tc>
          <w:tcPr>
            <w:tcW w:w="1488" w:type="dxa"/>
          </w:tcPr>
          <w:p w:rsidR="00A93F49" w:rsidRDefault="00A93F49" w:rsidP="0008525B">
            <w:pPr>
              <w:rPr>
                <w:rFonts w:ascii="Times New Roman" w:hAnsi="Times New Roman" w:cs="Times New Roman"/>
                <w:sz w:val="28"/>
                <w:szCs w:val="28"/>
              </w:rPr>
            </w:pPr>
          </w:p>
        </w:tc>
        <w:tc>
          <w:tcPr>
            <w:tcW w:w="1488" w:type="dxa"/>
          </w:tcPr>
          <w:p w:rsidR="00A93F49" w:rsidRDefault="00A93F49" w:rsidP="0008525B">
            <w:pPr>
              <w:rPr>
                <w:rFonts w:ascii="Times New Roman" w:hAnsi="Times New Roman" w:cs="Times New Roman"/>
                <w:sz w:val="28"/>
                <w:szCs w:val="28"/>
              </w:rPr>
            </w:pPr>
          </w:p>
        </w:tc>
        <w:tc>
          <w:tcPr>
            <w:tcW w:w="1488" w:type="dxa"/>
          </w:tcPr>
          <w:p w:rsidR="00A93F49" w:rsidRDefault="00A93F49" w:rsidP="0008525B">
            <w:pPr>
              <w:rPr>
                <w:rFonts w:ascii="Times New Roman" w:hAnsi="Times New Roman" w:cs="Times New Roman"/>
                <w:sz w:val="28"/>
                <w:szCs w:val="28"/>
              </w:rPr>
            </w:pPr>
          </w:p>
        </w:tc>
        <w:tc>
          <w:tcPr>
            <w:tcW w:w="1489" w:type="dxa"/>
          </w:tcPr>
          <w:p w:rsidR="00A93F49" w:rsidRDefault="00A93F49" w:rsidP="0008525B">
            <w:pPr>
              <w:rPr>
                <w:rFonts w:ascii="Times New Roman" w:hAnsi="Times New Roman" w:cs="Times New Roman"/>
                <w:sz w:val="28"/>
                <w:szCs w:val="28"/>
              </w:rPr>
            </w:pPr>
          </w:p>
        </w:tc>
        <w:tc>
          <w:tcPr>
            <w:tcW w:w="1489" w:type="dxa"/>
          </w:tcPr>
          <w:p w:rsidR="00A93F49" w:rsidRDefault="00A93F49" w:rsidP="0008525B">
            <w:pPr>
              <w:rPr>
                <w:rFonts w:ascii="Times New Roman" w:hAnsi="Times New Roman" w:cs="Times New Roman"/>
                <w:sz w:val="28"/>
                <w:szCs w:val="28"/>
              </w:rPr>
            </w:pPr>
          </w:p>
        </w:tc>
        <w:tc>
          <w:tcPr>
            <w:tcW w:w="1489" w:type="dxa"/>
          </w:tcPr>
          <w:p w:rsidR="00A93F49" w:rsidRDefault="00A93F49" w:rsidP="0008525B">
            <w:pPr>
              <w:rPr>
                <w:rFonts w:ascii="Times New Roman" w:hAnsi="Times New Roman" w:cs="Times New Roman"/>
                <w:sz w:val="28"/>
                <w:szCs w:val="28"/>
              </w:rPr>
            </w:pPr>
          </w:p>
        </w:tc>
        <w:tc>
          <w:tcPr>
            <w:tcW w:w="1489" w:type="dxa"/>
          </w:tcPr>
          <w:p w:rsidR="00A93F49" w:rsidRDefault="00A93F49" w:rsidP="0008525B">
            <w:pPr>
              <w:rPr>
                <w:rFonts w:ascii="Times New Roman" w:hAnsi="Times New Roman" w:cs="Times New Roman"/>
                <w:sz w:val="28"/>
                <w:szCs w:val="28"/>
              </w:rPr>
            </w:pPr>
          </w:p>
        </w:tc>
      </w:tr>
    </w:tbl>
    <w:p w:rsidR="00A93F49" w:rsidRDefault="00A93F49" w:rsidP="0008525B">
      <w:pPr>
        <w:rPr>
          <w:rFonts w:ascii="Times New Roman" w:hAnsi="Times New Roman" w:cs="Times New Roman"/>
          <w:sz w:val="28"/>
          <w:szCs w:val="28"/>
        </w:rPr>
      </w:pPr>
    </w:p>
    <w:p w:rsidR="00A93F49" w:rsidRDefault="00A93F49" w:rsidP="0008525B">
      <w:pPr>
        <w:rPr>
          <w:rFonts w:ascii="Times New Roman" w:hAnsi="Times New Roman" w:cs="Times New Roman"/>
          <w:sz w:val="28"/>
          <w:szCs w:val="28"/>
        </w:rPr>
      </w:pPr>
      <w:r>
        <w:rPr>
          <w:rFonts w:ascii="Times New Roman" w:hAnsi="Times New Roman" w:cs="Times New Roman"/>
          <w:sz w:val="28"/>
          <w:szCs w:val="28"/>
        </w:rPr>
        <w:t xml:space="preserve">-(СЛАЙД 14) Озеро в </w:t>
      </w:r>
      <w:proofErr w:type="spellStart"/>
      <w:r>
        <w:rPr>
          <w:rFonts w:ascii="Times New Roman" w:hAnsi="Times New Roman" w:cs="Times New Roman"/>
          <w:sz w:val="28"/>
          <w:szCs w:val="28"/>
        </w:rPr>
        <w:t>Осташковском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Пеновском</w:t>
      </w:r>
      <w:proofErr w:type="spellEnd"/>
      <w:r>
        <w:rPr>
          <w:rFonts w:ascii="Times New Roman" w:hAnsi="Times New Roman" w:cs="Times New Roman"/>
          <w:sz w:val="28"/>
          <w:szCs w:val="28"/>
        </w:rPr>
        <w:t xml:space="preserve"> районах, входит в систему Верхневолжских озёр</w:t>
      </w:r>
      <w:r w:rsidR="00D92EB8">
        <w:rPr>
          <w:rFonts w:ascii="Times New Roman" w:hAnsi="Times New Roman" w:cs="Times New Roman"/>
          <w:sz w:val="28"/>
          <w:szCs w:val="28"/>
        </w:rPr>
        <w:t xml:space="preserve">. Почти в центре озера есть остров Белый </w:t>
      </w:r>
      <w:proofErr w:type="spellStart"/>
      <w:r w:rsidR="00D92EB8">
        <w:rPr>
          <w:rFonts w:ascii="Times New Roman" w:hAnsi="Times New Roman" w:cs="Times New Roman"/>
          <w:sz w:val="28"/>
          <w:szCs w:val="28"/>
        </w:rPr>
        <w:t>Плав</w:t>
      </w:r>
      <w:proofErr w:type="spellEnd"/>
      <w:r w:rsidR="00D92EB8">
        <w:rPr>
          <w:rFonts w:ascii="Times New Roman" w:hAnsi="Times New Roman" w:cs="Times New Roman"/>
          <w:sz w:val="28"/>
          <w:szCs w:val="28"/>
        </w:rPr>
        <w:t>. (Волго)</w:t>
      </w:r>
    </w:p>
    <w:tbl>
      <w:tblPr>
        <w:tblStyle w:val="a4"/>
        <w:tblW w:w="0" w:type="auto"/>
        <w:tblLook w:val="04A0" w:firstRow="1" w:lastRow="0" w:firstColumn="1" w:lastColumn="0" w:noHBand="0" w:noVBand="1"/>
      </w:tblPr>
      <w:tblGrid>
        <w:gridCol w:w="2084"/>
        <w:gridCol w:w="2084"/>
        <w:gridCol w:w="2084"/>
        <w:gridCol w:w="2084"/>
        <w:gridCol w:w="2084"/>
      </w:tblGrid>
      <w:tr w:rsidR="00D92EB8" w:rsidTr="00D92EB8">
        <w:tc>
          <w:tcPr>
            <w:tcW w:w="2084" w:type="dxa"/>
          </w:tcPr>
          <w:p w:rsidR="00D92EB8" w:rsidRDefault="00D92EB8" w:rsidP="0008525B">
            <w:pPr>
              <w:rPr>
                <w:rFonts w:ascii="Times New Roman" w:hAnsi="Times New Roman" w:cs="Times New Roman"/>
                <w:sz w:val="28"/>
                <w:szCs w:val="28"/>
              </w:rPr>
            </w:pPr>
          </w:p>
        </w:tc>
        <w:tc>
          <w:tcPr>
            <w:tcW w:w="2084" w:type="dxa"/>
          </w:tcPr>
          <w:p w:rsidR="00D92EB8" w:rsidRDefault="00D92EB8" w:rsidP="0008525B">
            <w:pPr>
              <w:rPr>
                <w:rFonts w:ascii="Times New Roman" w:hAnsi="Times New Roman" w:cs="Times New Roman"/>
                <w:sz w:val="28"/>
                <w:szCs w:val="28"/>
              </w:rPr>
            </w:pPr>
          </w:p>
        </w:tc>
        <w:tc>
          <w:tcPr>
            <w:tcW w:w="2084" w:type="dxa"/>
          </w:tcPr>
          <w:p w:rsidR="00D92EB8" w:rsidRDefault="00D92EB8" w:rsidP="0008525B">
            <w:pPr>
              <w:rPr>
                <w:rFonts w:ascii="Times New Roman" w:hAnsi="Times New Roman" w:cs="Times New Roman"/>
                <w:sz w:val="28"/>
                <w:szCs w:val="28"/>
              </w:rPr>
            </w:pPr>
          </w:p>
        </w:tc>
        <w:tc>
          <w:tcPr>
            <w:tcW w:w="2084" w:type="dxa"/>
          </w:tcPr>
          <w:p w:rsidR="00D92EB8" w:rsidRDefault="00D92EB8" w:rsidP="0008525B">
            <w:pPr>
              <w:rPr>
                <w:rFonts w:ascii="Times New Roman" w:hAnsi="Times New Roman" w:cs="Times New Roman"/>
                <w:sz w:val="28"/>
                <w:szCs w:val="28"/>
              </w:rPr>
            </w:pPr>
          </w:p>
        </w:tc>
        <w:tc>
          <w:tcPr>
            <w:tcW w:w="2084" w:type="dxa"/>
          </w:tcPr>
          <w:p w:rsidR="00D92EB8" w:rsidRDefault="00D92EB8" w:rsidP="0008525B">
            <w:pPr>
              <w:rPr>
                <w:rFonts w:ascii="Times New Roman" w:hAnsi="Times New Roman" w:cs="Times New Roman"/>
                <w:sz w:val="28"/>
                <w:szCs w:val="28"/>
              </w:rPr>
            </w:pPr>
          </w:p>
        </w:tc>
      </w:tr>
    </w:tbl>
    <w:p w:rsidR="00D92EB8" w:rsidRDefault="00D92EB8" w:rsidP="0008525B">
      <w:pPr>
        <w:rPr>
          <w:rFonts w:ascii="Times New Roman" w:hAnsi="Times New Roman" w:cs="Times New Roman"/>
          <w:sz w:val="28"/>
          <w:szCs w:val="28"/>
        </w:rPr>
      </w:pPr>
    </w:p>
    <w:p w:rsidR="00F75817" w:rsidRDefault="00F75817" w:rsidP="0008525B">
      <w:pPr>
        <w:rPr>
          <w:rFonts w:ascii="Times New Roman" w:hAnsi="Times New Roman" w:cs="Times New Roman"/>
          <w:sz w:val="28"/>
          <w:szCs w:val="28"/>
        </w:rPr>
      </w:pPr>
    </w:p>
    <w:p w:rsidR="00F75817" w:rsidRDefault="00F75817" w:rsidP="0008525B">
      <w:pPr>
        <w:rPr>
          <w:rFonts w:ascii="Times New Roman" w:hAnsi="Times New Roman" w:cs="Times New Roman"/>
          <w:sz w:val="28"/>
          <w:szCs w:val="28"/>
        </w:rPr>
      </w:pPr>
      <w:r>
        <w:rPr>
          <w:rFonts w:ascii="Times New Roman" w:hAnsi="Times New Roman" w:cs="Times New Roman"/>
          <w:sz w:val="28"/>
          <w:szCs w:val="28"/>
        </w:rPr>
        <w:t>- В сказках герои пользуются живой и мёртвой водой, но сегодня «мёртвую воду» можно встретить и в реальной жизни. Непригодной для жизни воду делает сам человек. Почти каждый день с телеэкранов, по радио, со страниц газет и журналов мы слышим тревожные новости об очередной экологической катастрофе, происходящей в том или ином районе мирового океана.</w:t>
      </w:r>
    </w:p>
    <w:p w:rsidR="00F75817" w:rsidRDefault="00F75817" w:rsidP="0008525B">
      <w:pPr>
        <w:rPr>
          <w:rFonts w:ascii="Times New Roman" w:hAnsi="Times New Roman" w:cs="Times New Roman"/>
          <w:sz w:val="28"/>
          <w:szCs w:val="28"/>
        </w:rPr>
      </w:pPr>
      <w:r>
        <w:rPr>
          <w:rFonts w:ascii="Times New Roman" w:hAnsi="Times New Roman" w:cs="Times New Roman"/>
          <w:sz w:val="28"/>
          <w:szCs w:val="28"/>
        </w:rPr>
        <w:t>А реки? Мы заполняем реки мусором, угольной пылью, пеной стиральных порошков и другими отходами. А как обстоит дело с экологией наших рек и озёр?</w:t>
      </w:r>
    </w:p>
    <w:p w:rsidR="00F75817" w:rsidRPr="00B603DA" w:rsidRDefault="00F75817" w:rsidP="0008525B">
      <w:pPr>
        <w:rPr>
          <w:rFonts w:ascii="Times New Roman" w:hAnsi="Times New Roman" w:cs="Times New Roman"/>
          <w:b/>
          <w:sz w:val="28"/>
          <w:szCs w:val="28"/>
        </w:rPr>
      </w:pPr>
      <w:r w:rsidRPr="00B603DA">
        <w:rPr>
          <w:rFonts w:ascii="Times New Roman" w:hAnsi="Times New Roman" w:cs="Times New Roman"/>
          <w:b/>
          <w:sz w:val="28"/>
          <w:szCs w:val="28"/>
        </w:rPr>
        <w:t>Ученик</w:t>
      </w:r>
      <w:r w:rsidR="00EF02FD" w:rsidRPr="00B603DA">
        <w:rPr>
          <w:rFonts w:ascii="Times New Roman" w:hAnsi="Times New Roman" w:cs="Times New Roman"/>
          <w:b/>
          <w:sz w:val="28"/>
          <w:szCs w:val="28"/>
        </w:rPr>
        <w:t>и</w:t>
      </w:r>
      <w:r w:rsidRPr="00B603DA">
        <w:rPr>
          <w:rFonts w:ascii="Times New Roman" w:hAnsi="Times New Roman" w:cs="Times New Roman"/>
          <w:b/>
          <w:sz w:val="28"/>
          <w:szCs w:val="28"/>
        </w:rPr>
        <w:t>:</w:t>
      </w:r>
    </w:p>
    <w:p w:rsidR="00F75817" w:rsidRDefault="00F75817" w:rsidP="0008525B">
      <w:pPr>
        <w:rPr>
          <w:rFonts w:ascii="Times New Roman" w:hAnsi="Times New Roman" w:cs="Times New Roman"/>
          <w:sz w:val="28"/>
          <w:szCs w:val="28"/>
        </w:rPr>
      </w:pPr>
      <w:r>
        <w:rPr>
          <w:rFonts w:ascii="Times New Roman" w:hAnsi="Times New Roman" w:cs="Times New Roman"/>
          <w:sz w:val="28"/>
          <w:szCs w:val="28"/>
        </w:rPr>
        <w:t>- На качество речных вод Тверской области негативное воздействие оказывают объекты сельскохозяйственного и лесохозяйственного производств</w:t>
      </w:r>
      <w:r w:rsidR="00EF02FD">
        <w:rPr>
          <w:rFonts w:ascii="Times New Roman" w:hAnsi="Times New Roman" w:cs="Times New Roman"/>
          <w:sz w:val="28"/>
          <w:szCs w:val="28"/>
        </w:rPr>
        <w:t xml:space="preserve">, где уделяется недостаточное внимание проведению </w:t>
      </w:r>
      <w:proofErr w:type="spellStart"/>
      <w:r w:rsidR="00EF02FD">
        <w:rPr>
          <w:rFonts w:ascii="Times New Roman" w:hAnsi="Times New Roman" w:cs="Times New Roman"/>
          <w:sz w:val="28"/>
          <w:szCs w:val="28"/>
        </w:rPr>
        <w:t>водоохранных</w:t>
      </w:r>
      <w:proofErr w:type="spellEnd"/>
      <w:r w:rsidR="00EF02FD">
        <w:rPr>
          <w:rFonts w:ascii="Times New Roman" w:hAnsi="Times New Roman" w:cs="Times New Roman"/>
          <w:sz w:val="28"/>
          <w:szCs w:val="28"/>
        </w:rPr>
        <w:t xml:space="preserve"> мероприятий. Особенно неблагоприятное положение с лесопользованием, которое ведётся нерационально. Немало заготовленной древесины остаётся на лесосеках, где она подвергается разложению. Значительный ущерб и от лесных пожаров. В результате, в последние годы усилились процессы водной эрозии и, как следствие, ускорилось заиление и загрязнение малых рек.</w:t>
      </w:r>
    </w:p>
    <w:p w:rsidR="00EF02FD" w:rsidRDefault="00EF02FD" w:rsidP="0008525B">
      <w:pPr>
        <w:rPr>
          <w:rFonts w:ascii="Times New Roman" w:hAnsi="Times New Roman" w:cs="Times New Roman"/>
          <w:sz w:val="28"/>
          <w:szCs w:val="28"/>
        </w:rPr>
      </w:pPr>
      <w:r>
        <w:rPr>
          <w:rFonts w:ascii="Times New Roman" w:hAnsi="Times New Roman" w:cs="Times New Roman"/>
          <w:sz w:val="28"/>
          <w:szCs w:val="28"/>
        </w:rPr>
        <w:t>- В последние годы очень остро встал вопрос загрязнения Волги и других рек нашей области сточными водами хозяйственно – бытового назначения и канализации. Причинами этого явления стало интенсивное частное и дачное строительство в поймах рек, при этом всячески наруша</w:t>
      </w:r>
      <w:r w:rsidR="001961A3">
        <w:rPr>
          <w:rFonts w:ascii="Times New Roman" w:hAnsi="Times New Roman" w:cs="Times New Roman"/>
          <w:sz w:val="28"/>
          <w:szCs w:val="28"/>
        </w:rPr>
        <w:t xml:space="preserve">ются </w:t>
      </w:r>
      <w:proofErr w:type="spellStart"/>
      <w:r w:rsidR="001961A3">
        <w:rPr>
          <w:rFonts w:ascii="Times New Roman" w:hAnsi="Times New Roman" w:cs="Times New Roman"/>
          <w:sz w:val="28"/>
          <w:szCs w:val="28"/>
        </w:rPr>
        <w:t>водоохранные</w:t>
      </w:r>
      <w:proofErr w:type="spellEnd"/>
      <w:r w:rsidR="001961A3">
        <w:rPr>
          <w:rFonts w:ascii="Times New Roman" w:hAnsi="Times New Roman" w:cs="Times New Roman"/>
          <w:sz w:val="28"/>
          <w:szCs w:val="28"/>
        </w:rPr>
        <w:t xml:space="preserve"> законодательные нормы. Неочищенные стоки домохозяйств самотёком или через грунтовые воды проникают в малые реки, в итоге, попадая в Волгу.</w:t>
      </w:r>
    </w:p>
    <w:p w:rsidR="001961A3" w:rsidRDefault="001961A3" w:rsidP="0008525B">
      <w:pPr>
        <w:rPr>
          <w:rFonts w:ascii="Times New Roman" w:hAnsi="Times New Roman" w:cs="Times New Roman"/>
          <w:sz w:val="28"/>
          <w:szCs w:val="28"/>
        </w:rPr>
      </w:pPr>
      <w:r>
        <w:rPr>
          <w:rFonts w:ascii="Times New Roman" w:hAnsi="Times New Roman" w:cs="Times New Roman"/>
          <w:sz w:val="28"/>
          <w:szCs w:val="28"/>
        </w:rPr>
        <w:t xml:space="preserve">- Уровень загрязнения верховьев Волги растет год от года. В пробах воды, взятых в разных местах русла реки, растут показатели загрязненности, вызванные стоками фекальных масс. Такая неблагополучная ситуация вызывает серьёзные опасения, так как река Волга является источником питьевого водоснабжения не только Твери и населённых пунктов Тверского региона. </w:t>
      </w:r>
      <w:proofErr w:type="spellStart"/>
      <w:r>
        <w:rPr>
          <w:rFonts w:ascii="Times New Roman" w:hAnsi="Times New Roman" w:cs="Times New Roman"/>
          <w:sz w:val="28"/>
          <w:szCs w:val="28"/>
        </w:rPr>
        <w:t>Иваньковское</w:t>
      </w:r>
      <w:proofErr w:type="spellEnd"/>
      <w:r>
        <w:rPr>
          <w:rFonts w:ascii="Times New Roman" w:hAnsi="Times New Roman" w:cs="Times New Roman"/>
          <w:sz w:val="28"/>
          <w:szCs w:val="28"/>
        </w:rPr>
        <w:t xml:space="preserve"> водохранили</w:t>
      </w:r>
      <w:r w:rsidR="001B05A9">
        <w:rPr>
          <w:rFonts w:ascii="Times New Roman" w:hAnsi="Times New Roman" w:cs="Times New Roman"/>
          <w:sz w:val="28"/>
          <w:szCs w:val="28"/>
        </w:rPr>
        <w:t>ще (Московское море) расположенное</w:t>
      </w:r>
      <w:r>
        <w:rPr>
          <w:rFonts w:ascii="Times New Roman" w:hAnsi="Times New Roman" w:cs="Times New Roman"/>
          <w:sz w:val="28"/>
          <w:szCs w:val="28"/>
        </w:rPr>
        <w:t xml:space="preserve"> в русле Волги</w:t>
      </w:r>
      <w:r w:rsidR="001B05A9">
        <w:rPr>
          <w:rFonts w:ascii="Times New Roman" w:hAnsi="Times New Roman" w:cs="Times New Roman"/>
          <w:sz w:val="28"/>
          <w:szCs w:val="28"/>
        </w:rPr>
        <w:t>, является резервуаром питьевой воды, из которого происходит большая часть водоснабжения Москвы и Московской области.</w:t>
      </w:r>
    </w:p>
    <w:p w:rsidR="001B05A9" w:rsidRPr="00B603DA" w:rsidRDefault="001B05A9" w:rsidP="0008525B">
      <w:pPr>
        <w:rPr>
          <w:rFonts w:ascii="Times New Roman" w:hAnsi="Times New Roman" w:cs="Times New Roman"/>
          <w:b/>
          <w:sz w:val="28"/>
          <w:szCs w:val="28"/>
        </w:rPr>
      </w:pPr>
      <w:r w:rsidRPr="00B603DA">
        <w:rPr>
          <w:rFonts w:ascii="Times New Roman" w:hAnsi="Times New Roman" w:cs="Times New Roman"/>
          <w:b/>
          <w:sz w:val="28"/>
          <w:szCs w:val="28"/>
        </w:rPr>
        <w:t>Учитель:</w:t>
      </w:r>
    </w:p>
    <w:p w:rsidR="001B05A9" w:rsidRDefault="004C2DA2" w:rsidP="0008525B">
      <w:pPr>
        <w:rPr>
          <w:rFonts w:ascii="Times New Roman" w:hAnsi="Times New Roman" w:cs="Times New Roman"/>
          <w:sz w:val="28"/>
          <w:szCs w:val="28"/>
        </w:rPr>
      </w:pPr>
      <w:r>
        <w:rPr>
          <w:rFonts w:ascii="Times New Roman" w:hAnsi="Times New Roman" w:cs="Times New Roman"/>
          <w:sz w:val="28"/>
          <w:szCs w:val="28"/>
        </w:rPr>
        <w:t>- Когда мы читаем стихи, статьи о природе родного края, о её красоте, мы невольно чувствуем тревогу и боль поэтов, писателей, журналистов за её судьбу. Напряженность ситуации, сложившаяся сегодня в бассейнах рек, свидетельствует о приближении экологической катастрофы.</w:t>
      </w:r>
    </w:p>
    <w:p w:rsidR="004C2DA2" w:rsidRDefault="004C2DA2" w:rsidP="0008525B">
      <w:pPr>
        <w:rPr>
          <w:rFonts w:ascii="Times New Roman" w:hAnsi="Times New Roman" w:cs="Times New Roman"/>
          <w:sz w:val="28"/>
          <w:szCs w:val="28"/>
        </w:rPr>
      </w:pPr>
    </w:p>
    <w:p w:rsidR="004C2DA2" w:rsidRDefault="004C2DA2" w:rsidP="0008525B">
      <w:pPr>
        <w:rPr>
          <w:rFonts w:ascii="Times New Roman" w:hAnsi="Times New Roman" w:cs="Times New Roman"/>
          <w:sz w:val="28"/>
          <w:szCs w:val="28"/>
        </w:rPr>
      </w:pPr>
    </w:p>
    <w:p w:rsidR="004C2DA2" w:rsidRDefault="004C2DA2" w:rsidP="0008525B">
      <w:pPr>
        <w:rPr>
          <w:rFonts w:ascii="Times New Roman" w:hAnsi="Times New Roman" w:cs="Times New Roman"/>
          <w:sz w:val="28"/>
          <w:szCs w:val="28"/>
        </w:rPr>
      </w:pPr>
      <w:r>
        <w:rPr>
          <w:rFonts w:ascii="Times New Roman" w:hAnsi="Times New Roman" w:cs="Times New Roman"/>
          <w:sz w:val="28"/>
          <w:szCs w:val="28"/>
        </w:rPr>
        <w:t xml:space="preserve">- Много ли воды на земле? Немало! Около 70% земной поверхности. (СЛАЙД 15) Из космоса планета выглядит водяным шаром. </w:t>
      </w:r>
      <w:proofErr w:type="gramStart"/>
      <w:r>
        <w:rPr>
          <w:rFonts w:ascii="Times New Roman" w:hAnsi="Times New Roman" w:cs="Times New Roman"/>
          <w:sz w:val="28"/>
          <w:szCs w:val="28"/>
        </w:rPr>
        <w:t>Но 97% всех земных вод – солёные, и только 3% пресной воды.</w:t>
      </w:r>
      <w:proofErr w:type="gramEnd"/>
      <w:r w:rsidR="0026121C">
        <w:rPr>
          <w:rFonts w:ascii="Times New Roman" w:hAnsi="Times New Roman" w:cs="Times New Roman"/>
          <w:sz w:val="28"/>
          <w:szCs w:val="28"/>
        </w:rPr>
        <w:t xml:space="preserve"> И при таком безалаберном отношении к воде уже сегодня мы вступаем в полосу нехватки пресной воды. 10 млн. человек ежегодно умирает от загрязненной воды. По прогнозам ученых, к 2050 году треть человечества будет испытывать жажду ещё </w:t>
      </w:r>
      <w:proofErr w:type="gramStart"/>
      <w:r w:rsidR="0026121C">
        <w:rPr>
          <w:rFonts w:ascii="Times New Roman" w:hAnsi="Times New Roman" w:cs="Times New Roman"/>
          <w:sz w:val="28"/>
          <w:szCs w:val="28"/>
        </w:rPr>
        <w:t>более нестерпимую</w:t>
      </w:r>
      <w:proofErr w:type="gramEnd"/>
      <w:r w:rsidR="0026121C">
        <w:rPr>
          <w:rFonts w:ascii="Times New Roman" w:hAnsi="Times New Roman" w:cs="Times New Roman"/>
          <w:sz w:val="28"/>
          <w:szCs w:val="28"/>
        </w:rPr>
        <w:t>, чем голод. Отсрочить кризис может только бережное, экономное отношение к воде.</w:t>
      </w:r>
    </w:p>
    <w:p w:rsidR="00032EF7" w:rsidRPr="00B603DA" w:rsidRDefault="00032EF7" w:rsidP="0008525B">
      <w:pPr>
        <w:rPr>
          <w:rFonts w:ascii="Times New Roman" w:hAnsi="Times New Roman" w:cs="Times New Roman"/>
          <w:b/>
          <w:sz w:val="28"/>
          <w:szCs w:val="28"/>
        </w:rPr>
      </w:pPr>
      <w:r w:rsidRPr="00B603DA">
        <w:rPr>
          <w:rFonts w:ascii="Times New Roman" w:hAnsi="Times New Roman" w:cs="Times New Roman"/>
          <w:b/>
          <w:sz w:val="28"/>
          <w:szCs w:val="28"/>
        </w:rPr>
        <w:t>Чтец:</w:t>
      </w:r>
    </w:p>
    <w:p w:rsidR="00032EF7" w:rsidRDefault="00032EF7" w:rsidP="0008525B">
      <w:pPr>
        <w:rPr>
          <w:rFonts w:ascii="Times New Roman" w:hAnsi="Times New Roman" w:cs="Times New Roman"/>
          <w:sz w:val="28"/>
          <w:szCs w:val="28"/>
        </w:rPr>
      </w:pPr>
      <w:r>
        <w:rPr>
          <w:rFonts w:ascii="Times New Roman" w:hAnsi="Times New Roman" w:cs="Times New Roman"/>
          <w:sz w:val="28"/>
          <w:szCs w:val="28"/>
        </w:rPr>
        <w:t>Реки.</w:t>
      </w:r>
    </w:p>
    <w:p w:rsidR="00032EF7" w:rsidRDefault="00032EF7" w:rsidP="0008525B">
      <w:pPr>
        <w:rPr>
          <w:rFonts w:ascii="Times New Roman" w:hAnsi="Times New Roman" w:cs="Times New Roman"/>
          <w:sz w:val="28"/>
          <w:szCs w:val="28"/>
        </w:rPr>
      </w:pPr>
      <w:r>
        <w:rPr>
          <w:rFonts w:ascii="Times New Roman" w:hAnsi="Times New Roman" w:cs="Times New Roman"/>
          <w:sz w:val="28"/>
          <w:szCs w:val="28"/>
        </w:rPr>
        <w:t xml:space="preserve">Вы – как система кровообращенья,                                                                                              </w:t>
      </w:r>
    </w:p>
    <w:p w:rsidR="00032EF7" w:rsidRDefault="00032EF7" w:rsidP="0008525B">
      <w:pPr>
        <w:rPr>
          <w:rFonts w:ascii="Times New Roman" w:hAnsi="Times New Roman" w:cs="Times New Roman"/>
          <w:sz w:val="28"/>
          <w:szCs w:val="28"/>
        </w:rPr>
      </w:pPr>
      <w:r>
        <w:rPr>
          <w:rFonts w:ascii="Times New Roman" w:hAnsi="Times New Roman" w:cs="Times New Roman"/>
          <w:sz w:val="28"/>
          <w:szCs w:val="28"/>
        </w:rPr>
        <w:t>Вы – словно вены матери Земли:</w:t>
      </w:r>
    </w:p>
    <w:p w:rsidR="00032EF7" w:rsidRDefault="00032EF7" w:rsidP="0008525B">
      <w:pPr>
        <w:rPr>
          <w:rFonts w:ascii="Times New Roman" w:hAnsi="Times New Roman" w:cs="Times New Roman"/>
          <w:sz w:val="28"/>
          <w:szCs w:val="28"/>
        </w:rPr>
      </w:pPr>
      <w:r>
        <w:rPr>
          <w:rFonts w:ascii="Times New Roman" w:hAnsi="Times New Roman" w:cs="Times New Roman"/>
          <w:sz w:val="28"/>
          <w:szCs w:val="28"/>
        </w:rPr>
        <w:t>Как крови ток, затруднено движенье</w:t>
      </w:r>
    </w:p>
    <w:p w:rsidR="00032EF7" w:rsidRDefault="00032EF7" w:rsidP="0008525B">
      <w:pPr>
        <w:rPr>
          <w:rFonts w:ascii="Times New Roman" w:hAnsi="Times New Roman" w:cs="Times New Roman"/>
          <w:sz w:val="28"/>
          <w:szCs w:val="28"/>
        </w:rPr>
      </w:pPr>
      <w:r>
        <w:rPr>
          <w:rFonts w:ascii="Times New Roman" w:hAnsi="Times New Roman" w:cs="Times New Roman"/>
          <w:sz w:val="28"/>
          <w:szCs w:val="28"/>
        </w:rPr>
        <w:t xml:space="preserve">Последних </w:t>
      </w:r>
      <w:proofErr w:type="gramStart"/>
      <w:r>
        <w:rPr>
          <w:rFonts w:ascii="Times New Roman" w:hAnsi="Times New Roman" w:cs="Times New Roman"/>
          <w:sz w:val="28"/>
          <w:szCs w:val="28"/>
        </w:rPr>
        <w:t>вод</w:t>
      </w:r>
      <w:proofErr w:type="gramEnd"/>
      <w:r>
        <w:rPr>
          <w:rFonts w:ascii="Times New Roman" w:hAnsi="Times New Roman" w:cs="Times New Roman"/>
          <w:sz w:val="28"/>
          <w:szCs w:val="28"/>
        </w:rPr>
        <w:t xml:space="preserve"> коль холода пришли…</w:t>
      </w:r>
    </w:p>
    <w:p w:rsidR="00032EF7" w:rsidRDefault="00B603DA" w:rsidP="0008525B">
      <w:pPr>
        <w:rPr>
          <w:rFonts w:ascii="Times New Roman" w:hAnsi="Times New Roman" w:cs="Times New Roman"/>
          <w:sz w:val="28"/>
          <w:szCs w:val="28"/>
        </w:rPr>
      </w:pPr>
      <w:r>
        <w:rPr>
          <w:rFonts w:ascii="Times New Roman" w:hAnsi="Times New Roman" w:cs="Times New Roman"/>
          <w:sz w:val="28"/>
          <w:szCs w:val="28"/>
        </w:rPr>
        <w:t>Пускай же люди чистоту хранят</w:t>
      </w:r>
    </w:p>
    <w:p w:rsidR="00B603DA" w:rsidRDefault="00B603DA" w:rsidP="0008525B">
      <w:pPr>
        <w:rPr>
          <w:rFonts w:ascii="Times New Roman" w:hAnsi="Times New Roman" w:cs="Times New Roman"/>
          <w:sz w:val="28"/>
          <w:szCs w:val="28"/>
        </w:rPr>
      </w:pPr>
      <w:r>
        <w:rPr>
          <w:rFonts w:ascii="Times New Roman" w:hAnsi="Times New Roman" w:cs="Times New Roman"/>
          <w:sz w:val="28"/>
          <w:szCs w:val="28"/>
        </w:rPr>
        <w:t>Озёр и рек прозрачно – быстротечных:</w:t>
      </w:r>
    </w:p>
    <w:p w:rsidR="00B603DA" w:rsidRDefault="00B603DA" w:rsidP="0008525B">
      <w:pPr>
        <w:rPr>
          <w:rFonts w:ascii="Times New Roman" w:hAnsi="Times New Roman" w:cs="Times New Roman"/>
          <w:sz w:val="28"/>
          <w:szCs w:val="28"/>
        </w:rPr>
      </w:pPr>
      <w:r>
        <w:rPr>
          <w:rFonts w:ascii="Times New Roman" w:hAnsi="Times New Roman" w:cs="Times New Roman"/>
          <w:sz w:val="28"/>
          <w:szCs w:val="28"/>
        </w:rPr>
        <w:t>Ужели в собственные вены яд</w:t>
      </w:r>
    </w:p>
    <w:p w:rsidR="00B603DA" w:rsidRDefault="00B603DA" w:rsidP="0008525B">
      <w:pPr>
        <w:rPr>
          <w:rFonts w:ascii="Times New Roman" w:hAnsi="Times New Roman" w:cs="Times New Roman"/>
          <w:sz w:val="28"/>
          <w:szCs w:val="28"/>
        </w:rPr>
      </w:pPr>
      <w:proofErr w:type="gramStart"/>
      <w:r>
        <w:rPr>
          <w:rFonts w:ascii="Times New Roman" w:hAnsi="Times New Roman" w:cs="Times New Roman"/>
          <w:sz w:val="28"/>
          <w:szCs w:val="28"/>
        </w:rPr>
        <w:t xml:space="preserve">Вводить мы стали глупо и беспечно? </w:t>
      </w:r>
      <w:proofErr w:type="gramEnd"/>
      <w:r>
        <w:rPr>
          <w:rFonts w:ascii="Times New Roman" w:hAnsi="Times New Roman" w:cs="Times New Roman"/>
          <w:sz w:val="28"/>
          <w:szCs w:val="28"/>
        </w:rPr>
        <w:t>(С. Попов)</w:t>
      </w:r>
    </w:p>
    <w:p w:rsidR="00B603DA" w:rsidRPr="00B603DA" w:rsidRDefault="00B603DA" w:rsidP="0008525B">
      <w:pPr>
        <w:rPr>
          <w:rFonts w:ascii="Times New Roman" w:hAnsi="Times New Roman" w:cs="Times New Roman"/>
          <w:b/>
          <w:sz w:val="28"/>
          <w:szCs w:val="28"/>
        </w:rPr>
      </w:pPr>
      <w:r w:rsidRPr="00B603DA">
        <w:rPr>
          <w:rFonts w:ascii="Times New Roman" w:hAnsi="Times New Roman" w:cs="Times New Roman"/>
          <w:b/>
          <w:sz w:val="28"/>
          <w:szCs w:val="28"/>
        </w:rPr>
        <w:t>Учитель:</w:t>
      </w:r>
    </w:p>
    <w:p w:rsidR="00B603DA" w:rsidRDefault="00B603DA" w:rsidP="0008525B">
      <w:pPr>
        <w:rPr>
          <w:rFonts w:ascii="Times New Roman" w:hAnsi="Times New Roman" w:cs="Times New Roman"/>
          <w:sz w:val="28"/>
          <w:szCs w:val="28"/>
        </w:rPr>
      </w:pPr>
      <w:r>
        <w:rPr>
          <w:rFonts w:ascii="Times New Roman" w:hAnsi="Times New Roman" w:cs="Times New Roman"/>
          <w:sz w:val="28"/>
          <w:szCs w:val="28"/>
        </w:rPr>
        <w:t>-(СЛАЙД 16)</w:t>
      </w:r>
      <w:bookmarkStart w:id="0" w:name="_GoBack"/>
      <w:bookmarkEnd w:id="0"/>
      <w:r>
        <w:rPr>
          <w:rFonts w:ascii="Times New Roman" w:hAnsi="Times New Roman" w:cs="Times New Roman"/>
          <w:sz w:val="28"/>
          <w:szCs w:val="28"/>
        </w:rPr>
        <w:t xml:space="preserve"> Давайте подведем итоги нашего мероприятия.</w:t>
      </w:r>
    </w:p>
    <w:p w:rsidR="00B603DA" w:rsidRDefault="00B603DA" w:rsidP="0008525B">
      <w:pPr>
        <w:rPr>
          <w:rFonts w:ascii="Times New Roman" w:hAnsi="Times New Roman" w:cs="Times New Roman"/>
          <w:sz w:val="28"/>
          <w:szCs w:val="28"/>
        </w:rPr>
      </w:pPr>
      <w:r>
        <w:rPr>
          <w:rFonts w:ascii="Times New Roman" w:hAnsi="Times New Roman" w:cs="Times New Roman"/>
          <w:sz w:val="28"/>
          <w:szCs w:val="28"/>
        </w:rPr>
        <w:t>Рефлексия:</w:t>
      </w:r>
    </w:p>
    <w:p w:rsidR="00B603DA" w:rsidRDefault="00B603DA" w:rsidP="0008525B">
      <w:pPr>
        <w:rPr>
          <w:rFonts w:ascii="Times New Roman" w:hAnsi="Times New Roman" w:cs="Times New Roman"/>
          <w:sz w:val="28"/>
          <w:szCs w:val="28"/>
        </w:rPr>
      </w:pPr>
      <w:r>
        <w:rPr>
          <w:rFonts w:ascii="Times New Roman" w:hAnsi="Times New Roman" w:cs="Times New Roman"/>
          <w:sz w:val="28"/>
          <w:szCs w:val="28"/>
        </w:rPr>
        <w:t>- Я сегодня узнал…</w:t>
      </w:r>
    </w:p>
    <w:p w:rsidR="00B603DA" w:rsidRDefault="00B603DA" w:rsidP="0008525B">
      <w:pPr>
        <w:rPr>
          <w:rFonts w:ascii="Times New Roman" w:hAnsi="Times New Roman" w:cs="Times New Roman"/>
          <w:sz w:val="28"/>
          <w:szCs w:val="28"/>
        </w:rPr>
      </w:pPr>
      <w:r>
        <w:rPr>
          <w:rFonts w:ascii="Times New Roman" w:hAnsi="Times New Roman" w:cs="Times New Roman"/>
          <w:sz w:val="28"/>
          <w:szCs w:val="28"/>
        </w:rPr>
        <w:t>- Я сегодня задумался…</w:t>
      </w:r>
    </w:p>
    <w:p w:rsidR="00B603DA" w:rsidRDefault="00B603DA" w:rsidP="0008525B">
      <w:pPr>
        <w:rPr>
          <w:rFonts w:ascii="Times New Roman" w:hAnsi="Times New Roman" w:cs="Times New Roman"/>
          <w:sz w:val="28"/>
          <w:szCs w:val="28"/>
        </w:rPr>
      </w:pPr>
      <w:r>
        <w:rPr>
          <w:rFonts w:ascii="Times New Roman" w:hAnsi="Times New Roman" w:cs="Times New Roman"/>
          <w:sz w:val="28"/>
          <w:szCs w:val="28"/>
        </w:rPr>
        <w:t>- Что я могу сделать для сохранения рек и озёр моей области?</w:t>
      </w:r>
    </w:p>
    <w:p w:rsidR="00B603DA" w:rsidRDefault="00B603DA" w:rsidP="0008525B">
      <w:pPr>
        <w:rPr>
          <w:rFonts w:ascii="Times New Roman" w:hAnsi="Times New Roman" w:cs="Times New Roman"/>
          <w:sz w:val="28"/>
          <w:szCs w:val="28"/>
        </w:rPr>
      </w:pPr>
      <w:r>
        <w:rPr>
          <w:rFonts w:ascii="Times New Roman" w:hAnsi="Times New Roman" w:cs="Times New Roman"/>
          <w:sz w:val="28"/>
          <w:szCs w:val="28"/>
        </w:rPr>
        <w:t>В заключение классного часа участникам предлагается глоток чистой минеральной воды.</w:t>
      </w:r>
    </w:p>
    <w:p w:rsidR="00B603DA" w:rsidRDefault="00B603DA" w:rsidP="0008525B">
      <w:pPr>
        <w:rPr>
          <w:rFonts w:ascii="Times New Roman" w:hAnsi="Times New Roman" w:cs="Times New Roman"/>
          <w:sz w:val="28"/>
          <w:szCs w:val="28"/>
        </w:rPr>
      </w:pPr>
    </w:p>
    <w:p w:rsidR="0026121C" w:rsidRDefault="0026121C" w:rsidP="0008525B">
      <w:pPr>
        <w:rPr>
          <w:rFonts w:ascii="Times New Roman" w:hAnsi="Times New Roman" w:cs="Times New Roman"/>
          <w:sz w:val="28"/>
          <w:szCs w:val="28"/>
        </w:rPr>
      </w:pPr>
    </w:p>
    <w:p w:rsidR="00D92EB8" w:rsidRDefault="00D92EB8" w:rsidP="0008525B">
      <w:pPr>
        <w:rPr>
          <w:rFonts w:ascii="Times New Roman" w:hAnsi="Times New Roman" w:cs="Times New Roman"/>
          <w:sz w:val="28"/>
          <w:szCs w:val="28"/>
        </w:rPr>
      </w:pPr>
    </w:p>
    <w:p w:rsidR="00D92EB8" w:rsidRDefault="00D92EB8" w:rsidP="0008525B">
      <w:pPr>
        <w:rPr>
          <w:rFonts w:ascii="Times New Roman" w:hAnsi="Times New Roman" w:cs="Times New Roman"/>
          <w:sz w:val="28"/>
          <w:szCs w:val="28"/>
        </w:rPr>
      </w:pPr>
    </w:p>
    <w:p w:rsidR="0008525B" w:rsidRDefault="0008525B" w:rsidP="0008525B">
      <w:pPr>
        <w:rPr>
          <w:rFonts w:ascii="Times New Roman" w:hAnsi="Times New Roman" w:cs="Times New Roman"/>
          <w:sz w:val="28"/>
          <w:szCs w:val="28"/>
        </w:rPr>
      </w:pPr>
    </w:p>
    <w:p w:rsidR="00AA2C08" w:rsidRDefault="00AA2C08" w:rsidP="00F42930">
      <w:pPr>
        <w:rPr>
          <w:rFonts w:ascii="Times New Roman" w:hAnsi="Times New Roman" w:cs="Times New Roman"/>
          <w:sz w:val="28"/>
          <w:szCs w:val="28"/>
        </w:rPr>
      </w:pPr>
    </w:p>
    <w:p w:rsidR="00AA2C08" w:rsidRDefault="00AA2C08" w:rsidP="00F42930">
      <w:pPr>
        <w:rPr>
          <w:rFonts w:ascii="Times New Roman" w:hAnsi="Times New Roman" w:cs="Times New Roman"/>
          <w:sz w:val="28"/>
          <w:szCs w:val="28"/>
        </w:rPr>
      </w:pPr>
    </w:p>
    <w:p w:rsidR="00AA2C08" w:rsidRDefault="00AA2C08" w:rsidP="00F42930">
      <w:pPr>
        <w:rPr>
          <w:rFonts w:ascii="Times New Roman" w:hAnsi="Times New Roman" w:cs="Times New Roman"/>
          <w:sz w:val="28"/>
          <w:szCs w:val="28"/>
        </w:rPr>
      </w:pPr>
    </w:p>
    <w:p w:rsidR="0008525B" w:rsidRDefault="0008525B" w:rsidP="0008525B">
      <w:pPr>
        <w:rPr>
          <w:rFonts w:ascii="Times New Roman" w:hAnsi="Times New Roman" w:cs="Times New Roman"/>
          <w:sz w:val="28"/>
          <w:szCs w:val="28"/>
        </w:rPr>
      </w:pPr>
    </w:p>
    <w:p w:rsidR="0008525B" w:rsidRDefault="0008525B" w:rsidP="0008525B">
      <w:pPr>
        <w:rPr>
          <w:rFonts w:ascii="Times New Roman" w:hAnsi="Times New Roman" w:cs="Times New Roman"/>
          <w:sz w:val="28"/>
          <w:szCs w:val="28"/>
        </w:rPr>
      </w:pPr>
    </w:p>
    <w:p w:rsidR="00F42930" w:rsidRDefault="00F42930" w:rsidP="00573D14">
      <w:pPr>
        <w:rPr>
          <w:rFonts w:ascii="Times New Roman" w:hAnsi="Times New Roman" w:cs="Times New Roman"/>
          <w:sz w:val="28"/>
          <w:szCs w:val="28"/>
        </w:rPr>
      </w:pPr>
    </w:p>
    <w:p w:rsidR="00F42930" w:rsidRDefault="00F42930" w:rsidP="00573D14">
      <w:pPr>
        <w:rPr>
          <w:rFonts w:ascii="Times New Roman" w:hAnsi="Times New Roman" w:cs="Times New Roman"/>
          <w:sz w:val="28"/>
          <w:szCs w:val="28"/>
        </w:rPr>
      </w:pPr>
    </w:p>
    <w:p w:rsidR="00F42930" w:rsidRDefault="00F42930" w:rsidP="00573D14">
      <w:pPr>
        <w:rPr>
          <w:rFonts w:ascii="Times New Roman" w:hAnsi="Times New Roman" w:cs="Times New Roman"/>
          <w:sz w:val="28"/>
          <w:szCs w:val="28"/>
        </w:rPr>
      </w:pPr>
    </w:p>
    <w:p w:rsidR="00F42930" w:rsidRDefault="00F42930" w:rsidP="00573D14">
      <w:pPr>
        <w:rPr>
          <w:rFonts w:ascii="Times New Roman" w:hAnsi="Times New Roman" w:cs="Times New Roman"/>
          <w:sz w:val="28"/>
          <w:szCs w:val="28"/>
        </w:rPr>
      </w:pPr>
    </w:p>
    <w:p w:rsidR="004537FE" w:rsidRPr="00573D14" w:rsidRDefault="004537FE" w:rsidP="00573D14">
      <w:pPr>
        <w:rPr>
          <w:rFonts w:ascii="Times New Roman" w:hAnsi="Times New Roman" w:cs="Times New Roman"/>
          <w:sz w:val="28"/>
          <w:szCs w:val="28"/>
        </w:rPr>
      </w:pPr>
    </w:p>
    <w:sectPr w:rsidR="004537FE" w:rsidRPr="00573D14" w:rsidSect="00E2040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AE1"/>
    <w:multiLevelType w:val="hybridMultilevel"/>
    <w:tmpl w:val="CCA2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37A42"/>
    <w:multiLevelType w:val="hybridMultilevel"/>
    <w:tmpl w:val="1BC48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0D"/>
    <w:rsid w:val="00032EF7"/>
    <w:rsid w:val="000660A9"/>
    <w:rsid w:val="0008525B"/>
    <w:rsid w:val="000F2D3F"/>
    <w:rsid w:val="001961A3"/>
    <w:rsid w:val="001B05A9"/>
    <w:rsid w:val="0026121C"/>
    <w:rsid w:val="002F274B"/>
    <w:rsid w:val="00331925"/>
    <w:rsid w:val="004537FE"/>
    <w:rsid w:val="004C2DA2"/>
    <w:rsid w:val="00573D14"/>
    <w:rsid w:val="007E5D4A"/>
    <w:rsid w:val="008215DF"/>
    <w:rsid w:val="00A93F49"/>
    <w:rsid w:val="00AA2C08"/>
    <w:rsid w:val="00B603DA"/>
    <w:rsid w:val="00B82E7F"/>
    <w:rsid w:val="00D92EB8"/>
    <w:rsid w:val="00E2040D"/>
    <w:rsid w:val="00EF02FD"/>
    <w:rsid w:val="00F42930"/>
    <w:rsid w:val="00F75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40D"/>
    <w:pPr>
      <w:ind w:left="720"/>
      <w:contextualSpacing/>
    </w:pPr>
  </w:style>
  <w:style w:type="table" w:styleId="a4">
    <w:name w:val="Table Grid"/>
    <w:basedOn w:val="a1"/>
    <w:uiPriority w:val="59"/>
    <w:rsid w:val="007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40D"/>
    <w:pPr>
      <w:ind w:left="720"/>
      <w:contextualSpacing/>
    </w:pPr>
  </w:style>
  <w:style w:type="table" w:styleId="a4">
    <w:name w:val="Table Grid"/>
    <w:basedOn w:val="a1"/>
    <w:uiPriority w:val="59"/>
    <w:rsid w:val="007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qwer</cp:lastModifiedBy>
  <cp:revision>12</cp:revision>
  <dcterms:created xsi:type="dcterms:W3CDTF">2013-04-14T07:57:00Z</dcterms:created>
  <dcterms:modified xsi:type="dcterms:W3CDTF">2013-04-16T05:04:00Z</dcterms:modified>
</cp:coreProperties>
</file>