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05" w:rsidRDefault="00597305" w:rsidP="00597305">
      <w:pPr>
        <w:jc w:val="center"/>
        <w:rPr>
          <w:rFonts w:ascii="Times New Roman" w:hAnsi="Times New Roman"/>
          <w:b/>
          <w:bCs/>
          <w:shadow/>
          <w:color w:val="0000FF"/>
        </w:rPr>
      </w:pPr>
      <w:r w:rsidRPr="00F01ABE">
        <w:rPr>
          <w:rFonts w:ascii="Times New Roman" w:hAnsi="Times New Roman"/>
          <w:b/>
          <w:bCs/>
          <w:shadow/>
          <w:color w:val="0000FF"/>
        </w:rPr>
        <w:t>ТРЕНИНГ НА ДОВЕРИЕ</w:t>
      </w:r>
    </w:p>
    <w:p w:rsidR="00597305" w:rsidRDefault="00597305" w:rsidP="00597305">
      <w:pPr>
        <w:jc w:val="center"/>
      </w:pPr>
      <w:r>
        <w:rPr>
          <w:rFonts w:ascii="Times New Roman" w:hAnsi="Times New Roman"/>
          <w:b/>
          <w:bCs/>
          <w:shadow/>
          <w:color w:val="0000FF"/>
        </w:rPr>
        <w:t>(для учащихся старшего звена)</w:t>
      </w:r>
    </w:p>
    <w:p w:rsidR="00597305" w:rsidRPr="00597305" w:rsidRDefault="00597305" w:rsidP="00597305">
      <w:pPr>
        <w:rPr>
          <w:rFonts w:ascii="Times New Roman" w:hAnsi="Times New Roman" w:cs="Times New Roman"/>
        </w:rPr>
      </w:pPr>
      <w:r w:rsidRPr="00597305">
        <w:rPr>
          <w:rFonts w:ascii="Times New Roman" w:hAnsi="Times New Roman" w:cs="Times New Roman"/>
        </w:rPr>
        <w:t xml:space="preserve">Знакомство: </w:t>
      </w:r>
      <w:proofErr w:type="gramStart"/>
      <w:r w:rsidRPr="00597305">
        <w:rPr>
          <w:rFonts w:ascii="Times New Roman" w:hAnsi="Times New Roman" w:cs="Times New Roman"/>
        </w:rPr>
        <w:t>Все учащиеся называют свои имена, и положительное качество-которое начинается на ту же букву что и имя (например:</w:t>
      </w:r>
      <w:proofErr w:type="gramEnd"/>
      <w:r w:rsidRPr="00597305">
        <w:rPr>
          <w:rFonts w:ascii="Times New Roman" w:hAnsi="Times New Roman" w:cs="Times New Roman"/>
        </w:rPr>
        <w:t xml:space="preserve"> </w:t>
      </w:r>
      <w:proofErr w:type="gramStart"/>
      <w:r w:rsidRPr="00597305">
        <w:rPr>
          <w:rFonts w:ascii="Times New Roman" w:hAnsi="Times New Roman" w:cs="Times New Roman"/>
        </w:rPr>
        <w:t>Алексей</w:t>
      </w:r>
      <w:r>
        <w:rPr>
          <w:rFonts w:ascii="Times New Roman" w:hAnsi="Times New Roman" w:cs="Times New Roman"/>
        </w:rPr>
        <w:t xml:space="preserve"> </w:t>
      </w:r>
      <w:r w:rsidRPr="005973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97305">
        <w:rPr>
          <w:rFonts w:ascii="Times New Roman" w:hAnsi="Times New Roman" w:cs="Times New Roman"/>
        </w:rPr>
        <w:t>Артистичный)</w:t>
      </w:r>
      <w:r>
        <w:rPr>
          <w:rFonts w:ascii="Times New Roman" w:hAnsi="Times New Roman" w:cs="Times New Roman"/>
        </w:rPr>
        <w:t>.</w:t>
      </w:r>
      <w:proofErr w:type="gramEnd"/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hAnsi="Times New Roman"/>
          <w:shadow/>
          <w:color w:val="000000"/>
        </w:rPr>
      </w:pPr>
      <w:r w:rsidRPr="00F01ABE">
        <w:rPr>
          <w:rFonts w:ascii="Times New Roman" w:hAnsi="Times New Roman"/>
          <w:shadow/>
          <w:color w:val="000000"/>
        </w:rPr>
        <w:t xml:space="preserve">1. "М-М-М по кругу". Группа сидит в кругу. Первый человек долго тянет звук </w:t>
      </w:r>
      <w:proofErr w:type="spellStart"/>
      <w:r w:rsidRPr="00F01ABE">
        <w:rPr>
          <w:rFonts w:ascii="Times New Roman" w:hAnsi="Times New Roman"/>
          <w:shadow/>
          <w:color w:val="000000"/>
        </w:rPr>
        <w:t>м-м-м-м-м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... на определенной высоте. В тот момент, когда он заканчивает, следующий должен подхватить, и так далее по кругу. Важно, чтобы звук не прерывался.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>2. "</w:t>
      </w:r>
      <w:proofErr w:type="spellStart"/>
      <w:r w:rsidRPr="00F01ABE">
        <w:rPr>
          <w:rFonts w:ascii="Times New Roman" w:eastAsia="Times New Roman" w:hAnsi="Times New Roman" w:cs="Times New Roman"/>
          <w:shadow/>
          <w:color w:val="000000"/>
        </w:rPr>
        <w:t>Коленочки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". Группа сидит в кругу. Каждый кладет свои руки на колени соседям.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адо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хлопать ладонями по коленям, так чтобы ладони хлопали строго по очереди, как они лежат. Сбившийся человек убирает руку, которой ошибся.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3. "Восковая палочка". Группа стоит в плотном кругу. В центре в расслабленном состоянии стоит человек. Он начинает падать (не сгибая ног) в какую-то сторону. Группа ловит его и возвращает назад. Первый вариант: человек сам выбирает, куда падать. Второй вариант: Группа качает человека в каком-либо направлении. Техника безопасности: Исходное положение у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стоящих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в кругу - правая нога вперед, левая сзади в упоре, руки вытянуты вперед. Человека ловят на ладони. От группы требуется большое внимание и аккуратность, иначе человеку можно сильно навредить. Если в группе есть совсем слабый человек, то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можно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либо поставить его между двумя сильными, либо поставить сзади него более сильного человека, который просунет руки ему под плечи и будет его дублировать (при этом важно не обидеть самого этого человека).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4. "Ковер-самолет (времена года)". Человек ложится на коврик, закрыв глаза, группа встает вокруг него (зима). Затем все аккуратно кладут на него руки (весна). Затем группа поднимает человека и обносит круг (лето). Затем его медленно, покачивая, опускают и кладут на коврик (осень). Техника безопасности: поднимать человека нужно осторожно, подсунув руки под него. Важно следить, чтобы у тех, кто поднимает, спины были выпрямлены, то есть поднимали человека за счет мышц ног.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5. "Доверчивое падение". Человек стоит на высоте (стул, стол и т.п.). Группа стоит сзади в две шеренги, вытянув вперед руки и образуя коридор. Человек складывает на груди руки (чтобы не задеть окружающих по лицу) и падает на выставленные руки стоящих внизу. Падать можно спиной или лицом.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i/>
          <w:iCs/>
          <w:shadow/>
          <w:color w:val="FF0000"/>
          <w:sz w:val="27"/>
          <w:szCs w:val="27"/>
        </w:rPr>
        <w:t xml:space="preserve">Техника безопасности: </w:t>
      </w:r>
    </w:p>
    <w:p w:rsidR="00597305" w:rsidRPr="00F01ABE" w:rsidRDefault="00597305" w:rsidP="0059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Для стоящих. </w:t>
      </w:r>
      <w:r w:rsidRPr="00F01ABE">
        <w:rPr>
          <w:rFonts w:ascii="Times New Roman" w:eastAsia="Times New Roman" w:hAnsi="Times New Roman" w:cs="Times New Roman"/>
          <w:shadow/>
          <w:color w:val="000000"/>
        </w:rPr>
        <w:br/>
        <w:t xml:space="preserve">Стоять следует плотной группой, ноги должны стоять устойчиво (позиция на упор, вытянутые вперед руки согнуты в локтях, руки каждого человека проходят между руками напарника, то есть руки стоящих в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обоих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шеренгах чередуются.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аиболее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сложно удерживать кости таза. Головы отклонить назад. Если в группе есть очень слабый человек, то его может страховать более сильный, стоящий сзади и подсовывающий свои руки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под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его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. </w:t>
      </w:r>
    </w:p>
    <w:p w:rsidR="00597305" w:rsidRPr="00F01ABE" w:rsidRDefault="00597305" w:rsidP="0059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Для падающего. </w:t>
      </w:r>
    </w:p>
    <w:p w:rsidR="00597305" w:rsidRPr="00F01ABE" w:rsidRDefault="00597305" w:rsidP="005973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Руки должны быть сложены на груди. </w:t>
      </w:r>
    </w:p>
    <w:p w:rsidR="00597305" w:rsidRPr="00F01ABE" w:rsidRDefault="00597305" w:rsidP="005973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адо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следить, чтобы человек не упал мимо группы.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ельзя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сгибать ноги в коленях. Перед падением необходимо спросить, готова ли группа и дождаться четкого ответа. Желательно, чтобы начавший упражнение выполнил его до конца, но сильно принуждать к этому нельзя. Если человек долго не решается, можно </w:t>
      </w:r>
      <w:r w:rsidRPr="00F01ABE">
        <w:rPr>
          <w:rFonts w:ascii="Times New Roman" w:eastAsia="Times New Roman" w:hAnsi="Times New Roman" w:cs="Times New Roman"/>
          <w:shadow/>
          <w:color w:val="000000"/>
        </w:rPr>
        <w:lastRenderedPageBreak/>
        <w:t xml:space="preserve">использовать следующий способ: Все встают не шеренгами, а плотной кучкой и вытягивают руки в сторону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падающего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. В результате он видит в группе друзей, готовых поддержать его. Так выполнить упражнение гораздо легче, но желательно потом повторить в первоначальном варианте. Упражнение должно выполняться с максимальной осторожностью и внимательностью.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и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в коем случае нельзя допустить ситуации, когда группа человека не поймает, так как это сильно подрывает доверие к группе. Если же это произошло, по</w:t>
      </w:r>
      <w:r w:rsidRPr="00597305">
        <w:rPr>
          <w:rFonts w:ascii="Times New Roman" w:hAnsi="Times New Roman"/>
          <w:shadow/>
          <w:color w:val="000000"/>
        </w:rPr>
        <w:t xml:space="preserve"> </w:t>
      </w: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возможности следует обсудить ситуацию и очень осторожно повторить. </w:t>
      </w:r>
    </w:p>
    <w:p w:rsidR="00597305" w:rsidRPr="00F01ABE" w:rsidRDefault="00597305" w:rsidP="00597305">
      <w:pPr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6. "Живой мост". Группа стоит в две шеренги лицом к лицу.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оги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в положении на упор, согнутые в локтях руки вытянуты вперед.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ужно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передать человека по этому коридору с начала до конца. Следует предупредить группу об аккуратности при выполнении задания.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>7. "Фотоаппарат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." 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Группа делится на пары. Первый в паре становится фотографом, второй фотоаппаратом. Фотоаппарат закрывает глаза, фотограф подводит его к интересному месту в помещении, и слегка нажимая на его голову "делает снимки" (Фотоаппарат на секунду открывает глаза, а потом закрывает опять). Потом фотоаппарат должен угадать, в каком месте "сделаны снимки". Затем роли меняются.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самом деле упражнение имеет скрытый подтекст, о котором говорится на последующем обсуждении.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аиболее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важные моменты следующие: кто, из фотографов как вел за собой свой фотоаппарат, предупреждал ли об опасностях, думал ли о напарнике или только о себе.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асколько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фотоаппарату было комфортно со своим фотографом, насколько он доверял ему. Кому приятнее было быть фотографом (то есть ведущим), кому фотоаппаратом (то есть ведомым) и т. д.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8. "Паровозик". Все стоят в колонне, положив руки на плечи друг другу. Глаза закрыты у всех, кроме первого, который ведет группу через разные препятствия. Если препятствие серьезное, то лучше группу о них предупреждать. Вариант: глаза открыты только у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последнего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и он говорит первому и всей группе, куда идти.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9. "Стена". Человек с закрытыми глазами быстрым шагом идет в сторону либо стены, либо конца сцены. Его напарник должен в последний момент сказать "Стоп", чтобы человек остановился.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i/>
          <w:iCs/>
          <w:shadow/>
          <w:color w:val="FF0000"/>
          <w:sz w:val="27"/>
          <w:szCs w:val="27"/>
        </w:rPr>
        <w:t xml:space="preserve">Техника безопасности: </w:t>
      </w:r>
    </w:p>
    <w:p w:rsidR="00597305" w:rsidRPr="00F01ABE" w:rsidRDefault="00597305" w:rsidP="00597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Обеспечить физическую безопасность. </w:t>
      </w:r>
    </w:p>
    <w:p w:rsidR="00597305" w:rsidRPr="00F01ABE" w:rsidRDefault="00597305" w:rsidP="00597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Предупредить группу, что человеку для восприятия информации необходимо определенное время, что следует учитывать при подаче команды. </w:t>
      </w:r>
    </w:p>
    <w:p w:rsidR="00597305" w:rsidRPr="00F01ABE" w:rsidRDefault="00597305" w:rsidP="00597305">
      <w:pPr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>10. "Баллы на пальцах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." 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Люди стоят в парах и по счету "три" оба на пальцах выкидывают степень доверия или уровень отношений: от абсолютного недоверия (один палец) до абсолютного доверия (пять пальцев). Затем пары меняются.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11. "Солнышко". Один человек становится в центре и закрывает глаза. Это "солнце". Группа ("планеты") становится на том расстоянии, на котором им комфортно. Также можно принимать различные позы. Затем "солнце" </w:t>
      </w:r>
      <w:proofErr w:type="spellStart"/>
      <w:r w:rsidRPr="00F01ABE">
        <w:rPr>
          <w:rFonts w:ascii="Times New Roman" w:eastAsia="Times New Roman" w:hAnsi="Times New Roman" w:cs="Times New Roman"/>
          <w:shadow/>
          <w:color w:val="000000"/>
        </w:rPr>
        <w:t>открывавет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глаза и смотрит на образовавшуюся картинку. После этого человек, стоящий в центре может передвинуть людей на то расстояние, на котором было бы комфортно ему. В результате все видят реальную и желаемую картину отношений группы к человеку и человека к группе. Это некий вариант социометрии.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lastRenderedPageBreak/>
        <w:t>12. "</w:t>
      </w:r>
      <w:proofErr w:type="spellStart"/>
      <w:r w:rsidRPr="00F01ABE">
        <w:rPr>
          <w:rFonts w:ascii="Times New Roman" w:eastAsia="Times New Roman" w:hAnsi="Times New Roman" w:cs="Times New Roman"/>
          <w:shadow/>
          <w:color w:val="000000"/>
        </w:rPr>
        <w:t>Енотовы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круги - 2". Берется большой круг (кольцо) из крепкой веревки, за который все берутся руками. Затем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начинают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осторожно отклоняясь назад растягивать в стороны. Далее можно:</w:t>
      </w:r>
    </w:p>
    <w:p w:rsidR="00597305" w:rsidRPr="00F01ABE" w:rsidRDefault="00597305" w:rsidP="00597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Всем присесть, а потом встать. </w:t>
      </w:r>
    </w:p>
    <w:p w:rsidR="00597305" w:rsidRPr="00F01ABE" w:rsidRDefault="00597305" w:rsidP="00597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Отпустить одну руку. </w:t>
      </w:r>
    </w:p>
    <w:p w:rsidR="00597305" w:rsidRPr="00F01ABE" w:rsidRDefault="00597305" w:rsidP="005973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Пустить вертикальную или горизонтальную волну (то есть покачать веревку). Потом обсуждается поддержка друг друга и зависимость результата общего дела от каждого, </w:t>
      </w:r>
      <w:proofErr w:type="spellStart"/>
      <w:r w:rsidRPr="00F01ABE">
        <w:rPr>
          <w:rFonts w:ascii="Times New Roman" w:eastAsia="Times New Roman" w:hAnsi="Times New Roman" w:cs="Times New Roman"/>
          <w:shadow/>
          <w:color w:val="000000"/>
        </w:rPr>
        <w:t>по-сколько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если кто-нибудь или несколько человек отпустят руки, то упадут все, включая их самих. Важно помнить об аккуратности. </w:t>
      </w:r>
    </w:p>
    <w:p w:rsidR="00597305" w:rsidRPr="00F01ABE" w:rsidRDefault="00597305" w:rsidP="00597305">
      <w:pPr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13. "Танцевать вальс с закрытыми глазами". Ведет партнер.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еобходимо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доверие между </w:t>
      </w:r>
      <w:proofErr w:type="spellStart"/>
      <w:r w:rsidRPr="00F01ABE">
        <w:rPr>
          <w:rFonts w:ascii="Times New Roman" w:eastAsia="Times New Roman" w:hAnsi="Times New Roman" w:cs="Times New Roman"/>
          <w:shadow/>
          <w:color w:val="000000"/>
        </w:rPr>
        <w:t>пар-тнерами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>14. "</w:t>
      </w:r>
      <w:proofErr w:type="spellStart"/>
      <w:r w:rsidRPr="00F01ABE">
        <w:rPr>
          <w:rFonts w:ascii="Times New Roman" w:eastAsia="Times New Roman" w:hAnsi="Times New Roman" w:cs="Times New Roman"/>
          <w:shadow/>
          <w:color w:val="000000"/>
        </w:rPr>
        <w:t>Енотова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колыбель". Веревка в веревочном кольце перекрещивается несколько раз, образуется несколько петель. Каждый берется за образовавшуюся петлю.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петли ложится человек, его можно качать, подбрасывать.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>15. "</w:t>
      </w:r>
      <w:proofErr w:type="spellStart"/>
      <w:r w:rsidRPr="00F01ABE">
        <w:rPr>
          <w:rFonts w:ascii="Times New Roman" w:eastAsia="Times New Roman" w:hAnsi="Times New Roman" w:cs="Times New Roman"/>
          <w:shadow/>
          <w:color w:val="000000"/>
        </w:rPr>
        <w:t>Енотовы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круги-2." Веревочное кольцо пропускается подмышками человека. Его ноги фиксируются на полу, чтобы не проскальзывали и человека медленно опускают почти до горизонтального положения, а потом поднимают.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Страхующий кладет свою руку между полом и лицом человека, чтобы с одной стороны избежать слишком резкого касания пола, а с другой страховка от непредвиденного падения. </w:t>
      </w:r>
      <w:proofErr w:type="gramEnd"/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16. "Бежать между шеренг". Группа стоит в две шеренги лицом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друг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к другу вытянув руки вперед. Человек проходит между шеренгами и в последний момент перед его лицом руки по очереди поднимаются вверх.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Проходить можно либо с открытыми, либо с закрытыми глазами. </w:t>
      </w:r>
      <w:proofErr w:type="gramEnd"/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17. "Бежать между шеренг - 2". Люди плотно стоят в две шеренги лицом друг к другу. Человек разбегается и бежит между двумя шеренгами. Люди стоят слишком плотно, и они по очереди расступаются перед ним, создавая эффект волны. Человек видит расступающуюся перед собой шеренгу лиц.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i/>
          <w:iCs/>
          <w:shadow/>
          <w:color w:val="FF0000"/>
          <w:sz w:val="27"/>
          <w:szCs w:val="27"/>
        </w:rPr>
        <w:t xml:space="preserve">Техника безопасности: </w:t>
      </w:r>
      <w:r w:rsidRPr="00F01ABE">
        <w:rPr>
          <w:rFonts w:ascii="Times New Roman" w:eastAsia="Times New Roman" w:hAnsi="Times New Roman" w:cs="Times New Roman"/>
          <w:shadow/>
          <w:color w:val="000000"/>
        </w:rPr>
        <w:br/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еобходимо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предупредить группу о необходимости внимательности. Прежде чем бежать, следует спросить группу, готова ли она и дождаться четкого ответа.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18. "Салки на доверие". Часть группы лежит на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полу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на спине, а сверху над ними группа играет в салки. </w:t>
      </w:r>
    </w:p>
    <w:p w:rsidR="00597305" w:rsidRPr="00F01ABE" w:rsidRDefault="00597305" w:rsidP="00597305">
      <w:pPr>
        <w:spacing w:before="100" w:beforeAutospacing="1" w:after="100" w:afterAutospacing="1"/>
        <w:rPr>
          <w:rFonts w:ascii="Times New Roman" w:eastAsia="Times New Roman" w:hAnsi="Times New Roman" w:cs="Times New Roman"/>
          <w:shadow/>
          <w:color w:val="000000"/>
        </w:rPr>
      </w:pPr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19. "Магнит". Люди стоят в шеренгу у стены, им говорится, что они к ней "прилипли". Один выходит в центр. Это "магнит". Он закрывает глаза, сосредотачивается и начинает "притягивать" людей к себе. </w:t>
      </w:r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Тот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кто чувствует, что его "выдернули из клея" присоединяется к магниту и они начинают тянуть вместе. </w:t>
      </w:r>
      <w:proofErr w:type="spellStart"/>
      <w:proofErr w:type="gramStart"/>
      <w:r w:rsidRPr="00F01ABE">
        <w:rPr>
          <w:rFonts w:ascii="Times New Roman" w:eastAsia="Times New Roman" w:hAnsi="Times New Roman" w:cs="Times New Roman"/>
          <w:shadow/>
          <w:color w:val="000000"/>
        </w:rPr>
        <w:t>H</w:t>
      </w:r>
      <w:proofErr w:type="gramEnd"/>
      <w:r w:rsidRPr="00F01ABE">
        <w:rPr>
          <w:rFonts w:ascii="Times New Roman" w:eastAsia="Times New Roman" w:hAnsi="Times New Roman" w:cs="Times New Roman"/>
          <w:shadow/>
          <w:color w:val="000000"/>
        </w:rPr>
        <w:t>аблюдая</w:t>
      </w:r>
      <w:proofErr w:type="spellEnd"/>
      <w:r w:rsidRPr="00F01ABE">
        <w:rPr>
          <w:rFonts w:ascii="Times New Roman" w:eastAsia="Times New Roman" w:hAnsi="Times New Roman" w:cs="Times New Roman"/>
          <w:shadow/>
          <w:color w:val="000000"/>
        </w:rPr>
        <w:t xml:space="preserve"> порядок, в котором люди будут "отлипать" от стены можно смотреть на отношение группы к человеку "магниту". </w:t>
      </w:r>
    </w:p>
    <w:p w:rsidR="00F862EB" w:rsidRPr="00597305" w:rsidRDefault="00F862EB" w:rsidP="00597305"/>
    <w:sectPr w:rsidR="00F862EB" w:rsidRPr="0059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80E"/>
    <w:multiLevelType w:val="multilevel"/>
    <w:tmpl w:val="CD6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7656"/>
    <w:multiLevelType w:val="multilevel"/>
    <w:tmpl w:val="19D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B46D4"/>
    <w:multiLevelType w:val="multilevel"/>
    <w:tmpl w:val="DBD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305"/>
    <w:rsid w:val="00597305"/>
    <w:rsid w:val="00F8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2013-12-11T08:14:00Z</dcterms:created>
  <dcterms:modified xsi:type="dcterms:W3CDTF">2013-12-11T08:20:00Z</dcterms:modified>
</cp:coreProperties>
</file>