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9B" w:rsidRDefault="000E6B39">
      <w:r>
        <w:t>Игра «Счастливый случай» для 7-8 классов.</w:t>
      </w:r>
    </w:p>
    <w:p w:rsidR="000E6B39" w:rsidRDefault="000E6B39">
      <w:r>
        <w:t>«Предмет математики настолько серьезен, что полезно</w:t>
      </w:r>
      <w:r w:rsidR="002D6418">
        <w:t xml:space="preserve"> </w:t>
      </w:r>
      <w:r>
        <w:t xml:space="preserve">не </w:t>
      </w:r>
      <w:proofErr w:type="gramStart"/>
      <w:r>
        <w:t>упускать случая сделать</w:t>
      </w:r>
      <w:proofErr w:type="gramEnd"/>
      <w:r>
        <w:t xml:space="preserve"> его немного занимательным» О. Паскаль</w:t>
      </w:r>
    </w:p>
    <w:p w:rsidR="000E6B39" w:rsidRDefault="000E6B39">
      <w:r>
        <w:t>1 гейм. «Дальше</w:t>
      </w:r>
      <w:proofErr w:type="gramStart"/>
      <w:r>
        <w:t xml:space="preserve"> ,</w:t>
      </w:r>
      <w:proofErr w:type="gramEnd"/>
      <w:r>
        <w:t>дальше , дальше…»</w:t>
      </w:r>
    </w:p>
    <w:p w:rsidR="000E6B39" w:rsidRDefault="000E6B39">
      <w:r>
        <w:t>Команды вызываются по очереди. Пока одна команда отвечает</w:t>
      </w:r>
      <w:proofErr w:type="gramStart"/>
      <w:r>
        <w:t xml:space="preserve"> ,</w:t>
      </w:r>
      <w:proofErr w:type="gramEnd"/>
      <w:r>
        <w:t xml:space="preserve"> другая находится вне зала . За</w:t>
      </w:r>
    </w:p>
    <w:p w:rsidR="000E6B39" w:rsidRDefault="000E6B39">
      <w:r>
        <w:t>Каждый верный ответ – 1 балл.</w:t>
      </w:r>
    </w:p>
    <w:p w:rsidR="005C40D1" w:rsidRDefault="000E6B39" w:rsidP="000E6B39">
      <w:pPr>
        <w:pStyle w:val="a3"/>
        <w:numPr>
          <w:ilvl w:val="0"/>
          <w:numId w:val="1"/>
        </w:numPr>
      </w:pPr>
      <w:r>
        <w:t>Что произнес Архимед</w:t>
      </w:r>
      <w:proofErr w:type="gramStart"/>
      <w:r>
        <w:t xml:space="preserve"> .</w:t>
      </w:r>
      <w:proofErr w:type="gramEnd"/>
      <w:r>
        <w:t xml:space="preserve"> выскакивая из ванны?</w:t>
      </w:r>
      <w:r w:rsidR="005C40D1">
        <w:t xml:space="preserve"> (Эврика)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Число игроков  в баскетбольной команде . (50)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Прямоугольник с равными сторонами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вадрат)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Сколько сторон у ромба? (4)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Ансамбль из четырех исполнителей</w:t>
      </w:r>
      <w:proofErr w:type="gramStart"/>
      <w:r>
        <w:t xml:space="preserve"> .</w:t>
      </w:r>
      <w:proofErr w:type="gramEnd"/>
      <w:r>
        <w:t>(Квартет)</w:t>
      </w:r>
    </w:p>
    <w:p w:rsidR="005C40D1" w:rsidRDefault="005C40D1" w:rsidP="005C40D1">
      <w:pPr>
        <w:pStyle w:val="a3"/>
        <w:numPr>
          <w:ilvl w:val="0"/>
          <w:numId w:val="1"/>
        </w:numPr>
      </w:pPr>
      <w:r>
        <w:t>В какое озеро впадает 336 рек</w:t>
      </w:r>
      <w:proofErr w:type="gramStart"/>
      <w:r>
        <w:t xml:space="preserve"> ?</w:t>
      </w:r>
      <w:proofErr w:type="gramEnd"/>
      <w:r>
        <w:t xml:space="preserve"> (Байкал)</w:t>
      </w:r>
    </w:p>
    <w:p w:rsidR="000E6B39" w:rsidRDefault="000E6B39" w:rsidP="000E6B39">
      <w:pPr>
        <w:pStyle w:val="a3"/>
        <w:numPr>
          <w:ilvl w:val="0"/>
          <w:numId w:val="1"/>
        </w:numPr>
      </w:pPr>
      <w:r>
        <w:t xml:space="preserve"> </w:t>
      </w:r>
      <w:r w:rsidR="005C40D1">
        <w:t>Какими двумя нотами измеряется морской путь</w:t>
      </w:r>
      <w:proofErr w:type="gramStart"/>
      <w:r w:rsidR="005C40D1">
        <w:t xml:space="preserve"> ?</w:t>
      </w:r>
      <w:proofErr w:type="gramEnd"/>
      <w:r w:rsidR="005C40D1">
        <w:t xml:space="preserve"> (МИ, ЛЯ)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Какой музыкальный инструмент имеет самое большое количество струн</w:t>
      </w:r>
      <w:proofErr w:type="gramStart"/>
      <w:r>
        <w:t xml:space="preserve"> ?</w:t>
      </w:r>
      <w:proofErr w:type="gramEnd"/>
      <w:r>
        <w:t xml:space="preserve">  (рояль, 220 струн)</w:t>
      </w:r>
    </w:p>
    <w:p w:rsidR="005C40D1" w:rsidRDefault="005C40D1" w:rsidP="000E6B39">
      <w:pPr>
        <w:pStyle w:val="a3"/>
        <w:numPr>
          <w:ilvl w:val="0"/>
          <w:numId w:val="1"/>
        </w:numPr>
      </w:pPr>
      <w:r>
        <w:t>Сколько бойцов было у Али-</w:t>
      </w:r>
      <w:r w:rsidR="00E81E35">
        <w:t>Бабы</w:t>
      </w:r>
      <w:proofErr w:type="gramStart"/>
      <w:r w:rsidR="00E81E35">
        <w:t xml:space="preserve"> ?</w:t>
      </w:r>
      <w:proofErr w:type="gramEnd"/>
      <w:r w:rsidR="00E81E35">
        <w:t xml:space="preserve"> (40)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Наука об измерении земли</w:t>
      </w:r>
      <w:proofErr w:type="gramStart"/>
      <w:r>
        <w:t xml:space="preserve"> .</w:t>
      </w:r>
      <w:proofErr w:type="gramEnd"/>
      <w:r>
        <w:t xml:space="preserve"> (Геометрия)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25 от 75</w:t>
      </w:r>
      <w:proofErr w:type="gramStart"/>
      <w:r>
        <w:t xml:space="preserve"> ?</w:t>
      </w:r>
      <w:proofErr w:type="gramEnd"/>
      <w:r>
        <w:t xml:space="preserve"> (Треть)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Результат операции сложения</w:t>
      </w:r>
      <w:proofErr w:type="gramStart"/>
      <w:r>
        <w:t>.(</w:t>
      </w:r>
      <w:proofErr w:type="gramEnd"/>
      <w:r>
        <w:t>Сумма)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Равенство</w:t>
      </w:r>
      <w:proofErr w:type="gramStart"/>
      <w:r>
        <w:t xml:space="preserve"> ,</w:t>
      </w:r>
      <w:proofErr w:type="gramEnd"/>
      <w:r>
        <w:t>содержащее неизвестное. (Уравнение)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Какая дробь меньше 1</w:t>
      </w:r>
      <w:proofErr w:type="gramStart"/>
      <w:r>
        <w:t xml:space="preserve"> ?</w:t>
      </w:r>
      <w:proofErr w:type="gramEnd"/>
      <w:r>
        <w:t xml:space="preserve"> (Правильная)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Чему равна сумма углов треугольника</w:t>
      </w:r>
      <w:proofErr w:type="gramStart"/>
      <w:r>
        <w:t>?  (</w:t>
      </w:r>
      <w:r w:rsidRPr="00E81E35">
        <w:rPr>
          <w:position w:val="-6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7" o:title=""/>
          </v:shape>
          <o:OLEObject Type="Embed" ProgID="Equation.3" ShapeID="_x0000_i1025" DrawAspect="Content" ObjectID="_1483663317" r:id="rId8"/>
        </w:object>
      </w:r>
      <w:r>
        <w:t>)</w:t>
      </w:r>
      <w:proofErr w:type="gramEnd"/>
    </w:p>
    <w:p w:rsidR="00E81E35" w:rsidRDefault="00E81E35" w:rsidP="000E6B39">
      <w:pPr>
        <w:pStyle w:val="a3"/>
        <w:numPr>
          <w:ilvl w:val="0"/>
          <w:numId w:val="1"/>
        </w:numPr>
      </w:pPr>
      <w:r>
        <w:t>Вычислите площадь квадрата</w:t>
      </w:r>
      <w:proofErr w:type="gramStart"/>
      <w:r>
        <w:t xml:space="preserve"> .</w:t>
      </w:r>
      <w:proofErr w:type="gramEnd"/>
      <w:r>
        <w:t>если его периметр равен 40 см? (100 квадратных сантиметров)</w:t>
      </w:r>
    </w:p>
    <w:p w:rsidR="00E81E35" w:rsidRDefault="00E81E35" w:rsidP="000E6B39">
      <w:pPr>
        <w:pStyle w:val="a3"/>
        <w:numPr>
          <w:ilvl w:val="0"/>
          <w:numId w:val="1"/>
        </w:numPr>
      </w:pPr>
      <w:r>
        <w:t>Одна двадцать четвертая суток. ( Час)</w:t>
      </w:r>
    </w:p>
    <w:p w:rsidR="00E81E35" w:rsidRDefault="00E81E35" w:rsidP="00213E4F">
      <w:r>
        <w:t>Игра со зрителями</w:t>
      </w:r>
    </w:p>
    <w:p w:rsidR="00E81E35" w:rsidRDefault="000113F5" w:rsidP="000113F5">
      <w:r>
        <w:t xml:space="preserve">       -Что делают зимой вороны на льду</w:t>
      </w:r>
      <w:proofErr w:type="gramStart"/>
      <w:r>
        <w:t>?(</w:t>
      </w:r>
      <w:proofErr w:type="gramEnd"/>
      <w:r>
        <w:t>Греются)</w:t>
      </w:r>
    </w:p>
    <w:p w:rsidR="000113F5" w:rsidRDefault="000113F5" w:rsidP="000113F5">
      <w:r>
        <w:t xml:space="preserve">       -</w:t>
      </w:r>
      <w:proofErr w:type="gramStart"/>
      <w:r w:rsidR="00213E4F">
        <w:t>Геометрия</w:t>
      </w:r>
      <w:proofErr w:type="gramEnd"/>
      <w:r w:rsidR="00213E4F">
        <w:t xml:space="preserve">  какого учен</w:t>
      </w:r>
      <w:r w:rsidR="00CA69DF">
        <w:t xml:space="preserve">ого древности до сих пор изучается </w:t>
      </w:r>
      <w:r w:rsidR="00213E4F">
        <w:t xml:space="preserve"> в школе? (Евклида)</w:t>
      </w:r>
    </w:p>
    <w:p w:rsidR="00213E4F" w:rsidRDefault="00213E4F" w:rsidP="000113F5">
      <w:r>
        <w:t xml:space="preserve">       -Найдите число</w:t>
      </w:r>
      <w:proofErr w:type="gramStart"/>
      <w:r>
        <w:t xml:space="preserve"> ,</w:t>
      </w:r>
      <w:proofErr w:type="gramEnd"/>
      <w:r>
        <w:t>которое будучи увеличено двумя третями самого себя и единицей ,  даст 10</w:t>
      </w:r>
    </w:p>
    <w:p w:rsidR="00213E4F" w:rsidRDefault="00213E4F" w:rsidP="000113F5">
      <w:r>
        <w:t xml:space="preserve">      -По какой формуле можно найти площадь треугольника</w:t>
      </w:r>
      <w:proofErr w:type="gramStart"/>
      <w:r>
        <w:t xml:space="preserve"> ,</w:t>
      </w:r>
      <w:proofErr w:type="gramEnd"/>
      <w:r>
        <w:t xml:space="preserve"> если известны его три стороны? (По формуле Герона)</w:t>
      </w:r>
    </w:p>
    <w:p w:rsidR="00CA69DF" w:rsidRDefault="00CA69DF" w:rsidP="000113F5">
      <w:r>
        <w:t>2 гейм. «Спешите слышать»</w:t>
      </w:r>
    </w:p>
    <w:p w:rsidR="00CA69DF" w:rsidRDefault="00CA69DF" w:rsidP="000113F5">
      <w:r>
        <w:t>Команды рассказывают краткие биографии ученых-математиков</w:t>
      </w:r>
    </w:p>
    <w:p w:rsidR="000C74C6" w:rsidRPr="000C74C6" w:rsidRDefault="00CA69DF" w:rsidP="000C74C6">
      <w:pPr>
        <w:pStyle w:val="1"/>
        <w:spacing w:before="0" w:beforeAutospacing="0" w:after="0" w:afterAutospacing="0"/>
        <w:rPr>
          <w:rFonts w:ascii="Courier New" w:hAnsi="Courier New" w:cs="Courier New"/>
          <w:color w:val="666666"/>
          <w:sz w:val="22"/>
          <w:szCs w:val="22"/>
        </w:rPr>
      </w:pPr>
      <w:r w:rsidRPr="000C74C6">
        <w:rPr>
          <w:sz w:val="22"/>
          <w:szCs w:val="22"/>
        </w:rPr>
        <w:t>1команда-Евклид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 </w:t>
      </w: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br/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Times New Roman" w:eastAsia="Times New Roman" w:hAnsi="Times New Roman" w:cs="Times New Roman"/>
          <w:b/>
          <w:bCs/>
          <w:color w:val="AC5921"/>
          <w:sz w:val="23"/>
          <w:szCs w:val="23"/>
          <w:lang w:eastAsia="ru-RU"/>
        </w:rPr>
        <w:lastRenderedPageBreak/>
        <w:br/>
      </w:r>
      <w:r w:rsidRPr="000C74C6">
        <w:rPr>
          <w:rFonts w:ascii="Times New Roman" w:eastAsia="Times New Roman" w:hAnsi="Times New Roman" w:cs="Times New Roman"/>
          <w:b/>
          <w:bCs/>
          <w:color w:val="AC5921"/>
          <w:sz w:val="23"/>
          <w:szCs w:val="23"/>
          <w:lang w:eastAsia="ru-RU"/>
        </w:rPr>
        <w:br/>
      </w:r>
      <w:bookmarkStart w:id="0" w:name="_GoBack"/>
      <w:bookmarkEnd w:id="0"/>
      <w:r w:rsidRPr="000C74C6">
        <w:rPr>
          <w:rFonts w:ascii="Courier New" w:eastAsia="Times New Roman" w:hAnsi="Courier New" w:cs="Courier New"/>
          <w:b/>
          <w:bCs/>
          <w:color w:val="AC5921"/>
          <w:sz w:val="23"/>
          <w:szCs w:val="23"/>
          <w:lang w:eastAsia="ru-RU"/>
        </w:rPr>
        <w:t>: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br/>
      </w: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Евклид (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ок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. 365 — 300 до н. э.) — древнегреческий математик. Работал в Александрии в 3 в. до н. э. Главный труд «Начала» (15 книг), содержащий основы античной математики, элементарной геометрии, теории чисел, общей теории отношений и метода определения площадей и объемов, включавшего элементы теории пределов, оказал огромное влияние на развитие математики. Работы по астрономии, оптике, теории музыки.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Сведения о времени и месте его рождения до нас не дошли, однако известно, что Евклид жил в Александрии и расцвет его деятельности приходится на время царствования в Египте Птолемея I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Сотера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. </w:t>
      </w:r>
      <w:proofErr w:type="gram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Известно также, что Евклид был моложе учеников Платона (427—347 до н. э.), но старше Архимеда (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ок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. 287—212 до н. э.), так как, с одной стороны, был платоником и хорошо знал философию </w:t>
      </w:r>
      <w:hyperlink r:id="rId9" w:history="1">
        <w:r w:rsidRPr="000C74C6">
          <w:rPr>
            <w:rFonts w:ascii="Courier New" w:eastAsia="Times New Roman" w:hAnsi="Courier New" w:cs="Courier New"/>
            <w:color w:val="666666"/>
            <w:sz w:val="23"/>
            <w:szCs w:val="23"/>
            <w:u w:val="single"/>
            <w:lang w:eastAsia="ru-RU"/>
          </w:rPr>
          <w:t>Платона</w:t>
        </w:r>
      </w:hyperlink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 (именно поэтому он закончил «Начала» изложением т. н.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платоновых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тел, т. е. пяти правильных многогранников), а с другой стороны — его имя упоминается в первом из двух писем Архимеда</w:t>
      </w:r>
      <w:proofErr w:type="gram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к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Досифею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«О шаре и цилиндре». С именем Евклида связывают становление александрийской математики (геометрической алгебры) как науки.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Прокл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в комментариях к первой книге «Начал» приводит известный анекдот о вопросе, который будто бы задал Птолемей Евклиду: «Нет ли в геометрии более краткого пути, чем (тот, который изложен) в «Началах»? На что Евклид якобы ответил, что «в геометрии не существует царской дороги» (аналогичный анекдот рассказывается также об Александре и ученике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Евдокса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Менехме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, так что он принадлежит, видимо, к числу «бродячих сюжетов»).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«Начала»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Из дошедших до нас сочинений Евклида наиболее знамениты «Начала», состоящие из 15 книг. В 1-й книге формулируются исходные положения геометрии, а также содержатся основополагающие теоремы планиметрии, среди которых теорема о сумме углов треугольника и теорема Пифагора. Во 2-й книге излагаются основы геометрической алгебры. 3-я книга посвящена свойствам круга, его касательных и хорд. В 4-й книге рассматриваются правильные многоугольники, причем построение </w:t>
      </w:r>
      <w:proofErr w:type="gram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правильного</w:t>
      </w:r>
      <w:proofErr w:type="gram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пятнадцатиугольника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принадлежит, видимо, самому Евклиду. Книга 5-я и 6-я посвящены теории отношений и ее применению к решению алгебраических задач. Книга 7-я, 8-я и 9-я посвящены теории целых и рациональных чисел, разработанной пифагорейцами не позднее 5 в. до н. э. Эти три книги написаны, по-видимому, на основе не дошедших до нас сочинений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Архита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.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В книге 10-й рассматриваются квадратичные иррациональности и излагаются результаты, полученные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Теэтетом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. В книге 11-й рассматриваются основы стереометрии. В 12-й книге с помощью исчерпывания метода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Евдокса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доказываются теоремы, относящиеся к площади круга и объему шара, выводятся отношения объемов пирамид, конусов, призм и цилиндров. В основу 13-й книги легли результаты, </w:t>
      </w: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lastRenderedPageBreak/>
        <w:t xml:space="preserve">полученные </w:t>
      </w:r>
      <w:proofErr w:type="spellStart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Теэтетом</w:t>
      </w:r>
      <w:proofErr w:type="spellEnd"/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 xml:space="preserve"> в области правильных многогранников. Книги 14-я и 15-я не принадлежат Евклиду, они были написаны позднее: 14-я — во 2 в. до н. э., а 15-я — в 6 в.</w:t>
      </w:r>
    </w:p>
    <w:p w:rsidR="000C74C6" w:rsidRPr="000C74C6" w:rsidRDefault="000C74C6" w:rsidP="000C74C6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Другие сочинения Евклида</w:t>
      </w:r>
    </w:p>
    <w:p w:rsidR="00CA69DF" w:rsidRDefault="000C74C6" w:rsidP="000C74C6">
      <w:r w:rsidRPr="000C74C6">
        <w:rPr>
          <w:rFonts w:ascii="Courier New" w:eastAsia="Times New Roman" w:hAnsi="Courier New" w:cs="Courier New"/>
          <w:color w:val="666666"/>
          <w:sz w:val="23"/>
          <w:szCs w:val="23"/>
          <w:lang w:eastAsia="ru-RU"/>
        </w:rPr>
        <w:t>Вторым после «Начал» сочинением Евклида обычно называют «Данные» — введение в геометрический анализ. Евклиду принадлежат также «Явления», посвященные элементарной сферической астрономии, «Оптика» и «Катоптрика», небольшой трактат «Сечения канона» (содержит десять задач о музыкальных интервалах), сборник задач по делению площадей фигур «О делениях» (дошел до нас в арабском переводе). Изложение во всех этих сочинениях, как и в «Началах», подчинено строгой логике, причем теоремы выводятся из точно сформулированных физических гипотез и математических постулатов. Много произведений Евклида утеряно, об их существовании в прошлом нам известно только по ссылкам в сочинениях других авторов. </w:t>
      </w:r>
    </w:p>
    <w:p w:rsidR="000C74C6" w:rsidRDefault="000C74C6" w:rsidP="000113F5"/>
    <w:p w:rsidR="000C74C6" w:rsidRDefault="000C74C6" w:rsidP="000113F5"/>
    <w:p w:rsidR="00CA69DF" w:rsidRDefault="00CA69DF" w:rsidP="000113F5">
      <w:r>
        <w:t>2команда-Пифагор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Пифагор – древнегреческий философ-идеалист, математик, основатель пифагореизма, политический, религиозный деятель. Его родиной был остров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Самос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 (отсюда и прозвище - Самосский), где он появился на свет приблизительно в 580 г. до н. э. Его отцом был резчик по драгоценным камням. Согласно древним источникам, Пифагор с рождения отличался удивительной красотой; когда стал взрослым, носил длинную бороду и диадему из золота. Его одаренность также проявилась в раннем возрасте.</w:t>
      </w:r>
    </w:p>
    <w:p w:rsidR="00423E31" w:rsidRPr="00423E31" w:rsidRDefault="00423E31" w:rsidP="00423E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Образование у Пифагора было очень хорошим, юношу обучало много наставников, среди которых были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Ферекид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Сиросский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 и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Гермодамант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. Следующим местом, где Пифагор совершенствовал познания, стал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Милет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, там его ждало знакомство с </w:t>
      </w:r>
      <w:hyperlink r:id="rId10" w:history="1">
        <w:r w:rsidRPr="00423E31">
          <w:rPr>
            <w:rFonts w:ascii="Arial" w:eastAsia="Times New Roman" w:hAnsi="Arial" w:cs="Arial"/>
            <w:color w:val="625649"/>
            <w:sz w:val="20"/>
            <w:szCs w:val="20"/>
            <w:u w:val="single"/>
            <w:lang w:eastAsia="ru-RU"/>
          </w:rPr>
          <w:t>Фалесом</w:t>
        </w:r>
      </w:hyperlink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, ученым, посоветовавшим ему поехать в Египет. У Пифагора было с собой рекомендательное письмо самого фараона, однако жрецы поделились с ним секретами только после успешного прохождения трудных испытаний. Среди наук, которых он хорошо освоил в Египте, была и математика. Следующие 12 лет он прожил в Вавилоне, где также с ним делились своими познаниями жрецы. Согласно легендам, Пифагор побывал и в Индии.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Возвращение на родину состоялось примерно в 530 г. до н. э. Статус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полупридворного-полураба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 при тиране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Поликрате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 не казался ему привлекательным, и он какое-то время жил в пещерах, после чего переехал в Протон. Возможно, причина его отъезда крылась в философских взглядах. </w:t>
      </w:r>
      <w:proofErr w:type="gram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Пифагор являлся идеалистом, приверженцем рабовладельческой аристократии, а в его родной Ионии были весьма популярны демократические взгляды, их приверженцы имели немалое влияние.</w:t>
      </w:r>
      <w:proofErr w:type="gramEnd"/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В Кротоне Пифагор выступил организатором собственной школы, которая была одновременно и политической структурой, и религиозно-монашеским орденом со своим уставом и очень строгими правилами. В частности, все члены пифагорейского союза не должны были употреблять мясную пищу, раскрывать другим учение своего наставника, отказывались иметь личную собственность.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lastRenderedPageBreak/>
        <w:t xml:space="preserve">Прокатившаяся в то время волна демократических восстаний в Греции и колониях докатилась и до Кротона. После победы демократии Пифагор с учениками переселяется в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Тарент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, позднее в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Метапонт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 xml:space="preserve">. Когда они прибыли в </w:t>
      </w:r>
      <w:proofErr w:type="spellStart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Метапонт</w:t>
      </w:r>
      <w:proofErr w:type="spellEnd"/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, там бушевало народное восстание, и в одном из ночных побоищ Пифагор погиб. Тогда он был глубоким старцем, ему было почти 90. Вместе с ним прекратила существование и его школа, ученики рассредоточились по всей территории страны.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Поскольку Пифагор считал свое учение тайной и практиковал только устную передачу его ученикам, собрания сочинений после него не осталось. Некоторые сведения все-таки стали явными, однако разграничить истину и выдумки невероятно сложно. Ряд историков сомневаются в том, что знаменитая теорема Пифагора была доказана именно им, аргументируя это тем, что она была известна другим древним народам.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Имя Пифагора всегда было окружено большим количеством легенд даже при жизни. Считалось, что он мог управлять духами, умел прорицать, знал язык животных, общался с ними, птицы под влиянием его речей могли изменить вектор полета. Предания приписывали Пифагору и умение исцелять людей, в том числе с помощью прекрасного знания лекарственных растений. Его влияние на окружающих было сложно переоценить. Рассказывают такой эпизод из биографии Пифагора: когда однажды он рассердился на ученика, тот от горя покончил жизнь самоубийством. С тех пор философ взял за правило больше никогда не выплескивать на людей свое раздражение.</w:t>
      </w:r>
    </w:p>
    <w:p w:rsidR="00423E31" w:rsidRPr="00423E31" w:rsidRDefault="00423E31" w:rsidP="00423E31">
      <w:pPr>
        <w:shd w:val="clear" w:color="auto" w:fill="FFFFFF"/>
        <w:spacing w:after="105" w:line="300" w:lineRule="atLeast"/>
        <w:jc w:val="both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  <w:r w:rsidRPr="00423E31">
        <w:rPr>
          <w:rFonts w:ascii="Arial" w:eastAsia="Times New Roman" w:hAnsi="Arial" w:cs="Arial"/>
          <w:color w:val="625649"/>
          <w:sz w:val="20"/>
          <w:szCs w:val="20"/>
          <w:lang w:eastAsia="ru-RU"/>
        </w:rPr>
        <w:t>Помимо доказательства теоремы Пифагора, этому математику приписывают подробное изучение целых чисел, пропорций и их свойств. Пифагорейцам принадлежит значительная заслуга в придании геометрии характера науки. Пифагор являлся одним из первых, кто был убежден, что Земля – это шар и центр Вселенной, что планеты, Луна, Солнце движутся по-особому, не как звезды. В определенной степени идеи пифагорейцев о движении Земли стали предтечей гелиоцентрического учения Н. Коперника.</w:t>
      </w:r>
    </w:p>
    <w:p w:rsidR="00423E31" w:rsidRPr="00423E31" w:rsidRDefault="00423E31" w:rsidP="00423E31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625649"/>
          <w:sz w:val="20"/>
          <w:szCs w:val="20"/>
          <w:lang w:eastAsia="ru-RU"/>
        </w:rPr>
      </w:pPr>
    </w:p>
    <w:p w:rsidR="00423E31" w:rsidRDefault="00423E31" w:rsidP="000113F5"/>
    <w:p w:rsidR="00CA69DF" w:rsidRDefault="00CA69DF" w:rsidP="000113F5">
      <w:r>
        <w:t>3гейм. «</w:t>
      </w:r>
      <w:proofErr w:type="gramStart"/>
      <w:r>
        <w:t>Заморочки</w:t>
      </w:r>
      <w:proofErr w:type="gramEnd"/>
      <w:r>
        <w:t xml:space="preserve"> из бочки»(2 балла)</w:t>
      </w:r>
    </w:p>
    <w:p w:rsidR="00CA69DF" w:rsidRDefault="00CA69DF" w:rsidP="000113F5">
      <w:r>
        <w:t>Команды вытаскивают по очереди бочонки с номерами и отвечают на вопрос</w:t>
      </w:r>
      <w:proofErr w:type="gramStart"/>
      <w:r>
        <w:t xml:space="preserve"> ,</w:t>
      </w:r>
      <w:proofErr w:type="gramEnd"/>
      <w:r>
        <w:t>соответствующий номеру бочонка</w:t>
      </w:r>
    </w:p>
    <w:p w:rsidR="00CA69DF" w:rsidRDefault="00CA69DF" w:rsidP="000113F5">
      <w:r>
        <w:t>1.Кто из математиков древности погиб от меча римского солдата</w:t>
      </w:r>
      <w:r w:rsidR="00AE76DB">
        <w:t>, гордо воскликнув перед смертью «Отойди</w:t>
      </w:r>
      <w:proofErr w:type="gramStart"/>
      <w:r w:rsidR="00AE76DB">
        <w:t xml:space="preserve"> ,</w:t>
      </w:r>
      <w:proofErr w:type="gramEnd"/>
      <w:r w:rsidR="00AE76DB">
        <w:t>не трогай моих чертежей!» (Греческий ученый-математик Архимед</w:t>
      </w:r>
      <w:proofErr w:type="gramStart"/>
      <w:r w:rsidR="00AE76DB">
        <w:t xml:space="preserve"> ,</w:t>
      </w:r>
      <w:proofErr w:type="gramEnd"/>
      <w:r w:rsidR="00AE76DB">
        <w:t xml:space="preserve"> защитник Сиракуз)</w:t>
      </w:r>
    </w:p>
    <w:p w:rsidR="00AE76DB" w:rsidRDefault="00AE76DB" w:rsidP="000113F5">
      <w:r>
        <w:t>2.Древнегреческий ученый – философ</w:t>
      </w:r>
      <w:proofErr w:type="gramStart"/>
      <w:r>
        <w:t xml:space="preserve"> .</w:t>
      </w:r>
      <w:proofErr w:type="gramEnd"/>
      <w:r>
        <w:t xml:space="preserve"> живший в </w:t>
      </w:r>
      <w:r>
        <w:rPr>
          <w:lang w:val="en-US"/>
        </w:rPr>
        <w:t>VI</w:t>
      </w:r>
      <w:r>
        <w:t xml:space="preserve"> веке до нашей эры , которому приписывают высказывание «Все есть число» (Пифагор)</w:t>
      </w:r>
    </w:p>
    <w:p w:rsidR="00AE76DB" w:rsidRDefault="00AE76DB" w:rsidP="000113F5">
      <w:r>
        <w:t xml:space="preserve">3.Что кроме часа делится на 60 минут </w:t>
      </w:r>
      <w:proofErr w:type="gramStart"/>
      <w:r>
        <w:t>?(</w:t>
      </w:r>
      <w:proofErr w:type="gramEnd"/>
      <w:r>
        <w:t>Градус)</w:t>
      </w:r>
    </w:p>
    <w:p w:rsidR="00AE76DB" w:rsidRDefault="00AE76DB" w:rsidP="000113F5">
      <w:r>
        <w:t>4.Кто говорил всегда « что и требовалось доказать» (Евклид)</w:t>
      </w:r>
    </w:p>
    <w:p w:rsidR="00AE76DB" w:rsidRDefault="0081739B" w:rsidP="000113F5">
      <w:r>
        <w:t>5.Математик</w:t>
      </w:r>
      <w:proofErr w:type="gramStart"/>
      <w:r>
        <w:t xml:space="preserve"> ,</w:t>
      </w:r>
      <w:proofErr w:type="gramEnd"/>
      <w:r>
        <w:t>оказавшись в небольшом городе и желая убить как-то время решил постричься .В городе имелось две парикмахерские. Заглянув к одному мастеру</w:t>
      </w:r>
      <w:proofErr w:type="gramStart"/>
      <w:r>
        <w:t xml:space="preserve"> ,</w:t>
      </w:r>
      <w:proofErr w:type="gramEnd"/>
      <w:r>
        <w:t xml:space="preserve"> математик увидел , что в салоне грязно ,сам мастер неряшлив и небрежно пострижен. В салоне другого мастера было чисто</w:t>
      </w:r>
      <w:proofErr w:type="gramStart"/>
      <w:r>
        <w:t xml:space="preserve"> .</w:t>
      </w:r>
      <w:proofErr w:type="gramEnd"/>
      <w:r>
        <w:t xml:space="preserve"> а владелец безукоризненно одет и пострижен. Подумав</w:t>
      </w:r>
      <w:proofErr w:type="gramStart"/>
      <w:r>
        <w:t xml:space="preserve"> ,</w:t>
      </w:r>
      <w:proofErr w:type="gramEnd"/>
      <w:r>
        <w:t xml:space="preserve"> математик отправился в первый салон. Объясните причину странного выбора математика</w:t>
      </w:r>
      <w:proofErr w:type="gramStart"/>
      <w:r w:rsidR="00D177DA">
        <w:t xml:space="preserve"> </w:t>
      </w:r>
      <w:r>
        <w:t>.</w:t>
      </w:r>
      <w:proofErr w:type="gramEnd"/>
      <w:r>
        <w:t xml:space="preserve"> (</w:t>
      </w:r>
      <w:r w:rsidR="00D177DA">
        <w:t xml:space="preserve"> </w:t>
      </w:r>
      <w:r>
        <w:t>Так как в городе всего 2 парикмахерские мастера вынуждены стричься друг у друга. Математик выбрал того мастера</w:t>
      </w:r>
      <w:proofErr w:type="gramStart"/>
      <w:r>
        <w:t xml:space="preserve"> ,</w:t>
      </w:r>
      <w:proofErr w:type="gramEnd"/>
      <w:r>
        <w:t xml:space="preserve"> который лучше постриг конкурента)</w:t>
      </w:r>
    </w:p>
    <w:p w:rsidR="00D177DA" w:rsidRDefault="00D177DA" w:rsidP="000113F5">
      <w:r>
        <w:lastRenderedPageBreak/>
        <w:t>6.Кем была введена координатная плоскость 7 (Декартом)</w:t>
      </w:r>
    </w:p>
    <w:p w:rsidR="00D177DA" w:rsidRDefault="00D177DA" w:rsidP="000113F5">
      <w:r>
        <w:t>4 гейм</w:t>
      </w:r>
      <w:proofErr w:type="gramStart"/>
      <w:r w:rsidR="008214EE">
        <w:t xml:space="preserve"> </w:t>
      </w:r>
      <w:r>
        <w:t>.</w:t>
      </w:r>
      <w:proofErr w:type="gramEnd"/>
      <w:r>
        <w:t xml:space="preserve"> «Ты – мне ,</w:t>
      </w:r>
      <w:r w:rsidR="008214EE">
        <w:t xml:space="preserve"> </w:t>
      </w:r>
      <w:r>
        <w:t>я – тебе»</w:t>
      </w:r>
    </w:p>
    <w:p w:rsidR="00D177DA" w:rsidRDefault="00D177DA" w:rsidP="000113F5">
      <w:r>
        <w:t>Команды обмениваются вопросами</w:t>
      </w:r>
      <w:proofErr w:type="gramStart"/>
      <w:r>
        <w:t xml:space="preserve"> .</w:t>
      </w:r>
      <w:proofErr w:type="gramEnd"/>
      <w:r>
        <w:t>Называется имя игрока ,которому адресован вопрос .Игрок отвечает самостоятельно.</w:t>
      </w:r>
    </w:p>
    <w:p w:rsidR="00D177DA" w:rsidRDefault="00D177DA" w:rsidP="000113F5">
      <w:r>
        <w:t>Вопросы первой команды.</w:t>
      </w:r>
    </w:p>
    <w:p w:rsidR="00D177DA" w:rsidRDefault="00D177DA" w:rsidP="000113F5">
      <w:r>
        <w:t>1.Тень</w:t>
      </w:r>
      <w:proofErr w:type="gramStart"/>
      <w:r>
        <w:t xml:space="preserve"> .</w:t>
      </w:r>
      <w:proofErr w:type="gramEnd"/>
      <w:r>
        <w:t xml:space="preserve"> отбрасываемая фигурой (Проекция)</w:t>
      </w:r>
    </w:p>
    <w:p w:rsidR="00D177DA" w:rsidRDefault="00D177DA" w:rsidP="000113F5">
      <w:r>
        <w:t>2.Кто создал геометрию пространства? (Лобачевский)</w:t>
      </w:r>
    </w:p>
    <w:p w:rsidR="008214EE" w:rsidRDefault="00D177DA" w:rsidP="008214EE">
      <w:r>
        <w:t>3</w:t>
      </w:r>
      <w:r w:rsidR="008214EE">
        <w:t>.   В какой стране впервые появились отрицательные числа? (Китай)</w:t>
      </w:r>
    </w:p>
    <w:p w:rsidR="008214EE" w:rsidRDefault="008214EE" w:rsidP="008214EE">
      <w:r>
        <w:t>4.Полный бидон с молоком весит 30кг</w:t>
      </w:r>
      <w:proofErr w:type="gramStart"/>
      <w:r>
        <w:t xml:space="preserve"> .</w:t>
      </w:r>
      <w:proofErr w:type="gramEnd"/>
      <w:r>
        <w:t xml:space="preserve"> а наполненный наполовину – 15.5 кг. Сколько весит бидон? (1 кг)</w:t>
      </w:r>
    </w:p>
    <w:p w:rsidR="008214EE" w:rsidRDefault="008214EE" w:rsidP="008214EE">
      <w:r>
        <w:t xml:space="preserve">5 .Электропоезд идет с востока на запад со скоростью 60 километров в час. В том же направлении – с востока на запад </w:t>
      </w:r>
      <w:proofErr w:type="gramStart"/>
      <w:r>
        <w:t>–д</w:t>
      </w:r>
      <w:proofErr w:type="gramEnd"/>
      <w:r>
        <w:t>ует ветер со скоростью -50 километров в час. В какую сторону отклоняется дым поезда</w:t>
      </w:r>
      <w:proofErr w:type="gramStart"/>
      <w:r>
        <w:t xml:space="preserve"> ?</w:t>
      </w:r>
      <w:proofErr w:type="gramEnd"/>
      <w:r>
        <w:t xml:space="preserve"> (Электропоезд не дымит</w:t>
      </w:r>
      <w:proofErr w:type="gramStart"/>
      <w:r>
        <w:t xml:space="preserve"> )</w:t>
      </w:r>
      <w:proofErr w:type="gramEnd"/>
    </w:p>
    <w:p w:rsidR="008214EE" w:rsidRDefault="008214EE" w:rsidP="008214EE">
      <w:r>
        <w:t>Вопросы второй команды.</w:t>
      </w:r>
    </w:p>
    <w:p w:rsidR="008214EE" w:rsidRDefault="008214EE" w:rsidP="008214EE">
      <w:pPr>
        <w:pStyle w:val="a3"/>
        <w:numPr>
          <w:ilvl w:val="0"/>
          <w:numId w:val="2"/>
        </w:numPr>
      </w:pPr>
      <w:r>
        <w:t xml:space="preserve">Кому принадлежат слова: « Математику </w:t>
      </w:r>
      <w:proofErr w:type="spellStart"/>
      <w:r>
        <w:t>ужеза</w:t>
      </w:r>
      <w:proofErr w:type="spellEnd"/>
      <w:r>
        <w:t xml:space="preserve"> то учить </w:t>
      </w:r>
      <w:proofErr w:type="spellStart"/>
      <w:r>
        <w:t>следует</w:t>
      </w:r>
      <w:proofErr w:type="gramStart"/>
      <w:r w:rsidR="00385EF3">
        <w:t>,ч</w:t>
      </w:r>
      <w:proofErr w:type="gramEnd"/>
      <w:r w:rsidR="00385EF3">
        <w:t>то</w:t>
      </w:r>
      <w:proofErr w:type="spellEnd"/>
      <w:r w:rsidR="00385EF3">
        <w:t xml:space="preserve"> она ум в порядок приводит «?(Ломоносову)</w:t>
      </w:r>
    </w:p>
    <w:p w:rsidR="00385EF3" w:rsidRDefault="00385EF3" w:rsidP="008214EE">
      <w:pPr>
        <w:pStyle w:val="a3"/>
        <w:numPr>
          <w:ilvl w:val="0"/>
          <w:numId w:val="2"/>
        </w:numPr>
      </w:pPr>
      <w:r>
        <w:t>Сумма трех чисел равна их произведению</w:t>
      </w:r>
      <w:proofErr w:type="gramStart"/>
      <w:r>
        <w:t xml:space="preserve"> .</w:t>
      </w:r>
      <w:proofErr w:type="gramEnd"/>
      <w:r>
        <w:t xml:space="preserve"> Найди эти числа.(1, 2, 30)</w:t>
      </w:r>
    </w:p>
    <w:p w:rsidR="00385EF3" w:rsidRDefault="00385EF3" w:rsidP="008214EE">
      <w:pPr>
        <w:pStyle w:val="a3"/>
        <w:numPr>
          <w:ilvl w:val="0"/>
          <w:numId w:val="2"/>
        </w:numPr>
      </w:pPr>
      <w:r>
        <w:t>На озере р</w:t>
      </w:r>
      <w:r w:rsidR="009E4B1D">
        <w:t>о</w:t>
      </w:r>
      <w:r>
        <w:t>сли лилии. Каждый день их число удваивалось и на двадцатый день заросло все озеро</w:t>
      </w:r>
      <w:proofErr w:type="gramStart"/>
      <w:r>
        <w:t xml:space="preserve"> .</w:t>
      </w:r>
      <w:proofErr w:type="gramEnd"/>
      <w:r>
        <w:t xml:space="preserve"> На какой день заросла половина озера? ( на 19-ый)</w:t>
      </w:r>
    </w:p>
    <w:p w:rsidR="00385EF3" w:rsidRDefault="00385EF3" w:rsidP="00C2305E">
      <w:pPr>
        <w:pStyle w:val="a3"/>
        <w:numPr>
          <w:ilvl w:val="0"/>
          <w:numId w:val="2"/>
        </w:numPr>
      </w:pPr>
      <w:r>
        <w:t>Автор первого русского учебника математики</w:t>
      </w:r>
      <w:proofErr w:type="gramStart"/>
      <w:r>
        <w:t xml:space="preserve"> ?</w:t>
      </w:r>
      <w:proofErr w:type="gramEnd"/>
      <w:r>
        <w:t xml:space="preserve"> (Магни</w:t>
      </w:r>
      <w:r w:rsidR="00C2305E">
        <w:t>цкий)</w:t>
      </w:r>
    </w:p>
    <w:p w:rsidR="00385EF3" w:rsidRDefault="00C2305E" w:rsidP="008214EE">
      <w:pPr>
        <w:pStyle w:val="a3"/>
        <w:numPr>
          <w:ilvl w:val="0"/>
          <w:numId w:val="2"/>
        </w:numPr>
      </w:pPr>
      <w:r>
        <w:t xml:space="preserve">Мальчик написал </w:t>
      </w:r>
      <w:r w:rsidR="00385EF3">
        <w:t xml:space="preserve"> на бумаге</w:t>
      </w:r>
      <w:r>
        <w:t xml:space="preserve"> число 66</w:t>
      </w:r>
      <w:r w:rsidR="00385EF3">
        <w:t xml:space="preserve"> и попросил </w:t>
      </w:r>
      <w:r>
        <w:t>увеличить это число в полтора раза</w:t>
      </w:r>
      <w:proofErr w:type="gramStart"/>
      <w:r>
        <w:t xml:space="preserve"> ,</w:t>
      </w:r>
      <w:proofErr w:type="gramEnd"/>
      <w:r>
        <w:t xml:space="preserve"> не делая над ним никаких действий. Как это сделать? (Перевернуть бумажку и получится 99)</w:t>
      </w:r>
    </w:p>
    <w:p w:rsidR="00C2305E" w:rsidRDefault="00C2305E" w:rsidP="00C2305E">
      <w:pPr>
        <w:pStyle w:val="a3"/>
      </w:pPr>
      <w:r>
        <w:t>Игра со зрителями.</w:t>
      </w:r>
    </w:p>
    <w:p w:rsidR="00C2305E" w:rsidRDefault="00C2305E" w:rsidP="00C2305E">
      <w:pPr>
        <w:pStyle w:val="a3"/>
      </w:pPr>
      <w:r>
        <w:t>1.Моя бабушка говорит, что в ее жизни не было такого года</w:t>
      </w:r>
      <w:proofErr w:type="gramStart"/>
      <w:r>
        <w:t xml:space="preserve"> .</w:t>
      </w:r>
      <w:proofErr w:type="gramEnd"/>
      <w:r>
        <w:t xml:space="preserve"> чтобы не справлялся ее день рождения. Вчера она праздновала этот день в пятнадцатый раз. Сколько лет моей бабушке? Какого числа и в каком месяце она родилась?</w:t>
      </w:r>
      <w:proofErr w:type="gramStart"/>
      <w:r w:rsidR="009E4B1D">
        <w:t xml:space="preserve">( </w:t>
      </w:r>
      <w:proofErr w:type="gramEnd"/>
      <w:r w:rsidR="009E4B1D">
        <w:t>60 лет ,</w:t>
      </w:r>
      <w:r>
        <w:t xml:space="preserve"> 29 февраля)</w:t>
      </w:r>
    </w:p>
    <w:p w:rsidR="00C2305E" w:rsidRDefault="009E4B1D" w:rsidP="00C2305E">
      <w:pPr>
        <w:pStyle w:val="a3"/>
      </w:pPr>
      <w:r>
        <w:t>2.</w:t>
      </w:r>
      <w:r w:rsidR="00C2305E">
        <w:t>Два путешественника одновременно подошли к реке</w:t>
      </w:r>
      <w:r>
        <w:t xml:space="preserve">. У берега привязана лодка , в которой мог </w:t>
      </w:r>
      <w:proofErr w:type="gramStart"/>
      <w:r>
        <w:t>переправится</w:t>
      </w:r>
      <w:proofErr w:type="gramEnd"/>
      <w:r>
        <w:t xml:space="preserve"> только один человек. Путешественники не умели плавать, но каждому удалось переправиться через реку и пойти своей дорогой</w:t>
      </w:r>
      <w:proofErr w:type="gramStart"/>
      <w:r>
        <w:t xml:space="preserve"> .</w:t>
      </w:r>
      <w:proofErr w:type="gramEnd"/>
      <w:r>
        <w:t xml:space="preserve"> Как могло это случиться?( Они подошли к реке с разных сторон)</w:t>
      </w:r>
    </w:p>
    <w:p w:rsidR="00C2305E" w:rsidRDefault="009E4B1D" w:rsidP="00C2305E">
      <w:pPr>
        <w:pStyle w:val="a3"/>
      </w:pPr>
      <w:r>
        <w:t>5 гейм. «Темная лошадка».(3 балла)</w:t>
      </w:r>
    </w:p>
    <w:p w:rsidR="009E4B1D" w:rsidRDefault="009E4B1D" w:rsidP="00C2305E">
      <w:pPr>
        <w:pStyle w:val="a3"/>
      </w:pPr>
      <w:r>
        <w:t>Старшеклассник задает вопросы командам</w:t>
      </w:r>
    </w:p>
    <w:p w:rsidR="009E4B1D" w:rsidRDefault="009E4B1D" w:rsidP="00C2305E">
      <w:pPr>
        <w:pStyle w:val="a3"/>
      </w:pPr>
      <w:r>
        <w:t>1.Что за предмет</w:t>
      </w:r>
      <w:proofErr w:type="gramStart"/>
      <w:r>
        <w:t xml:space="preserve"> ,</w:t>
      </w:r>
      <w:proofErr w:type="gramEnd"/>
      <w:r>
        <w:t xml:space="preserve"> который незаменим в архитектуре описал автор « Трех толстяков» Ю. </w:t>
      </w:r>
      <w:proofErr w:type="spellStart"/>
      <w:r>
        <w:t>Олеша</w:t>
      </w:r>
      <w:proofErr w:type="spellEnd"/>
      <w:r>
        <w:t xml:space="preserve"> :» В бархате лежит, плотно сжав ноги ,холодный и сверкающий</w:t>
      </w:r>
      <w:r w:rsidR="003723C5">
        <w:t>. У него тяжелая голова</w:t>
      </w:r>
      <w:proofErr w:type="gramStart"/>
      <w:r w:rsidR="003723C5">
        <w:t xml:space="preserve"> .</w:t>
      </w:r>
      <w:proofErr w:type="gramEnd"/>
      <w:r w:rsidR="003723C5">
        <w:t xml:space="preserve"> Я намереваюсь поднять его ,он неожиданно раскрывается и производит укол в руку.» Этот геометрический инструмент был изобретен в Древней Греции.(Циркуль)</w:t>
      </w:r>
    </w:p>
    <w:p w:rsidR="003723C5" w:rsidRDefault="003723C5" w:rsidP="00C2305E">
      <w:pPr>
        <w:pStyle w:val="a3"/>
      </w:pPr>
      <w:r>
        <w:t>2.История их изобретения насчитывает тысячи лет</w:t>
      </w:r>
      <w:proofErr w:type="gramStart"/>
      <w:r>
        <w:t xml:space="preserve"> .</w:t>
      </w:r>
      <w:proofErr w:type="gramEnd"/>
      <w:r>
        <w:t xml:space="preserve"> В древности их называли клепсидрами. Почти каждый из вас пользуется этой вещью</w:t>
      </w:r>
      <w:proofErr w:type="gramStart"/>
      <w:r>
        <w:t xml:space="preserve"> .</w:t>
      </w:r>
      <w:proofErr w:type="gramEnd"/>
      <w:r>
        <w:t>Эта вещь не имеет единственного числа. (Часы)</w:t>
      </w:r>
    </w:p>
    <w:p w:rsidR="003723C5" w:rsidRDefault="003723C5" w:rsidP="00C2305E">
      <w:pPr>
        <w:pStyle w:val="a3"/>
      </w:pPr>
      <w:r>
        <w:t>6 гейм. «Гонка за лидером»</w:t>
      </w:r>
    </w:p>
    <w:p w:rsidR="003723C5" w:rsidRDefault="00534AA3" w:rsidP="00C2305E">
      <w:pPr>
        <w:pStyle w:val="a3"/>
      </w:pPr>
      <w:r>
        <w:lastRenderedPageBreak/>
        <w:t>Команды  за 1</w:t>
      </w:r>
      <w:r w:rsidR="001810A0">
        <w:t>ми</w:t>
      </w:r>
      <w:r>
        <w:t>нуту</w:t>
      </w:r>
      <w:r w:rsidR="001810A0">
        <w:t xml:space="preserve"> должны ответить на максимальное число вопросов.</w:t>
      </w:r>
    </w:p>
    <w:p w:rsidR="001810A0" w:rsidRDefault="001810A0" w:rsidP="00C2305E">
      <w:pPr>
        <w:pStyle w:val="a3"/>
      </w:pPr>
      <w:r>
        <w:t>Вопросы первой команде.</w:t>
      </w:r>
    </w:p>
    <w:p w:rsidR="001810A0" w:rsidRDefault="001810A0" w:rsidP="00C2305E">
      <w:pPr>
        <w:pStyle w:val="a3"/>
      </w:pPr>
      <w:r>
        <w:t>1.Числа</w:t>
      </w:r>
      <w:proofErr w:type="gramStart"/>
      <w:r>
        <w:t xml:space="preserve"> ,</w:t>
      </w:r>
      <w:proofErr w:type="gramEnd"/>
      <w:r>
        <w:t>употребляемые присчете предметов. (Натуральные</w:t>
      </w:r>
      <w:proofErr w:type="gramStart"/>
      <w:r>
        <w:t xml:space="preserve"> )</w:t>
      </w:r>
      <w:proofErr w:type="gramEnd"/>
    </w:p>
    <w:p w:rsidR="001810A0" w:rsidRDefault="001810A0" w:rsidP="00C2305E">
      <w:pPr>
        <w:pStyle w:val="a3"/>
      </w:pPr>
      <w:r>
        <w:t>2Четырехугольник с прямыми углами</w:t>
      </w:r>
      <w:proofErr w:type="gramStart"/>
      <w:r>
        <w:t xml:space="preserve"> .</w:t>
      </w:r>
      <w:proofErr w:type="gramEnd"/>
      <w:r>
        <w:t xml:space="preserve"> (</w:t>
      </w:r>
      <w:proofErr w:type="spellStart"/>
      <w:r>
        <w:t>Прямоуглльник</w:t>
      </w:r>
      <w:proofErr w:type="spellEnd"/>
      <w:r>
        <w:t>)</w:t>
      </w:r>
    </w:p>
    <w:p w:rsidR="001810A0" w:rsidRDefault="001810A0" w:rsidP="00C2305E">
      <w:pPr>
        <w:pStyle w:val="a3"/>
      </w:pPr>
      <w:r>
        <w:t>3Результат деления (Частное</w:t>
      </w:r>
      <w:proofErr w:type="gramStart"/>
      <w:r>
        <w:t>0</w:t>
      </w:r>
      <w:proofErr w:type="gramEnd"/>
    </w:p>
    <w:p w:rsidR="001810A0" w:rsidRDefault="001810A0" w:rsidP="00C2305E">
      <w:pPr>
        <w:pStyle w:val="a3"/>
      </w:pPr>
      <w:r>
        <w:t>4. Сумма одинаковых слагаемых</w:t>
      </w:r>
      <w:proofErr w:type="gramStart"/>
      <w:r>
        <w:t>.(</w:t>
      </w:r>
      <w:proofErr w:type="gramEnd"/>
      <w:r>
        <w:t>Произведение)</w:t>
      </w:r>
    </w:p>
    <w:p w:rsidR="001810A0" w:rsidRDefault="001810A0" w:rsidP="00C2305E">
      <w:pPr>
        <w:pStyle w:val="a3"/>
      </w:pPr>
      <w:r>
        <w:t>5.Площадь квадрата со стороной 100 метров (Гектар)</w:t>
      </w:r>
    </w:p>
    <w:p w:rsidR="001810A0" w:rsidRDefault="001810A0" w:rsidP="00C2305E">
      <w:pPr>
        <w:pStyle w:val="a3"/>
      </w:pPr>
      <w:r>
        <w:t>6.Луч</w:t>
      </w:r>
      <w:proofErr w:type="gramStart"/>
      <w:r>
        <w:t>,д</w:t>
      </w:r>
      <w:proofErr w:type="gramEnd"/>
      <w:r>
        <w:t>елящий угол пополам (Биссектриса )</w:t>
      </w:r>
    </w:p>
    <w:p w:rsidR="001810A0" w:rsidRDefault="001810A0" w:rsidP="00C2305E">
      <w:pPr>
        <w:pStyle w:val="a3"/>
      </w:pPr>
      <w:r>
        <w:t>7.Чему равна сумма смежных углов</w:t>
      </w:r>
      <w:proofErr w:type="gramStart"/>
      <w:r>
        <w:t xml:space="preserve"> ?</w:t>
      </w:r>
      <w:proofErr w:type="gramEnd"/>
      <w:r>
        <w:t>(</w:t>
      </w:r>
      <w:r w:rsidRPr="001810A0">
        <w:rPr>
          <w:position w:val="-6"/>
        </w:rPr>
        <w:object w:dxaOrig="480" w:dyaOrig="320">
          <v:shape id="_x0000_i1026" type="#_x0000_t75" style="width:24pt;height:15.75pt" o:ole="">
            <v:imagedata r:id="rId11" o:title=""/>
          </v:shape>
          <o:OLEObject Type="Embed" ProgID="Equation.3" ShapeID="_x0000_i1026" DrawAspect="Content" ObjectID="_1483663318" r:id="rId12"/>
        </w:object>
      </w:r>
      <w:r>
        <w:t>)</w:t>
      </w:r>
    </w:p>
    <w:p w:rsidR="001810A0" w:rsidRDefault="001810A0" w:rsidP="00C2305E">
      <w:pPr>
        <w:pStyle w:val="a3"/>
      </w:pPr>
      <w:r>
        <w:t>8.В каком треугольнике все высоты пересекаются в одной вершине</w:t>
      </w:r>
      <w:proofErr w:type="gramStart"/>
      <w:r>
        <w:t>?(</w:t>
      </w:r>
      <w:proofErr w:type="gramEnd"/>
      <w:r>
        <w:t xml:space="preserve"> В прямоугольном0</w:t>
      </w:r>
    </w:p>
    <w:p w:rsidR="001810A0" w:rsidRDefault="001810A0" w:rsidP="00C2305E">
      <w:pPr>
        <w:pStyle w:val="a3"/>
      </w:pPr>
      <w:r>
        <w:t>9</w:t>
      </w:r>
      <w:r w:rsidR="00FB42D9">
        <w:t>.</w:t>
      </w:r>
      <w:r>
        <w:t>Математическое предложение не требующее доказательств</w:t>
      </w:r>
      <w:proofErr w:type="gramStart"/>
      <w:r>
        <w:t>а(</w:t>
      </w:r>
      <w:proofErr w:type="gramEnd"/>
      <w:r>
        <w:t>Аксиома)</w:t>
      </w:r>
    </w:p>
    <w:p w:rsidR="001810A0" w:rsidRDefault="001810A0" w:rsidP="00C2305E">
      <w:pPr>
        <w:pStyle w:val="a3"/>
      </w:pPr>
      <w:r>
        <w:t>10 .</w:t>
      </w:r>
      <w:r w:rsidR="00534AA3">
        <w:t>Счетный прибор</w:t>
      </w:r>
      <w:proofErr w:type="gramStart"/>
      <w:r w:rsidR="00534AA3">
        <w:t xml:space="preserve"> ,</w:t>
      </w:r>
      <w:proofErr w:type="gramEnd"/>
      <w:r w:rsidR="00534AA3">
        <w:t xml:space="preserve"> которым пользовались греки (Абак)</w:t>
      </w:r>
    </w:p>
    <w:p w:rsidR="00534AA3" w:rsidRDefault="00534AA3" w:rsidP="00C2305E">
      <w:pPr>
        <w:pStyle w:val="a3"/>
      </w:pPr>
      <w:r>
        <w:t xml:space="preserve">11Автор четырехзначных математических таблиц </w:t>
      </w:r>
      <w:proofErr w:type="gramStart"/>
      <w:r>
        <w:t xml:space="preserve">( </w:t>
      </w:r>
      <w:proofErr w:type="spellStart"/>
      <w:proofErr w:type="gramEnd"/>
      <w:r>
        <w:t>Брадис</w:t>
      </w:r>
      <w:proofErr w:type="spellEnd"/>
      <w:r>
        <w:t>)</w:t>
      </w:r>
    </w:p>
    <w:p w:rsidR="00534AA3" w:rsidRDefault="00FB42D9" w:rsidP="00C2305E">
      <w:pPr>
        <w:pStyle w:val="a3"/>
      </w:pPr>
      <w:r>
        <w:t>12.</w:t>
      </w:r>
      <w:r w:rsidR="00534AA3">
        <w:t>Сумма одночленов (Многочлен)</w:t>
      </w:r>
    </w:p>
    <w:p w:rsidR="00534AA3" w:rsidRDefault="00FB42D9" w:rsidP="00C2305E">
      <w:pPr>
        <w:pStyle w:val="a3"/>
      </w:pPr>
      <w:r>
        <w:t>13</w:t>
      </w:r>
      <w:r w:rsidR="00534AA3">
        <w:t xml:space="preserve">. Сколько различных </w:t>
      </w:r>
      <w:proofErr w:type="spellStart"/>
      <w:r w:rsidR="00534AA3">
        <w:t>биссектрисс</w:t>
      </w:r>
      <w:proofErr w:type="spellEnd"/>
      <w:r w:rsidR="00534AA3">
        <w:t xml:space="preserve"> можно провести в одном треугольнике (Три)</w:t>
      </w:r>
    </w:p>
    <w:p w:rsidR="00534AA3" w:rsidRDefault="00FB42D9" w:rsidP="00C2305E">
      <w:pPr>
        <w:pStyle w:val="a3"/>
      </w:pPr>
      <w:r>
        <w:t>14</w:t>
      </w:r>
      <w:r w:rsidR="00534AA3">
        <w:t>.Математик</w:t>
      </w:r>
      <w:proofErr w:type="gramStart"/>
      <w:r w:rsidR="00534AA3">
        <w:t>а-</w:t>
      </w:r>
      <w:proofErr w:type="gramEnd"/>
      <w:r w:rsidR="00534AA3">
        <w:t xml:space="preserve"> царица наук</w:t>
      </w:r>
      <w:r>
        <w:t xml:space="preserve"> </w:t>
      </w:r>
      <w:r w:rsidR="00534AA3">
        <w:t>,а царица математики-…(Арифметика)</w:t>
      </w:r>
    </w:p>
    <w:p w:rsidR="00534AA3" w:rsidRDefault="00534AA3" w:rsidP="00C2305E">
      <w:pPr>
        <w:pStyle w:val="a3"/>
      </w:pPr>
      <w:r>
        <w:t>Вопросы второй команде.</w:t>
      </w:r>
    </w:p>
    <w:p w:rsidR="00534AA3" w:rsidRDefault="00534AA3" w:rsidP="00C2305E">
      <w:pPr>
        <w:pStyle w:val="a3"/>
      </w:pPr>
      <w:r>
        <w:t>1.Процент-это…(сотая часть числа)</w:t>
      </w:r>
    </w:p>
    <w:p w:rsidR="00534AA3" w:rsidRDefault="00534AA3" w:rsidP="00C2305E">
      <w:pPr>
        <w:pStyle w:val="a3"/>
      </w:pPr>
      <w:r>
        <w:t>2.Количество делителей простого числ</w:t>
      </w:r>
      <w:proofErr w:type="gramStart"/>
      <w:r>
        <w:t>а(</w:t>
      </w:r>
      <w:proofErr w:type="gramEnd"/>
      <w:r>
        <w:t>Два)</w:t>
      </w:r>
    </w:p>
    <w:p w:rsidR="00534AA3" w:rsidRDefault="00534AA3" w:rsidP="00C2305E">
      <w:pPr>
        <w:pStyle w:val="a3"/>
      </w:pPr>
      <w:r>
        <w:t>3.Значение переменной при решении уравнения (Корень)</w:t>
      </w:r>
    </w:p>
    <w:p w:rsidR="00FB42D9" w:rsidRDefault="00534AA3" w:rsidP="00FB42D9">
      <w:pPr>
        <w:pStyle w:val="a3"/>
      </w:pPr>
      <w:r>
        <w:t xml:space="preserve">4.Два плюс </w:t>
      </w:r>
      <w:r w:rsidR="00FB42D9">
        <w:t>два и все в квадрате равно (16)</w:t>
      </w:r>
    </w:p>
    <w:p w:rsidR="00534AA3" w:rsidRDefault="00FB42D9" w:rsidP="00C2305E">
      <w:pPr>
        <w:pStyle w:val="a3"/>
      </w:pPr>
      <w:r>
        <w:t>5.</w:t>
      </w:r>
      <w:r w:rsidRPr="00FB42D9">
        <w:t xml:space="preserve"> </w:t>
      </w:r>
      <w:r>
        <w:t>Чему равен угол в квадрате (90)</w:t>
      </w:r>
    </w:p>
    <w:p w:rsidR="00FB42D9" w:rsidRDefault="00FB42D9" w:rsidP="00C2305E">
      <w:pPr>
        <w:pStyle w:val="a3"/>
      </w:pPr>
      <w:r>
        <w:t>6.Число разрядов в классе натурального числа (3</w:t>
      </w:r>
      <w:proofErr w:type="gramStart"/>
      <w:r>
        <w:t xml:space="preserve"> )</w:t>
      </w:r>
      <w:proofErr w:type="gramEnd"/>
    </w:p>
    <w:p w:rsidR="00FB42D9" w:rsidRDefault="00FB42D9" w:rsidP="00C2305E">
      <w:pPr>
        <w:pStyle w:val="a3"/>
      </w:pPr>
      <w:r>
        <w:t>7.</w:t>
      </w:r>
      <w:proofErr w:type="gramStart"/>
      <w:r>
        <w:t>Прямая</w:t>
      </w:r>
      <w:proofErr w:type="gramEnd"/>
      <w:r>
        <w:t>, ограниченная точкой (Луч)</w:t>
      </w:r>
    </w:p>
    <w:p w:rsidR="00FB42D9" w:rsidRDefault="00FB42D9" w:rsidP="00C2305E">
      <w:pPr>
        <w:pStyle w:val="a3"/>
      </w:pPr>
      <w:r>
        <w:t xml:space="preserve">8.Кратчайшее расстояние от точки </w:t>
      </w:r>
      <w:proofErr w:type="gramStart"/>
      <w:r>
        <w:t>до</w:t>
      </w:r>
      <w:proofErr w:type="gramEnd"/>
      <w:r>
        <w:t xml:space="preserve"> прямой (Перпен</w:t>
      </w:r>
      <w:r w:rsidR="0095458B">
        <w:t>дикуляр)</w:t>
      </w:r>
    </w:p>
    <w:p w:rsidR="0095458B" w:rsidRDefault="0095458B" w:rsidP="00C2305E">
      <w:pPr>
        <w:pStyle w:val="a3"/>
      </w:pPr>
      <w:r>
        <w:t>9.Предложение</w:t>
      </w:r>
      <w:proofErr w:type="gramStart"/>
      <w:r>
        <w:t xml:space="preserve"> ,</w:t>
      </w:r>
      <w:proofErr w:type="gramEnd"/>
      <w:r>
        <w:t xml:space="preserve"> истинность которого доказывается (Теорема)</w:t>
      </w:r>
    </w:p>
    <w:p w:rsidR="0095458B" w:rsidRDefault="0095458B" w:rsidP="00C2305E">
      <w:pPr>
        <w:pStyle w:val="a3"/>
      </w:pPr>
      <w:r>
        <w:t>10.Как называются непересекающиеся прямые (Параллельные</w:t>
      </w:r>
      <w:proofErr w:type="gramStart"/>
      <w:r>
        <w:t xml:space="preserve"> )</w:t>
      </w:r>
      <w:proofErr w:type="gramEnd"/>
    </w:p>
    <w:p w:rsidR="0095458B" w:rsidRDefault="0095458B" w:rsidP="00C2305E">
      <w:pPr>
        <w:pStyle w:val="a3"/>
      </w:pPr>
      <w:r>
        <w:t xml:space="preserve">11.Два </w:t>
      </w:r>
      <w:proofErr w:type="gramStart"/>
      <w:r>
        <w:t>числа</w:t>
      </w:r>
      <w:proofErr w:type="gramEnd"/>
      <w:r>
        <w:t xml:space="preserve"> произведение которых равно 1(Взаимно простые)</w:t>
      </w:r>
    </w:p>
    <w:p w:rsidR="0095458B" w:rsidRDefault="0095458B" w:rsidP="00C2305E">
      <w:pPr>
        <w:pStyle w:val="a3"/>
      </w:pPr>
      <w:r>
        <w:t>12.Отрезок</w:t>
      </w:r>
      <w:proofErr w:type="gramStart"/>
      <w:r>
        <w:t>,с</w:t>
      </w:r>
      <w:proofErr w:type="gramEnd"/>
      <w:r>
        <w:t>оединяющий две точки окружности(</w:t>
      </w:r>
      <w:proofErr w:type="spellStart"/>
      <w:r>
        <w:t>Хоржда</w:t>
      </w:r>
      <w:proofErr w:type="spellEnd"/>
      <w:r>
        <w:t>)</w:t>
      </w:r>
    </w:p>
    <w:p w:rsidR="0095458B" w:rsidRDefault="0095458B" w:rsidP="00C2305E">
      <w:pPr>
        <w:pStyle w:val="a3"/>
      </w:pPr>
      <w:r>
        <w:t>13.Вертикальные углы…(Равны)</w:t>
      </w:r>
    </w:p>
    <w:p w:rsidR="0095458B" w:rsidRDefault="0095458B" w:rsidP="00C2305E">
      <w:pPr>
        <w:pStyle w:val="a3"/>
      </w:pPr>
      <w:r>
        <w:t>14Перпендикуляр</w:t>
      </w:r>
      <w:proofErr w:type="gramStart"/>
      <w:r>
        <w:t>,п</w:t>
      </w:r>
      <w:proofErr w:type="gramEnd"/>
      <w:r>
        <w:t>роведенный из вершины треугольника к противолежащей стороне (Высота)</w:t>
      </w:r>
    </w:p>
    <w:p w:rsidR="0095458B" w:rsidRDefault="0095458B" w:rsidP="00C2305E">
      <w:pPr>
        <w:pStyle w:val="a3"/>
      </w:pPr>
      <w:r>
        <w:t>Подведение итогов. Награждение</w:t>
      </w:r>
    </w:p>
    <w:p w:rsidR="003723C5" w:rsidRDefault="003723C5" w:rsidP="00C2305E">
      <w:pPr>
        <w:pStyle w:val="a3"/>
      </w:pPr>
    </w:p>
    <w:p w:rsidR="008214EE" w:rsidRDefault="008214EE" w:rsidP="008214EE"/>
    <w:p w:rsidR="00D177DA" w:rsidRDefault="00D177DA" w:rsidP="000113F5"/>
    <w:p w:rsidR="00D177DA" w:rsidRDefault="008214EE" w:rsidP="000113F5">
      <w:r>
        <w:t xml:space="preserve">   </w:t>
      </w:r>
    </w:p>
    <w:p w:rsidR="00D177DA" w:rsidRDefault="00D177DA" w:rsidP="000113F5"/>
    <w:p w:rsidR="0081739B" w:rsidRPr="00AE76DB" w:rsidRDefault="0081739B" w:rsidP="000113F5"/>
    <w:p w:rsidR="000E6B39" w:rsidRDefault="000E6B39"/>
    <w:sectPr w:rsidR="000E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81C"/>
    <w:multiLevelType w:val="hybridMultilevel"/>
    <w:tmpl w:val="F0D2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5898"/>
    <w:multiLevelType w:val="hybridMultilevel"/>
    <w:tmpl w:val="3670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39"/>
    <w:rsid w:val="000113F5"/>
    <w:rsid w:val="000C74C6"/>
    <w:rsid w:val="000E6B39"/>
    <w:rsid w:val="001810A0"/>
    <w:rsid w:val="00213E4F"/>
    <w:rsid w:val="002D6418"/>
    <w:rsid w:val="003723C5"/>
    <w:rsid w:val="00385EF3"/>
    <w:rsid w:val="0040459B"/>
    <w:rsid w:val="00423E31"/>
    <w:rsid w:val="00534AA3"/>
    <w:rsid w:val="005C40D1"/>
    <w:rsid w:val="0081739B"/>
    <w:rsid w:val="008214EE"/>
    <w:rsid w:val="0095458B"/>
    <w:rsid w:val="009E4B1D"/>
    <w:rsid w:val="00AE76DB"/>
    <w:rsid w:val="00C2305E"/>
    <w:rsid w:val="00CA69DF"/>
    <w:rsid w:val="00D177DA"/>
    <w:rsid w:val="00E81E35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4C6"/>
    <w:rPr>
      <w:b/>
      <w:bCs/>
    </w:rPr>
  </w:style>
  <w:style w:type="character" w:customStyle="1" w:styleId="apple-converted-space">
    <w:name w:val="apple-converted-space"/>
    <w:basedOn w:val="a0"/>
    <w:rsid w:val="000C74C6"/>
  </w:style>
  <w:style w:type="character" w:styleId="a6">
    <w:name w:val="Hyperlink"/>
    <w:basedOn w:val="a0"/>
    <w:uiPriority w:val="99"/>
    <w:semiHidden/>
    <w:unhideWhenUsed/>
    <w:rsid w:val="000C74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74C6"/>
    <w:rPr>
      <w:b/>
      <w:bCs/>
    </w:rPr>
  </w:style>
  <w:style w:type="character" w:customStyle="1" w:styleId="apple-converted-space">
    <w:name w:val="apple-converted-space"/>
    <w:basedOn w:val="a0"/>
    <w:rsid w:val="000C74C6"/>
  </w:style>
  <w:style w:type="character" w:styleId="a6">
    <w:name w:val="Hyperlink"/>
    <w:basedOn w:val="a0"/>
    <w:uiPriority w:val="99"/>
    <w:semiHidden/>
    <w:unhideWhenUsed/>
    <w:rsid w:val="000C74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http://www.wisdoms.ru/avt/b2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go-school.ru/doktrinyi/plat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82D9-7CF4-4AAE-816D-7FBDF7AD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2015-01-24T20:33:00Z</dcterms:created>
  <dcterms:modified xsi:type="dcterms:W3CDTF">2015-01-24T23:56:00Z</dcterms:modified>
</cp:coreProperties>
</file>