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28" w:rsidRPr="00CA3728" w:rsidRDefault="00CA3728" w:rsidP="00CA3728">
      <w:pPr>
        <w:pStyle w:val="a3"/>
        <w:ind w:left="-851"/>
        <w:jc w:val="both"/>
        <w:rPr>
          <w:rFonts w:asciiTheme="minorHAnsi" w:hAnsiTheme="minorHAnsi" w:cstheme="minorBidi"/>
          <w:b/>
          <w:sz w:val="28"/>
          <w:szCs w:val="28"/>
        </w:rPr>
      </w:pPr>
      <w:r w:rsidRPr="00CA3728">
        <w:rPr>
          <w:rFonts w:asciiTheme="minorHAnsi" w:hAnsiTheme="minorHAnsi" w:cstheme="minorBidi"/>
          <w:sz w:val="28"/>
          <w:szCs w:val="28"/>
        </w:rPr>
        <w:t xml:space="preserve">                  </w:t>
      </w:r>
      <w:r w:rsidRPr="00CA3728">
        <w:rPr>
          <w:rFonts w:asciiTheme="minorHAnsi" w:hAnsiTheme="minorHAnsi" w:cstheme="minorBidi"/>
          <w:b/>
          <w:sz w:val="28"/>
          <w:szCs w:val="28"/>
        </w:rPr>
        <w:t>Школа-лицей №62</w:t>
      </w:r>
    </w:p>
    <w:p w:rsidR="00CA3728" w:rsidRPr="00CA3728" w:rsidRDefault="0006692F" w:rsidP="00CA3728">
      <w:pPr>
        <w:pStyle w:val="a3"/>
        <w:ind w:left="-851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spellStart"/>
      <w:r>
        <w:rPr>
          <w:rFonts w:asciiTheme="minorHAnsi" w:hAnsiTheme="minorHAnsi" w:cstheme="minorBidi"/>
          <w:b/>
          <w:sz w:val="28"/>
          <w:szCs w:val="28"/>
        </w:rPr>
        <w:t>Атнагуловава</w:t>
      </w:r>
      <w:proofErr w:type="spellEnd"/>
      <w:r>
        <w:rPr>
          <w:rFonts w:asciiTheme="minorHAnsi" w:hAnsiTheme="minorHAnsi" w:cstheme="minorBidi"/>
          <w:b/>
          <w:sz w:val="28"/>
          <w:szCs w:val="28"/>
        </w:rPr>
        <w:t xml:space="preserve"> Марина Александровна, </w:t>
      </w:r>
      <w:r w:rsidR="00CA3728" w:rsidRPr="00CA3728">
        <w:rPr>
          <w:rFonts w:asciiTheme="minorHAnsi" w:hAnsiTheme="minorHAnsi" w:cstheme="minorBidi"/>
          <w:b/>
          <w:sz w:val="28"/>
          <w:szCs w:val="28"/>
        </w:rPr>
        <w:t>учитель биологии, второй уровень</w:t>
      </w:r>
    </w:p>
    <w:p w:rsidR="00CA3728" w:rsidRPr="00CA3728" w:rsidRDefault="00CA3728" w:rsidP="00CA3728">
      <w:pPr>
        <w:pStyle w:val="a3"/>
        <w:ind w:left="-851"/>
        <w:jc w:val="both"/>
        <w:rPr>
          <w:sz w:val="28"/>
          <w:szCs w:val="28"/>
        </w:rPr>
      </w:pPr>
      <w:r w:rsidRPr="00CA3728">
        <w:rPr>
          <w:sz w:val="28"/>
          <w:szCs w:val="28"/>
        </w:rPr>
        <w:t>Краткосрочный план проведения отк</w:t>
      </w:r>
      <w:r>
        <w:rPr>
          <w:sz w:val="28"/>
          <w:szCs w:val="28"/>
        </w:rPr>
        <w:t>рытого урока по биологии в 8 классе</w:t>
      </w:r>
    </w:p>
    <w:p w:rsidR="00CA3728" w:rsidRPr="00CA3728" w:rsidRDefault="00CA3728" w:rsidP="00CA3728">
      <w:pPr>
        <w:pStyle w:val="a3"/>
        <w:ind w:left="-851"/>
        <w:jc w:val="both"/>
        <w:rPr>
          <w:sz w:val="28"/>
          <w:szCs w:val="28"/>
        </w:rPr>
      </w:pPr>
      <w:r w:rsidRPr="00CA3728">
        <w:rPr>
          <w:sz w:val="28"/>
          <w:szCs w:val="28"/>
        </w:rPr>
        <w:t>по программе Кембриджского Университета</w:t>
      </w:r>
    </w:p>
    <w:p w:rsidR="00CA3728" w:rsidRPr="0006692F" w:rsidRDefault="00CA3728" w:rsidP="00CA3728">
      <w:pPr>
        <w:rPr>
          <w:b/>
          <w:sz w:val="28"/>
          <w:szCs w:val="28"/>
        </w:rPr>
      </w:pPr>
    </w:p>
    <w:p w:rsidR="00CA3728" w:rsidRPr="00C379C0" w:rsidRDefault="00CA3728" w:rsidP="00CA3728">
      <w:pPr>
        <w:ind w:left="-851" w:firstLine="284"/>
        <w:rPr>
          <w:b/>
          <w:sz w:val="28"/>
          <w:szCs w:val="28"/>
        </w:rPr>
      </w:pPr>
      <w:r w:rsidRPr="00C379C0">
        <w:rPr>
          <w:b/>
          <w:sz w:val="28"/>
          <w:szCs w:val="28"/>
        </w:rPr>
        <w:t xml:space="preserve">Тема: Первая помощь при растяжении связок, вывихах суставов, </w:t>
      </w:r>
    </w:p>
    <w:p w:rsidR="00CA3728" w:rsidRPr="00C379C0" w:rsidRDefault="00CA3728" w:rsidP="00CA3728">
      <w:pPr>
        <w:ind w:left="-851" w:firstLine="284"/>
        <w:rPr>
          <w:b/>
          <w:sz w:val="28"/>
          <w:szCs w:val="28"/>
        </w:rPr>
      </w:pPr>
      <w:r w:rsidRPr="00C379C0">
        <w:rPr>
          <w:b/>
          <w:sz w:val="28"/>
          <w:szCs w:val="28"/>
        </w:rPr>
        <w:t xml:space="preserve">                   </w:t>
      </w:r>
      <w:proofErr w:type="gramStart"/>
      <w:r w:rsidRPr="00C379C0">
        <w:rPr>
          <w:b/>
          <w:sz w:val="28"/>
          <w:szCs w:val="28"/>
        </w:rPr>
        <w:t>переломах</w:t>
      </w:r>
      <w:proofErr w:type="gramEnd"/>
      <w:r w:rsidRPr="00C379C0">
        <w:rPr>
          <w:b/>
          <w:sz w:val="28"/>
          <w:szCs w:val="28"/>
        </w:rPr>
        <w:t xml:space="preserve"> костей</w:t>
      </w:r>
      <w:r>
        <w:rPr>
          <w:b/>
          <w:sz w:val="28"/>
          <w:szCs w:val="28"/>
        </w:rPr>
        <w:t xml:space="preserve">                                                   </w:t>
      </w:r>
    </w:p>
    <w:p w:rsidR="00CA3728" w:rsidRPr="00C379C0" w:rsidRDefault="00CA3728" w:rsidP="00CA3728">
      <w:pPr>
        <w:ind w:left="-851" w:firstLine="284"/>
        <w:rPr>
          <w:b/>
          <w:sz w:val="28"/>
          <w:szCs w:val="28"/>
        </w:rPr>
      </w:pPr>
      <w:r w:rsidRPr="00C379C0">
        <w:rPr>
          <w:b/>
          <w:sz w:val="28"/>
          <w:szCs w:val="28"/>
        </w:rPr>
        <w:t xml:space="preserve"> 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79C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   - научить различать признаки повреждения скелета,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-  выработать умения оказывать первую медицинскую помощь                                                                                                                                      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 повреждениях скелета и осуществлять ее обоснование,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-  совершенствовать навыки работы с учебником,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-  осуществлять гигиеническое воспитание учащихся. 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Default="00CA3728" w:rsidP="00CA3728">
      <w:pPr>
        <w:ind w:left="-851" w:firstLine="284"/>
        <w:rPr>
          <w:sz w:val="28"/>
          <w:szCs w:val="28"/>
        </w:rPr>
      </w:pPr>
      <w:r w:rsidRPr="00C379C0">
        <w:rPr>
          <w:b/>
          <w:sz w:val="28"/>
          <w:szCs w:val="28"/>
        </w:rPr>
        <w:t xml:space="preserve">        Оборудование:    </w:t>
      </w:r>
      <w:r>
        <w:rPr>
          <w:sz w:val="28"/>
          <w:szCs w:val="28"/>
        </w:rPr>
        <w:t xml:space="preserve"> таблица «Соединение костей», скелет человека, шина,</w:t>
      </w:r>
    </w:p>
    <w:p w:rsidR="00CA3728" w:rsidRPr="006B1C5D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бинты, косынка, пузырь или грелка со льдом.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 w:rsidRPr="00596CB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практикум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 w:rsidRPr="00596CB2"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групповая работа</w:t>
      </w:r>
    </w:p>
    <w:p w:rsidR="00CA3728" w:rsidRPr="00596CB2" w:rsidRDefault="00CA3728" w:rsidP="00CA3728">
      <w:pPr>
        <w:ind w:left="-851" w:firstLine="284"/>
        <w:rPr>
          <w:sz w:val="28"/>
          <w:szCs w:val="28"/>
        </w:rPr>
      </w:pPr>
      <w:r w:rsidRPr="00596CB2"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учащиеся умеют классифицировать виды травм, оказывать первую помощь при получении травм.</w:t>
      </w:r>
    </w:p>
    <w:p w:rsidR="00CA3728" w:rsidRPr="00596CB2" w:rsidRDefault="00CA3728" w:rsidP="00CA3728">
      <w:pPr>
        <w:ind w:left="-851" w:firstLine="284"/>
        <w:rPr>
          <w:b/>
          <w:sz w:val="28"/>
          <w:szCs w:val="28"/>
        </w:rPr>
      </w:pPr>
    </w:p>
    <w:p w:rsidR="00CA3728" w:rsidRDefault="00CA3728" w:rsidP="00CA3728">
      <w:pPr>
        <w:ind w:left="-85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Pr="00F34103" w:rsidRDefault="00CA3728" w:rsidP="00CA3728">
      <w:pPr>
        <w:ind w:left="-851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34103">
        <w:rPr>
          <w:b/>
          <w:sz w:val="28"/>
          <w:szCs w:val="28"/>
        </w:rPr>
        <w:t>Оргмомент</w:t>
      </w:r>
      <w:proofErr w:type="spellEnd"/>
    </w:p>
    <w:p w:rsidR="00CA3728" w:rsidRPr="00F34103" w:rsidRDefault="00CA3728" w:rsidP="00CA3728">
      <w:pPr>
        <w:ind w:left="-851" w:firstLine="284"/>
        <w:rPr>
          <w:b/>
          <w:sz w:val="28"/>
          <w:szCs w:val="28"/>
        </w:rPr>
      </w:pPr>
      <w:r w:rsidRPr="00F34103">
        <w:rPr>
          <w:b/>
          <w:sz w:val="28"/>
          <w:szCs w:val="28"/>
        </w:rPr>
        <w:t xml:space="preserve">    1. Актуализация знаний.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Мы с вами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3уроков изучали тему «Скелет», рассмотрели его строение, свойства костей, типы соединения костей , а сегодня мы познакомимся с некоторыми видами травм при повреждении скелета.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Давайте с вами вспомним: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1) из каких отделов состоит скелет (скелет головы, скелет туловища, скелет верхних и нижних конечностей).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2) Что входит в состав верхних конечностей?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3) Что входит в состав нижних конечностей?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4) Выполнение творческого задания по группам.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1 – группа: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Задание 1: Выберите </w:t>
      </w:r>
      <w:proofErr w:type="gramStart"/>
      <w:r>
        <w:rPr>
          <w:sz w:val="28"/>
          <w:szCs w:val="28"/>
        </w:rPr>
        <w:t>номера</w:t>
      </w:r>
      <w:proofErr w:type="gramEnd"/>
      <w:r>
        <w:rPr>
          <w:sz w:val="28"/>
          <w:szCs w:val="28"/>
        </w:rPr>
        <w:t xml:space="preserve"> под которыми обозначены кости скелета верхних конечностей, расположите их в порядке очередности сверху вниз.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Задание 2: Выберите </w:t>
      </w:r>
      <w:proofErr w:type="gramStart"/>
      <w:r>
        <w:rPr>
          <w:sz w:val="28"/>
          <w:szCs w:val="28"/>
        </w:rPr>
        <w:t>номера</w:t>
      </w:r>
      <w:proofErr w:type="gramEnd"/>
      <w:r>
        <w:rPr>
          <w:sz w:val="28"/>
          <w:szCs w:val="28"/>
        </w:rPr>
        <w:t xml:space="preserve"> под которыми последовательно расположены составляющие образующие кость.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2 – группа: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Задание 1:  Выберите </w:t>
      </w:r>
      <w:proofErr w:type="gramStart"/>
      <w:r>
        <w:rPr>
          <w:sz w:val="28"/>
          <w:szCs w:val="28"/>
        </w:rPr>
        <w:t>номера</w:t>
      </w:r>
      <w:proofErr w:type="gramEnd"/>
      <w:r>
        <w:rPr>
          <w:sz w:val="28"/>
          <w:szCs w:val="28"/>
        </w:rPr>
        <w:t xml:space="preserve"> под которыми обозначены кости скелета нижних конечностей, расположите их в порядке сверху вниз.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Задание 2:  Выберите </w:t>
      </w:r>
      <w:proofErr w:type="gramStart"/>
      <w:r>
        <w:rPr>
          <w:sz w:val="28"/>
          <w:szCs w:val="28"/>
        </w:rPr>
        <w:t>номера</w:t>
      </w:r>
      <w:proofErr w:type="gramEnd"/>
      <w:r>
        <w:rPr>
          <w:sz w:val="28"/>
          <w:szCs w:val="28"/>
        </w:rPr>
        <w:t xml:space="preserve"> под которыми последовательно расположены составляющие образующие сустав.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3-4 группы задания аналогичные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суставная головка                                         </w:t>
      </w:r>
      <w:proofErr w:type="gramStart"/>
      <w:r>
        <w:rPr>
          <w:sz w:val="28"/>
          <w:szCs w:val="28"/>
        </w:rPr>
        <w:t>знаюсь</w:t>
      </w:r>
      <w:proofErr w:type="gramEnd"/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лопатки                                                          я вас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тазовые кости                                                труд и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запястье                                                          </w:t>
      </w:r>
      <w:proofErr w:type="spellStart"/>
      <w:r>
        <w:rPr>
          <w:sz w:val="28"/>
          <w:szCs w:val="28"/>
        </w:rPr>
        <w:t>шусь</w:t>
      </w:r>
      <w:proofErr w:type="spellEnd"/>
      <w:r>
        <w:rPr>
          <w:sz w:val="28"/>
          <w:szCs w:val="28"/>
        </w:rPr>
        <w:t xml:space="preserve"> 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предплюсна                                                    и в этой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надкостница                                                   </w:t>
      </w:r>
      <w:proofErr w:type="spellStart"/>
      <w:r>
        <w:rPr>
          <w:sz w:val="28"/>
          <w:szCs w:val="28"/>
        </w:rPr>
        <w:t>сти</w:t>
      </w:r>
      <w:proofErr w:type="spellEnd"/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ключица                                                          </w:t>
      </w:r>
      <w:proofErr w:type="spellStart"/>
      <w:r>
        <w:rPr>
          <w:sz w:val="28"/>
          <w:szCs w:val="28"/>
        </w:rPr>
        <w:t>лю</w:t>
      </w:r>
      <w:proofErr w:type="spellEnd"/>
      <w:r>
        <w:rPr>
          <w:sz w:val="28"/>
          <w:szCs w:val="28"/>
        </w:rPr>
        <w:t xml:space="preserve">… 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бедро                                                               стыд 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компактное вещество                                    </w:t>
      </w:r>
      <w:proofErr w:type="spellStart"/>
      <w:r>
        <w:rPr>
          <w:sz w:val="28"/>
          <w:szCs w:val="28"/>
        </w:rPr>
        <w:t>несчаст</w:t>
      </w:r>
      <w:proofErr w:type="spellEnd"/>
      <w:r>
        <w:rPr>
          <w:sz w:val="28"/>
          <w:szCs w:val="28"/>
        </w:rPr>
        <w:t>…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плечо                                                               </w:t>
      </w:r>
      <w:proofErr w:type="spellStart"/>
      <w:r>
        <w:rPr>
          <w:sz w:val="28"/>
          <w:szCs w:val="28"/>
        </w:rPr>
        <w:t>блю</w:t>
      </w:r>
      <w:proofErr w:type="spellEnd"/>
      <w:r>
        <w:rPr>
          <w:sz w:val="28"/>
          <w:szCs w:val="28"/>
        </w:rPr>
        <w:t>…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большая берцовая кость                                </w:t>
      </w:r>
      <w:proofErr w:type="spellStart"/>
      <w:r>
        <w:rPr>
          <w:sz w:val="28"/>
          <w:szCs w:val="28"/>
        </w:rPr>
        <w:t>прас</w:t>
      </w:r>
      <w:proofErr w:type="spellEnd"/>
      <w:r>
        <w:rPr>
          <w:sz w:val="28"/>
          <w:szCs w:val="28"/>
        </w:rPr>
        <w:t>…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фаланги пальцев кисти                                  это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лучевая кость                                                  </w:t>
      </w:r>
      <w:proofErr w:type="spellStart"/>
      <w:r>
        <w:rPr>
          <w:sz w:val="28"/>
          <w:szCs w:val="28"/>
        </w:rPr>
        <w:t>бе</w:t>
      </w:r>
      <w:proofErr w:type="spellEnd"/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суставная впадина                                        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…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надколенник                              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…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локтевая кость                                             хоть я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суставная жидкость                                    я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фаланги пальцев стопы                    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…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губчатое вещество                                      ной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суставная сумка                                          </w:t>
      </w:r>
      <w:proofErr w:type="spellStart"/>
      <w:r>
        <w:rPr>
          <w:sz w:val="28"/>
          <w:szCs w:val="28"/>
        </w:rPr>
        <w:t>ших</w:t>
      </w:r>
      <w:proofErr w:type="spellEnd"/>
      <w:r>
        <w:rPr>
          <w:sz w:val="28"/>
          <w:szCs w:val="28"/>
        </w:rPr>
        <w:t xml:space="preserve"> ног 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пястье</w:t>
      </w:r>
      <w:proofErr w:type="spellEnd"/>
      <w:r>
        <w:rPr>
          <w:sz w:val="28"/>
          <w:szCs w:val="28"/>
        </w:rPr>
        <w:t xml:space="preserve">                                                           хоть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малая берцовая                                       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костный мозг                                              у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…</w:t>
      </w:r>
    </w:p>
    <w:p w:rsidR="00CA3728" w:rsidRDefault="00CA3728" w:rsidP="00CA3728">
      <w:pPr>
        <w:numPr>
          <w:ilvl w:val="0"/>
          <w:numId w:val="1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плюсна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… 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Я вас люблю – хоть я бешусь,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Хоть это труд и стыд напрасный,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И в этой глупости несчастной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У ваших ног я признаюсь!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А.С. Пушкин «Признание» (к Александре Ивановне Осиповой)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Pr="00F34103" w:rsidRDefault="00CA3728" w:rsidP="00CA3728">
      <w:pPr>
        <w:numPr>
          <w:ilvl w:val="0"/>
          <w:numId w:val="4"/>
        </w:numPr>
        <w:ind w:left="-851" w:firstLine="284"/>
        <w:rPr>
          <w:b/>
          <w:sz w:val="28"/>
          <w:szCs w:val="28"/>
        </w:rPr>
      </w:pPr>
      <w:r w:rsidRPr="00F34103">
        <w:rPr>
          <w:b/>
          <w:sz w:val="28"/>
          <w:szCs w:val="28"/>
        </w:rPr>
        <w:t>Изучение нового материала.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Учащиеся записывают тему урока в тетради.</w:t>
      </w:r>
    </w:p>
    <w:p w:rsidR="00CA3728" w:rsidRPr="002828C9" w:rsidRDefault="00CA3728" w:rsidP="00CA3728">
      <w:pPr>
        <w:ind w:left="-851" w:firstLine="284"/>
        <w:rPr>
          <w:sz w:val="28"/>
          <w:szCs w:val="28"/>
        </w:rPr>
      </w:pPr>
      <w:r>
        <w:rPr>
          <w:b/>
          <w:sz w:val="28"/>
          <w:szCs w:val="28"/>
        </w:rPr>
        <w:t>Вспомним:</w:t>
      </w:r>
    </w:p>
    <w:p w:rsidR="00CA3728" w:rsidRDefault="00CA3728" w:rsidP="00CA3728">
      <w:pPr>
        <w:numPr>
          <w:ilvl w:val="0"/>
          <w:numId w:val="3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Какими классами химических веществ образованы кости? (органическими и неорганическими)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A3728" w:rsidRDefault="00CA3728" w:rsidP="00CA3728">
      <w:pPr>
        <w:numPr>
          <w:ilvl w:val="0"/>
          <w:numId w:val="3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Какое значение для кости имеют органические вещества? (придают кости гибкость и упругость).</w:t>
      </w:r>
    </w:p>
    <w:p w:rsidR="00CA3728" w:rsidRDefault="00CA3728" w:rsidP="00CA3728">
      <w:pPr>
        <w:numPr>
          <w:ilvl w:val="0"/>
          <w:numId w:val="3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Какое значение для кости имеют неорганические вещества? (придают костям твердость), а вместе органические и неорганические вещества обеспечивают прочность кости.</w:t>
      </w:r>
    </w:p>
    <w:p w:rsidR="00CA3728" w:rsidRDefault="00CA3728" w:rsidP="00CA3728">
      <w:pPr>
        <w:numPr>
          <w:ilvl w:val="0"/>
          <w:numId w:val="3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Решите биологическую задачу: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Два человека поскользнулись на льду и упали. Один из них сломал ногу, а другой отделался ушибом. Предположим, что сила удара при падении и его направление были одинаковыми. Можно ли предположить возраст этих людей? Ответ обоснуйте.</w:t>
      </w:r>
    </w:p>
    <w:p w:rsidR="00CA3728" w:rsidRDefault="00CA3728" w:rsidP="00CA3728">
      <w:pPr>
        <w:numPr>
          <w:ilvl w:val="0"/>
          <w:numId w:val="3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Какое строение имеет сустав?</w:t>
      </w:r>
    </w:p>
    <w:p w:rsidR="00CA3728" w:rsidRPr="002828C9" w:rsidRDefault="00CA3728" w:rsidP="00CA3728">
      <w:pPr>
        <w:numPr>
          <w:ilvl w:val="0"/>
          <w:numId w:val="3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Какое значение имеют связки?          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 w:rsidRPr="00305D3D">
        <w:rPr>
          <w:b/>
          <w:sz w:val="28"/>
          <w:szCs w:val="28"/>
        </w:rPr>
        <w:t>Растяжения</w:t>
      </w:r>
      <w:proofErr w:type="gramStart"/>
      <w:r w:rsidRPr="00305D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В результате неловких движений или ушибов могут повреждаться связки, соединяющие кости в суставе.  Вокруг сустава появляется отечность, иногда кровоизлияние, возникает сильная боль. Такое повреждение сустава называется  - </w:t>
      </w:r>
      <w:r w:rsidRPr="00D4229A">
        <w:rPr>
          <w:b/>
          <w:sz w:val="28"/>
          <w:szCs w:val="28"/>
        </w:rPr>
        <w:t xml:space="preserve">растяжением. 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При оказании помощи к поврежденному месту нужно приложить пузырь со льдом или смоченное холодной водой полотенце. Охлаждение облегчает боль, предупреждает развитие отека, уменьшает объем внутреннего кровоизлияния. При растяжении связок нужна и тугая фиксирующая повязка. Вытягивать, дергать или нагревать поврежденную конечность нельзя. После оказания первой помощи нужно обратиться к врачу.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 w:rsidRPr="00305D3D">
        <w:rPr>
          <w:b/>
          <w:sz w:val="28"/>
          <w:szCs w:val="28"/>
        </w:rPr>
        <w:t>Вывих:</w:t>
      </w:r>
      <w:r>
        <w:rPr>
          <w:sz w:val="28"/>
          <w:szCs w:val="28"/>
        </w:rPr>
        <w:t xml:space="preserve">  неловкое движение в суставе может вызвать сильное смещение костей – вывих. При вывихе суставная головка выходит из суставной впадины. Происходит растяжение, а иногда и разрыв связок, что сопровождается сильной болью. Попытка вправить вывих без врача может повлечь за собой еще более серьезные повреждения.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Первая помощь при вывихе заключается в том, </w:t>
      </w:r>
      <w:proofErr w:type="gramStart"/>
      <w:r>
        <w:rPr>
          <w:sz w:val="28"/>
          <w:szCs w:val="28"/>
        </w:rPr>
        <w:t>чтобы</w:t>
      </w:r>
      <w:proofErr w:type="gramEnd"/>
      <w:r>
        <w:rPr>
          <w:sz w:val="28"/>
          <w:szCs w:val="28"/>
        </w:rPr>
        <w:t xml:space="preserve"> прежде всего обеспечить полный покой суставу. Руку следует подвесить на косынке или бинте, а на ногу наложить шину, используя подручные средства. Для уменьшения боли к травмированному суставу следует приложить пузырь со льдом или холодной водой. Затем пострадавшего необходимо доставить к врачу.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 w:rsidRPr="00305D3D">
        <w:rPr>
          <w:b/>
          <w:sz w:val="28"/>
          <w:szCs w:val="28"/>
        </w:rPr>
        <w:t>Переломы костей: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Несмотря  на прочность, при ранениях, сильных ушибах, падениях кости иногда ломаются. Чаще происходят переломы костей конечностей.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 подозрении на перелом полная неподвижность поврежденной части тела облегчит боль и предупредит смещение обломков кости, которые могут повредить острыми краями окружающие ткани.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Сломанную конечность обездвиживают шинной повязкой. Специальные шины есть в лечебных учреждениях и аптеках. На месте происшествия их можно изготовить из досок, веток, картона. Чтобы шина не давила на перелом, под нее подкладывают мягкую подстилку. Шина должна находиться не только на поврежденном участке, но и на </w:t>
      </w:r>
      <w:proofErr w:type="gramStart"/>
      <w:r>
        <w:rPr>
          <w:sz w:val="28"/>
          <w:szCs w:val="28"/>
        </w:rPr>
        <w:t>соседних</w:t>
      </w:r>
      <w:proofErr w:type="gramEnd"/>
      <w:r>
        <w:rPr>
          <w:sz w:val="28"/>
          <w:szCs w:val="28"/>
        </w:rPr>
        <w:t xml:space="preserve">. Так, при переломе костей предплечья шина должна заходить и на плечо, и на кисть. В этом случае части сломанной кости не смещаются. Шину плотно прибинтовывают к конечности широкими бинтами. Если нет шины, сломанную руку прибинтовывают к туловищу, а поврежденную ногу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здоровой.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При открытых переломах острые концы сломанной кости разрывают мышцы, кровеносные сосуды, нервы, кожу. Тогда надо обработать рану, наложить чистую повязку, а затем шину.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Не при всяком переломе можно наложить шину. При подозрении на перелом ребра пострадавшему предлагают выдохнуть из легких как можно больше воздуха и </w:t>
      </w:r>
      <w:r>
        <w:rPr>
          <w:sz w:val="28"/>
          <w:szCs w:val="28"/>
        </w:rPr>
        <w:lastRenderedPageBreak/>
        <w:t>после этого – дышать неглубоко. При таком дыхании грудную клетку туго забинтовывают.</w:t>
      </w:r>
    </w:p>
    <w:p w:rsidR="00CA3728" w:rsidRPr="00305D3D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При переломах позвоночника необходимо уложить пострадавшего на твердую поверхность лицом вниз и вызвать скорую помощь. Ни в коем случае нельзя перевозить пострадавшего в сидячем положении, так как под тяжестью тела позвоночник может сдвинуться и повредить спинной мозг.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При переломах черепа пострадавшего надо уложить на спину, голову слегка приподнять во избежание внутричерепного кровоизлияния и немедленно вызвать врача.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3728" w:rsidRPr="00305D3D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Первая помощь при повреждениях скелета.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A3728" w:rsidRPr="00F34103" w:rsidTr="004B0394"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Тип травмы</w:t>
            </w:r>
          </w:p>
        </w:tc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 xml:space="preserve">Признаки </w:t>
            </w:r>
          </w:p>
        </w:tc>
        <w:tc>
          <w:tcPr>
            <w:tcW w:w="3191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Первая помощь</w:t>
            </w:r>
          </w:p>
        </w:tc>
      </w:tr>
      <w:tr w:rsidR="00CA3728" w:rsidRPr="00F34103" w:rsidTr="004B0394"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Растяжение связок</w:t>
            </w:r>
          </w:p>
        </w:tc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Отечность, резкая боль, нарушение функций сустава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Иногда кровоизлияние.</w:t>
            </w:r>
          </w:p>
        </w:tc>
        <w:tc>
          <w:tcPr>
            <w:tcW w:w="3191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proofErr w:type="gramStart"/>
            <w:r w:rsidRPr="00F34103">
              <w:rPr>
                <w:sz w:val="28"/>
                <w:szCs w:val="28"/>
              </w:rPr>
              <w:t>Тугое</w:t>
            </w:r>
            <w:proofErr w:type="gramEnd"/>
            <w:r w:rsidRPr="00F34103">
              <w:rPr>
                <w:sz w:val="28"/>
                <w:szCs w:val="28"/>
              </w:rPr>
              <w:t xml:space="preserve"> </w:t>
            </w:r>
            <w:proofErr w:type="spellStart"/>
            <w:r w:rsidRPr="00F34103">
              <w:rPr>
                <w:sz w:val="28"/>
                <w:szCs w:val="28"/>
              </w:rPr>
              <w:t>бинтование</w:t>
            </w:r>
            <w:proofErr w:type="spellEnd"/>
            <w:r w:rsidRPr="00F34103">
              <w:rPr>
                <w:sz w:val="28"/>
                <w:szCs w:val="28"/>
              </w:rPr>
              <w:t xml:space="preserve"> сустава;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Холод на место повреждения;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Доставить в лечебное учреждение.</w:t>
            </w:r>
          </w:p>
        </w:tc>
      </w:tr>
      <w:tr w:rsidR="00CA3728" w:rsidRPr="00F34103" w:rsidTr="004B0394"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Вывих суставов</w:t>
            </w:r>
          </w:p>
        </w:tc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Резкая боль в суставе;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Конечность в неестественном положении;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Движения в суставе затруднены или невозможны.</w:t>
            </w:r>
          </w:p>
        </w:tc>
        <w:tc>
          <w:tcPr>
            <w:tcW w:w="3191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Обеспечить неподвижность месту повреждения;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Дать обезболивающее;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Доставить в лечебное учреждение</w:t>
            </w:r>
          </w:p>
        </w:tc>
      </w:tr>
      <w:tr w:rsidR="00CA3728" w:rsidRPr="00F34103" w:rsidTr="004B0394"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Переломы костей</w:t>
            </w:r>
          </w:p>
        </w:tc>
        <w:tc>
          <w:tcPr>
            <w:tcW w:w="3190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Резкая боль;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Изменение положения формы, иногда длины конечности;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Нарушение функций конечности;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 xml:space="preserve">Появление отечности и кровоподтека. </w:t>
            </w:r>
          </w:p>
        </w:tc>
        <w:tc>
          <w:tcPr>
            <w:tcW w:w="3191" w:type="dxa"/>
          </w:tcPr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 xml:space="preserve">Полная неподвижность 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поврежденной части тела;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Дать обезболивающее;</w:t>
            </w:r>
          </w:p>
          <w:p w:rsidR="00CA3728" w:rsidRPr="00F34103" w:rsidRDefault="00CA3728" w:rsidP="00CA3728">
            <w:pPr>
              <w:ind w:left="-851" w:firstLine="284"/>
              <w:rPr>
                <w:sz w:val="28"/>
                <w:szCs w:val="28"/>
              </w:rPr>
            </w:pPr>
            <w:r w:rsidRPr="00F34103">
              <w:rPr>
                <w:sz w:val="28"/>
                <w:szCs w:val="28"/>
              </w:rPr>
              <w:t>Доставить в лечебное учреждение.</w:t>
            </w:r>
          </w:p>
        </w:tc>
      </w:tr>
    </w:tbl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Default="00CA3728" w:rsidP="00CA3728">
      <w:pPr>
        <w:ind w:left="-851" w:firstLine="284"/>
        <w:rPr>
          <w:sz w:val="28"/>
          <w:szCs w:val="28"/>
        </w:rPr>
      </w:pPr>
    </w:p>
    <w:p w:rsidR="00CA3728" w:rsidRDefault="00CA3728" w:rsidP="00CA3728">
      <w:pPr>
        <w:ind w:left="-851" w:firstLine="284"/>
        <w:rPr>
          <w:sz w:val="28"/>
          <w:szCs w:val="28"/>
        </w:rPr>
      </w:pPr>
      <w:r w:rsidRPr="00F34103">
        <w:rPr>
          <w:b/>
          <w:sz w:val="28"/>
          <w:szCs w:val="28"/>
        </w:rPr>
        <w:t>3. Домашнее задание:</w:t>
      </w:r>
      <w:r>
        <w:rPr>
          <w:sz w:val="28"/>
          <w:szCs w:val="28"/>
        </w:rPr>
        <w:t xml:space="preserve">   выучить записи в тетради, дома потренироваться определять различные виды травм по описанию.</w:t>
      </w:r>
    </w:p>
    <w:p w:rsidR="00CA3728" w:rsidRPr="00F34103" w:rsidRDefault="00CA3728" w:rsidP="00CA3728">
      <w:pPr>
        <w:ind w:left="-851" w:firstLine="284"/>
        <w:rPr>
          <w:b/>
          <w:sz w:val="28"/>
          <w:szCs w:val="28"/>
        </w:rPr>
      </w:pPr>
      <w:r w:rsidRPr="00F34103">
        <w:rPr>
          <w:b/>
          <w:sz w:val="28"/>
          <w:szCs w:val="28"/>
        </w:rPr>
        <w:t xml:space="preserve">4.Закрепление:    </w:t>
      </w:r>
    </w:p>
    <w:p w:rsidR="00CA3728" w:rsidRDefault="00CA3728" w:rsidP="00CA372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Решение биологических задач:</w:t>
      </w:r>
    </w:p>
    <w:p w:rsidR="00CA3728" w:rsidRDefault="00CA3728" w:rsidP="00CA3728">
      <w:pPr>
        <w:numPr>
          <w:ilvl w:val="0"/>
          <w:numId w:val="2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При переломах и вывихах у пострадавшего необходимо обездвижить не только поврежденное место, но и ближайшие суставы. Почему? (в этом случае части сломанной кости не смещаются)</w:t>
      </w:r>
    </w:p>
    <w:p w:rsidR="00CA3728" w:rsidRPr="003E4893" w:rsidRDefault="00CA3728" w:rsidP="00CA3728">
      <w:pPr>
        <w:numPr>
          <w:ilvl w:val="0"/>
          <w:numId w:val="2"/>
        </w:numPr>
        <w:ind w:left="-851" w:firstLine="284"/>
        <w:rPr>
          <w:sz w:val="28"/>
          <w:szCs w:val="28"/>
        </w:rPr>
      </w:pPr>
      <w:r w:rsidRPr="00F34103">
        <w:rPr>
          <w:sz w:val="28"/>
          <w:szCs w:val="28"/>
        </w:rPr>
        <w:t>Подумайте, что надо делать при вывихе. Выберите правильные ответы из предложенных: а) самому вправить вывих; б</w:t>
      </w:r>
      <w:proofErr w:type="gramStart"/>
      <w:r w:rsidRPr="00F34103">
        <w:rPr>
          <w:sz w:val="28"/>
          <w:szCs w:val="28"/>
        </w:rPr>
        <w:t>)з</w:t>
      </w:r>
      <w:proofErr w:type="gramEnd"/>
      <w:r w:rsidRPr="00F34103">
        <w:rPr>
          <w:sz w:val="28"/>
          <w:szCs w:val="28"/>
        </w:rPr>
        <w:t>абинтовать конечность и наложить шину, отправить пострадавшего к врачу; в)приложить что-нибудь холодное; г) приложить грелку; д) делать массаж. Ответ (</w:t>
      </w:r>
      <w:proofErr w:type="spellStart"/>
      <w:r w:rsidRPr="00F34103">
        <w:rPr>
          <w:sz w:val="28"/>
          <w:szCs w:val="28"/>
        </w:rPr>
        <w:t>б</w:t>
      </w:r>
      <w:proofErr w:type="gramStart"/>
      <w:r w:rsidRPr="00F34103">
        <w:rPr>
          <w:sz w:val="28"/>
          <w:szCs w:val="28"/>
        </w:rPr>
        <w:t>,в</w:t>
      </w:r>
      <w:proofErr w:type="spellEnd"/>
      <w:proofErr w:type="gramEnd"/>
      <w:r w:rsidRPr="00F34103">
        <w:rPr>
          <w:sz w:val="28"/>
          <w:szCs w:val="28"/>
        </w:rPr>
        <w:t>)</w:t>
      </w:r>
    </w:p>
    <w:p w:rsidR="00CA3728" w:rsidRDefault="00CA3728" w:rsidP="00CA3728">
      <w:pPr>
        <w:ind w:left="-851" w:firstLine="284"/>
        <w:rPr>
          <w:sz w:val="28"/>
          <w:szCs w:val="28"/>
          <w:lang w:val="en-US"/>
        </w:rPr>
      </w:pPr>
    </w:p>
    <w:p w:rsidR="00494AAF" w:rsidRDefault="00494AAF"/>
    <w:sectPr w:rsidR="00494AAF" w:rsidSect="0049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2F9"/>
    <w:multiLevelType w:val="hybridMultilevel"/>
    <w:tmpl w:val="65D89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855"/>
    <w:multiLevelType w:val="hybridMultilevel"/>
    <w:tmpl w:val="A2DC5EE2"/>
    <w:lvl w:ilvl="0" w:tplc="42BEFD5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956DD6"/>
    <w:multiLevelType w:val="hybridMultilevel"/>
    <w:tmpl w:val="09C66AFC"/>
    <w:lvl w:ilvl="0" w:tplc="1F7E8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753A35"/>
    <w:multiLevelType w:val="hybridMultilevel"/>
    <w:tmpl w:val="B232D684"/>
    <w:lvl w:ilvl="0" w:tplc="70E80B4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28"/>
    <w:rsid w:val="0006692F"/>
    <w:rsid w:val="00494AAF"/>
    <w:rsid w:val="009767AB"/>
    <w:rsid w:val="00CA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7879</Characters>
  <Application>Microsoft Office Word</Application>
  <DocSecurity>0</DocSecurity>
  <Lines>65</Lines>
  <Paragraphs>18</Paragraphs>
  <ScaleCrop>false</ScaleCrop>
  <Company>Computer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User</cp:lastModifiedBy>
  <cp:revision>2</cp:revision>
  <dcterms:created xsi:type="dcterms:W3CDTF">2015-01-30T03:01:00Z</dcterms:created>
  <dcterms:modified xsi:type="dcterms:W3CDTF">2015-01-30T06:26:00Z</dcterms:modified>
</cp:coreProperties>
</file>