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7" w:rsidRPr="00E967EE" w:rsidRDefault="00342297" w:rsidP="00E967EE">
      <w:pPr>
        <w:rPr>
          <w:sz w:val="32"/>
          <w:szCs w:val="32"/>
        </w:rPr>
      </w:pPr>
    </w:p>
    <w:p w:rsidR="00342297" w:rsidRPr="00E967EE" w:rsidRDefault="00342297" w:rsidP="00E967EE">
      <w:pPr>
        <w:jc w:val="center"/>
        <w:rPr>
          <w:b/>
          <w:sz w:val="28"/>
          <w:szCs w:val="28"/>
        </w:rPr>
      </w:pPr>
      <w:r w:rsidRPr="00E967EE">
        <w:rPr>
          <w:b/>
          <w:sz w:val="28"/>
          <w:szCs w:val="28"/>
        </w:rPr>
        <w:t>Тема урока: «Что смешного и страшного в повести</w:t>
      </w:r>
      <w:r w:rsidR="00E967EE" w:rsidRPr="00E967EE">
        <w:rPr>
          <w:b/>
          <w:sz w:val="28"/>
          <w:szCs w:val="28"/>
        </w:rPr>
        <w:t xml:space="preserve"> </w:t>
      </w:r>
      <w:r w:rsidR="00E967EE">
        <w:rPr>
          <w:b/>
          <w:sz w:val="28"/>
          <w:szCs w:val="28"/>
        </w:rPr>
        <w:t xml:space="preserve">                                              </w:t>
      </w:r>
      <w:r w:rsidR="00E967EE" w:rsidRPr="00E967EE">
        <w:rPr>
          <w:b/>
          <w:sz w:val="28"/>
          <w:szCs w:val="28"/>
        </w:rPr>
        <w:t>М. Е. Салтыкова-Щедрина</w:t>
      </w:r>
      <w:r w:rsidRPr="00E967EE">
        <w:rPr>
          <w:b/>
          <w:sz w:val="28"/>
          <w:szCs w:val="28"/>
        </w:rPr>
        <w:t xml:space="preserve"> </w:t>
      </w:r>
      <w:r w:rsidR="00E967EE" w:rsidRPr="00E967EE">
        <w:rPr>
          <w:b/>
          <w:sz w:val="28"/>
          <w:szCs w:val="28"/>
        </w:rPr>
        <w:t xml:space="preserve">«История одного города»? </w:t>
      </w:r>
      <w:r w:rsidR="00E967EE">
        <w:rPr>
          <w:b/>
          <w:sz w:val="28"/>
          <w:szCs w:val="28"/>
        </w:rPr>
        <w:t xml:space="preserve">                                                          </w:t>
      </w:r>
      <w:r w:rsidRPr="00E967EE">
        <w:rPr>
          <w:b/>
          <w:sz w:val="28"/>
          <w:szCs w:val="28"/>
        </w:rPr>
        <w:t>Трагическая сатира М.Е.Салтыкова».</w:t>
      </w:r>
    </w:p>
    <w:p w:rsidR="00342297" w:rsidRPr="00624B00" w:rsidRDefault="00342297" w:rsidP="00342297">
      <w:pPr>
        <w:ind w:firstLine="540"/>
      </w:pPr>
      <w:r>
        <w:rPr>
          <w:b/>
          <w:sz w:val="28"/>
          <w:szCs w:val="28"/>
        </w:rPr>
        <w:t xml:space="preserve">Цель урока: </w:t>
      </w:r>
      <w:r w:rsidRPr="00AE02C2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Pr="00AE02C2">
        <w:rPr>
          <w:sz w:val="28"/>
          <w:szCs w:val="28"/>
        </w:rPr>
        <w:t xml:space="preserve">анализе урока прийти к выводу, что при теперешнем порядке вещей судьба простого народа </w:t>
      </w:r>
      <w:r>
        <w:rPr>
          <w:sz w:val="28"/>
          <w:szCs w:val="28"/>
        </w:rPr>
        <w:t>остаётся тяжёлой на долгие времена.</w:t>
      </w:r>
    </w:p>
    <w:p w:rsidR="00342297" w:rsidRDefault="00342297" w:rsidP="00E967EE">
      <w:pPr>
        <w:rPr>
          <w:b/>
          <w:sz w:val="28"/>
          <w:szCs w:val="28"/>
        </w:rPr>
      </w:pPr>
    </w:p>
    <w:p w:rsidR="00342297" w:rsidRDefault="00342297" w:rsidP="00342297">
      <w:pPr>
        <w:ind w:firstLine="540"/>
      </w:pPr>
      <w:r w:rsidRPr="00624B00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342297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b/>
          <w:sz w:val="28"/>
          <w:szCs w:val="28"/>
        </w:rPr>
      </w:pPr>
      <w:r w:rsidRPr="00624B00">
        <w:rPr>
          <w:b/>
          <w:sz w:val="28"/>
          <w:szCs w:val="28"/>
        </w:rPr>
        <w:t xml:space="preserve">1. </w:t>
      </w:r>
      <w:r w:rsidRPr="00E967EE">
        <w:rPr>
          <w:b/>
          <w:sz w:val="28"/>
          <w:szCs w:val="28"/>
        </w:rPr>
        <w:t>Проверка домашнего задания.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r w:rsidRPr="00E967EE">
        <w:t>- Ученики приводят примеры смешного и страшного, которые они подобрали дома.</w:t>
      </w:r>
    </w:p>
    <w:p w:rsidR="00342297" w:rsidRPr="00E967EE" w:rsidRDefault="00342297" w:rsidP="00342297">
      <w:pPr>
        <w:ind w:firstLine="540"/>
      </w:pPr>
      <w:r w:rsidRPr="00E967EE">
        <w:t>(</w:t>
      </w:r>
      <w:r w:rsidRPr="00E967EE">
        <w:rPr>
          <w:b/>
        </w:rPr>
        <w:t>Группа</w:t>
      </w:r>
      <w:r w:rsidRPr="00E967EE">
        <w:t xml:space="preserve">, которая выделяет </w:t>
      </w:r>
      <w:proofErr w:type="gramStart"/>
      <w:r w:rsidRPr="00E967EE">
        <w:t>смешное</w:t>
      </w:r>
      <w:proofErr w:type="gramEnd"/>
      <w:r w:rsidRPr="00E967EE">
        <w:t xml:space="preserve">, называет свои эпизоды и даёт их интерпретацию, </w:t>
      </w:r>
      <w:r w:rsidRPr="00E967EE">
        <w:rPr>
          <w:b/>
        </w:rPr>
        <w:t>группа</w:t>
      </w:r>
      <w:r w:rsidRPr="00E967EE">
        <w:t>, выявляющая страшное,- свои.)</w:t>
      </w:r>
    </w:p>
    <w:p w:rsidR="00342297" w:rsidRPr="00E967EE" w:rsidRDefault="00342297" w:rsidP="00342297">
      <w:pPr>
        <w:ind w:firstLine="540"/>
      </w:pPr>
      <w:r w:rsidRPr="00E967EE">
        <w:t>Выясняется, что один и тот же эпизод выбран обеими группами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- Как такое могло случиться?</w:t>
      </w:r>
    </w:p>
    <w:p w:rsidR="00342297" w:rsidRPr="00E967EE" w:rsidRDefault="00342297" w:rsidP="00342297">
      <w:pPr>
        <w:ind w:firstLine="540"/>
        <w:rPr>
          <w:i/>
        </w:rPr>
      </w:pPr>
    </w:p>
    <w:p w:rsidR="00342297" w:rsidRPr="00E967EE" w:rsidRDefault="00342297" w:rsidP="00342297">
      <w:pPr>
        <w:ind w:firstLine="540"/>
        <w:rPr>
          <w:i/>
        </w:rPr>
      </w:pPr>
      <w:proofErr w:type="gramStart"/>
      <w:r w:rsidRPr="00E967EE">
        <w:t xml:space="preserve">(Ребята вспоминают эпизод с </w:t>
      </w:r>
      <w:proofErr w:type="spellStart"/>
      <w:r w:rsidRPr="00E967EE">
        <w:rPr>
          <w:b/>
        </w:rPr>
        <w:t>Бородавкиным</w:t>
      </w:r>
      <w:proofErr w:type="spellEnd"/>
      <w:r w:rsidRPr="00E967EE">
        <w:rPr>
          <w:b/>
        </w:rPr>
        <w:t xml:space="preserve"> (</w:t>
      </w:r>
      <w:r w:rsidRPr="00E967EE">
        <w:t>глава «Войны за просвещение», когда он вспоминает про инструкцию в самый неподходящий момент, спрашивает про пресловутую горчицу, которая никому не нужна.</w:t>
      </w:r>
      <w:proofErr w:type="gramEnd"/>
      <w:r w:rsidRPr="00E967EE">
        <w:t xml:space="preserve"> И ещё смешно, когда он силится делать то, что ему несвойственно: старается убрать </w:t>
      </w:r>
      <w:r w:rsidRPr="00E967EE">
        <w:rPr>
          <w:i/>
        </w:rPr>
        <w:t>«из голоса угрожающие ноты».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proofErr w:type="gramStart"/>
      <w:r w:rsidRPr="00E967EE">
        <w:t xml:space="preserve">Другие ребята отнесли этот эпизод к страшным из-за самой ситуации, в которой происходит диалог </w:t>
      </w:r>
      <w:proofErr w:type="spellStart"/>
      <w:r w:rsidRPr="00E967EE">
        <w:rPr>
          <w:b/>
        </w:rPr>
        <w:t>Бородавкина</w:t>
      </w:r>
      <w:proofErr w:type="spellEnd"/>
      <w:r w:rsidRPr="00E967EE">
        <w:t xml:space="preserve"> с народом:</w:t>
      </w:r>
      <w:proofErr w:type="gramEnd"/>
      <w:r w:rsidRPr="00E967EE">
        <w:t xml:space="preserve"> </w:t>
      </w:r>
      <w:r w:rsidRPr="00E967EE">
        <w:rPr>
          <w:i/>
        </w:rPr>
        <w:t>«Ведь у людей дома погибло и всё</w:t>
      </w:r>
      <w:r w:rsidRPr="00E967EE">
        <w:t xml:space="preserve"> </w:t>
      </w:r>
      <w:r w:rsidRPr="00E967EE">
        <w:rPr>
          <w:i/>
        </w:rPr>
        <w:t>имущество, а он про горчицу</w:t>
      </w:r>
      <w:r w:rsidRPr="00E967EE">
        <w:t xml:space="preserve">». И ещё ребята отмечают </w:t>
      </w:r>
      <w:r w:rsidRPr="00E967EE">
        <w:rPr>
          <w:i/>
        </w:rPr>
        <w:t xml:space="preserve">как </w:t>
      </w:r>
      <w:proofErr w:type="gramStart"/>
      <w:r w:rsidRPr="00E967EE">
        <w:rPr>
          <w:i/>
        </w:rPr>
        <w:t>страшное</w:t>
      </w:r>
      <w:proofErr w:type="gramEnd"/>
      <w:r w:rsidRPr="00E967EE">
        <w:t xml:space="preserve"> реакцию обывателей на вопрос про горчицу» «</w:t>
      </w:r>
      <w:r w:rsidRPr="00E967EE">
        <w:rPr>
          <w:i/>
        </w:rPr>
        <w:t>Толпа безмолвно поклонилась до земли».</w:t>
      </w:r>
      <w:r w:rsidRPr="00E967EE">
        <w:t xml:space="preserve"> </w:t>
      </w:r>
      <w:proofErr w:type="gramStart"/>
      <w:r w:rsidRPr="00E967EE">
        <w:t>Это страшно, что нет протеста против самодурства.)</w:t>
      </w:r>
      <w:proofErr w:type="gramEnd"/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r w:rsidRPr="00E967EE">
        <w:t>И так, разбирая эпизод за эпизодом, ученики приходят к выводу:</w:t>
      </w:r>
    </w:p>
    <w:p w:rsidR="00342297" w:rsidRPr="00E967EE" w:rsidRDefault="00342297" w:rsidP="00342297">
      <w:pPr>
        <w:ind w:firstLine="540"/>
      </w:pPr>
      <w:r w:rsidRPr="00E967EE">
        <w:rPr>
          <w:i/>
        </w:rPr>
        <w:t xml:space="preserve">Страшное и смешное у Салтыкова не просто </w:t>
      </w:r>
      <w:proofErr w:type="spellStart"/>
      <w:r w:rsidRPr="00E967EE">
        <w:rPr>
          <w:i/>
        </w:rPr>
        <w:t>рядом</w:t>
      </w:r>
      <w:proofErr w:type="gramStart"/>
      <w:r w:rsidRPr="00E967EE">
        <w:rPr>
          <w:i/>
        </w:rPr>
        <w:t>,.</w:t>
      </w:r>
      <w:proofErr w:type="gramEnd"/>
      <w:r w:rsidRPr="00E967EE">
        <w:rPr>
          <w:i/>
        </w:rPr>
        <w:t>а</w:t>
      </w:r>
      <w:proofErr w:type="spellEnd"/>
      <w:r w:rsidRPr="00E967EE">
        <w:rPr>
          <w:i/>
        </w:rPr>
        <w:t xml:space="preserve"> практически всё смешное страшно.</w:t>
      </w:r>
      <w:r w:rsidRPr="00E967EE">
        <w:t xml:space="preserve"> </w:t>
      </w:r>
      <w:r w:rsidRPr="00E967EE">
        <w:rPr>
          <w:i/>
        </w:rPr>
        <w:t>Особенно страшно даже не столько поведение градоначальников, которые унижают, грабят и практически уничтожают народ, а то, что сколько это ни продолжается, всё возвращается на круги своя.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b/>
          <w:i/>
        </w:rPr>
        <w:t>Вопрос:</w:t>
      </w:r>
      <w:r w:rsidRPr="00E967EE">
        <w:rPr>
          <w:i/>
        </w:rPr>
        <w:t xml:space="preserve"> Салтыков не мог найти выход из создавшейся ситуации или он считал, что выхода и быть не может, что история России движется по кругу?</w:t>
      </w:r>
    </w:p>
    <w:p w:rsidR="00342297" w:rsidRPr="00E967EE" w:rsidRDefault="00342297" w:rsidP="00342297">
      <w:pPr>
        <w:ind w:firstLine="540"/>
        <w:rPr>
          <w:i/>
        </w:rPr>
      </w:pPr>
    </w:p>
    <w:p w:rsidR="00342297" w:rsidRPr="00E967EE" w:rsidRDefault="00342297" w:rsidP="00342297">
      <w:pPr>
        <w:ind w:firstLine="540"/>
      </w:pPr>
      <w:r w:rsidRPr="00E967EE">
        <w:rPr>
          <w:b/>
        </w:rPr>
        <w:t>Вывод делают школьники:</w:t>
      </w:r>
      <w:r w:rsidRPr="00E967EE">
        <w:t xml:space="preserve"> </w:t>
      </w:r>
      <w:proofErr w:type="gramStart"/>
      <w:r w:rsidRPr="00E967EE">
        <w:rPr>
          <w:i/>
        </w:rPr>
        <w:t>Выхода Салтыков не видел именно потому, что считал принципиально неразрешимой проблему взаимосвязи власти и народа, он видел, что эта власть рождается из народной среды и этим же народом поддерживается, но описывает автор эту действительность с болью в сердце: ощущение собственного бессилия перед этой махиной власти, рождённой всем укладом жизни,- это и есть самое страшное и трагичное в повести.</w:t>
      </w:r>
      <w:proofErr w:type="gramEnd"/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r w:rsidRPr="00E967EE">
        <w:rPr>
          <w:b/>
        </w:rPr>
        <w:t>В подтверждение – слова Салтыкова:</w:t>
      </w:r>
      <w:r w:rsidRPr="00E967EE">
        <w:t xml:space="preserve"> «Сначала задумывал я не сатиру, а просто историческую повесть, а потом понял, что у России истории, собственно, и нет. Одно настоящее. Ибо в целом повторяется прошлое всё время, И разности нет почти ни в чём. А мне не мелочи были важны, но дух российский».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- Зачем же тогда с такими подробностями автор описывает это настоящее и почему он приводит столько примеров градоначальников?</w:t>
      </w:r>
    </w:p>
    <w:p w:rsidR="00342297" w:rsidRPr="00E967EE" w:rsidRDefault="00342297" w:rsidP="00342297">
      <w:pPr>
        <w:ind w:firstLine="540"/>
      </w:pPr>
      <w:r w:rsidRPr="00E967EE">
        <w:rPr>
          <w:i/>
        </w:rPr>
        <w:t xml:space="preserve"> </w:t>
      </w:r>
    </w:p>
    <w:p w:rsidR="00342297" w:rsidRPr="00E967EE" w:rsidRDefault="00342297" w:rsidP="00342297">
      <w:pPr>
        <w:ind w:firstLine="540"/>
      </w:pPr>
      <w:r w:rsidRPr="00E967EE">
        <w:t>Для ответа на вопрос класс разбивается на группы, которые работают по одной из глав и готовят анализ данной главы.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r w:rsidRPr="00E967EE">
        <w:lastRenderedPageBreak/>
        <w:t xml:space="preserve">Вопросы для анализа главы </w:t>
      </w:r>
      <w:r w:rsidRPr="00E967EE">
        <w:rPr>
          <w:b/>
        </w:rPr>
        <w:t>«Известие о</w:t>
      </w:r>
      <w:r w:rsidRPr="00E967EE">
        <w:t xml:space="preserve"> </w:t>
      </w:r>
      <w:proofErr w:type="spellStart"/>
      <w:r w:rsidRPr="00E967EE">
        <w:rPr>
          <w:b/>
        </w:rPr>
        <w:t>Двоекурове</w:t>
      </w:r>
      <w:proofErr w:type="spellEnd"/>
      <w:r w:rsidRPr="00E967EE">
        <w:rPr>
          <w:b/>
        </w:rPr>
        <w:t>»: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Постарайтесь дополнить портрет </w:t>
      </w:r>
      <w:proofErr w:type="spellStart"/>
      <w:r w:rsidRPr="00E967EE">
        <w:rPr>
          <w:b/>
          <w:i/>
        </w:rPr>
        <w:t>Двоекурова</w:t>
      </w:r>
      <w:proofErr w:type="spellEnd"/>
      <w:r w:rsidRPr="00E967EE">
        <w:rPr>
          <w:i/>
        </w:rPr>
        <w:t>, вставив недостающие слова в то, что смог разобрать издатель «Летописи»: «имея не малый рост…подавал твёрдую надежду, что</w:t>
      </w:r>
      <w:proofErr w:type="gramStart"/>
      <w:r w:rsidRPr="00E967EE">
        <w:rPr>
          <w:i/>
        </w:rPr>
        <w:t>…Н</w:t>
      </w:r>
      <w:proofErr w:type="gramEnd"/>
      <w:r w:rsidRPr="00E967EE">
        <w:rPr>
          <w:i/>
        </w:rPr>
        <w:t xml:space="preserve">о объят ужасом… не смог сего выполнить…Вспоминая, всю жизнь грустил…» Согласны ли вы с тем, как сам издатель дополнил портрет </w:t>
      </w:r>
      <w:proofErr w:type="spellStart"/>
      <w:r w:rsidRPr="00E967EE">
        <w:rPr>
          <w:b/>
          <w:i/>
        </w:rPr>
        <w:t>Двоекурова</w:t>
      </w:r>
      <w:proofErr w:type="spellEnd"/>
      <w:r w:rsidRPr="00E967EE">
        <w:rPr>
          <w:i/>
        </w:rPr>
        <w:t>? Подумайте, почему автор прибегает к такому приёму?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2. Представьте себе академию «</w:t>
      </w:r>
      <w:r w:rsidRPr="00E967EE">
        <w:rPr>
          <w:b/>
          <w:i/>
        </w:rPr>
        <w:t xml:space="preserve">по </w:t>
      </w:r>
      <w:proofErr w:type="spellStart"/>
      <w:r w:rsidRPr="00E967EE">
        <w:rPr>
          <w:b/>
          <w:i/>
        </w:rPr>
        <w:t>Двоекурову</w:t>
      </w:r>
      <w:proofErr w:type="spellEnd"/>
      <w:r w:rsidRPr="00E967EE">
        <w:rPr>
          <w:i/>
        </w:rPr>
        <w:t>».</w:t>
      </w:r>
    </w:p>
    <w:p w:rsidR="00342297" w:rsidRPr="00E967EE" w:rsidRDefault="00342297" w:rsidP="00342297">
      <w:pPr>
        <w:ind w:firstLine="540"/>
        <w:rPr>
          <w:i/>
        </w:rPr>
      </w:pPr>
    </w:p>
    <w:p w:rsidR="00342297" w:rsidRPr="00E967EE" w:rsidRDefault="00342297" w:rsidP="00342297">
      <w:pPr>
        <w:ind w:firstLine="540"/>
        <w:rPr>
          <w:b/>
        </w:rPr>
      </w:pPr>
      <w:r w:rsidRPr="00E967EE">
        <w:t xml:space="preserve">Вопросы и задания к главе </w:t>
      </w:r>
      <w:r w:rsidRPr="00E967EE">
        <w:rPr>
          <w:b/>
        </w:rPr>
        <w:t>«Голодный город»: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В чём выражалась «простота» </w:t>
      </w:r>
      <w:proofErr w:type="spellStart"/>
      <w:r w:rsidRPr="00E967EE">
        <w:rPr>
          <w:b/>
          <w:i/>
        </w:rPr>
        <w:t>П.П.Фердыщенко</w:t>
      </w:r>
      <w:proofErr w:type="spellEnd"/>
      <w:r w:rsidRPr="00E967EE">
        <w:rPr>
          <w:b/>
          <w:i/>
        </w:rPr>
        <w:t>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Почему автор спасает </w:t>
      </w:r>
      <w:proofErr w:type="spellStart"/>
      <w:r w:rsidRPr="00E967EE">
        <w:rPr>
          <w:b/>
          <w:i/>
        </w:rPr>
        <w:t>Фердыщенко</w:t>
      </w:r>
      <w:proofErr w:type="spellEnd"/>
      <w:r w:rsidRPr="00E967EE">
        <w:rPr>
          <w:i/>
        </w:rPr>
        <w:t xml:space="preserve"> от расправы народа, а Алёнку нет?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Почему «самая природа перестала быть благосклонной к </w:t>
      </w:r>
      <w:proofErr w:type="spellStart"/>
      <w:r w:rsidRPr="00E967EE">
        <w:rPr>
          <w:i/>
        </w:rPr>
        <w:t>глуповцам</w:t>
      </w:r>
      <w:proofErr w:type="spellEnd"/>
      <w:r w:rsidRPr="00E967EE">
        <w:rPr>
          <w:i/>
        </w:rPr>
        <w:t>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4. Как относились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 прелюбодеянию </w:t>
      </w:r>
      <w:proofErr w:type="spellStart"/>
      <w:r w:rsidRPr="00E967EE">
        <w:rPr>
          <w:b/>
          <w:i/>
        </w:rPr>
        <w:t>Фердыщенко</w:t>
      </w:r>
      <w:proofErr w:type="spellEnd"/>
      <w:r w:rsidRPr="00E967EE">
        <w:rPr>
          <w:i/>
        </w:rPr>
        <w:t xml:space="preserve"> до голода и во время него? Почему это отношение изменилось?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5. Проанализируйте рассуждение </w:t>
      </w:r>
      <w:proofErr w:type="spellStart"/>
      <w:r w:rsidRPr="00E967EE">
        <w:rPr>
          <w:b/>
          <w:i/>
        </w:rPr>
        <w:t>Фердыщенки</w:t>
      </w:r>
      <w:proofErr w:type="spellEnd"/>
      <w:proofErr w:type="gramStart"/>
      <w:r w:rsidRPr="00E967EE">
        <w:rPr>
          <w:i/>
        </w:rPr>
        <w:t>:: «</w:t>
      </w:r>
      <w:proofErr w:type="gramEnd"/>
      <w:r w:rsidRPr="00E967EE">
        <w:rPr>
          <w:i/>
        </w:rPr>
        <w:t>Да, убеждениями с этим народом ничего не поделаешь!...тут не убеждения требуются, а одно из двух: либо хлеб, либо…команда». Автор дальше рассказывает нам об изменениях в предпочтениях бригадира: «Как и все добрые начальники, бригадир допускал эту последнюю идею лишь с прискорбием, но мало-помалу он до того вник в неё, что не только смешал команду с хлебом, но даже начал желать первой пуще последнего». Почему изменились желания бригадира?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6. Почему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так утешают </w:t>
      </w:r>
      <w:proofErr w:type="spellStart"/>
      <w:r w:rsidRPr="00E967EE">
        <w:rPr>
          <w:i/>
        </w:rPr>
        <w:t>Евсеича</w:t>
      </w:r>
      <w:proofErr w:type="spellEnd"/>
      <w:r w:rsidRPr="00E967EE">
        <w:rPr>
          <w:i/>
        </w:rPr>
        <w:t>: «…с правдой тебе везде будет жить хорошо!»?</w:t>
      </w:r>
    </w:p>
    <w:p w:rsidR="00342297" w:rsidRPr="00E967EE" w:rsidRDefault="00342297" w:rsidP="00342297">
      <w:pPr>
        <w:ind w:firstLine="540"/>
      </w:pPr>
      <w:r w:rsidRPr="00E967EE">
        <w:rPr>
          <w:i/>
        </w:rPr>
        <w:t xml:space="preserve">7. Прочитайте письмо, которое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направили «Во все места Российской империи». В чём обыватели видят причины своих </w:t>
      </w:r>
      <w:proofErr w:type="gramStart"/>
      <w:r w:rsidRPr="00E967EE">
        <w:rPr>
          <w:i/>
        </w:rPr>
        <w:t>бед</w:t>
      </w:r>
      <w:proofErr w:type="gramEnd"/>
      <w:r w:rsidRPr="00E967EE">
        <w:rPr>
          <w:i/>
        </w:rPr>
        <w:t xml:space="preserve"> и чём они состоят на самом деле?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rPr>
          <w:b/>
        </w:rPr>
      </w:pPr>
      <w:r w:rsidRPr="00E967EE">
        <w:t xml:space="preserve">Вопросы и задания к главе </w:t>
      </w:r>
      <w:r w:rsidRPr="00E967EE">
        <w:rPr>
          <w:b/>
        </w:rPr>
        <w:t>«Соломенный город»:</w:t>
      </w:r>
    </w:p>
    <w:p w:rsidR="00342297" w:rsidRPr="00E967EE" w:rsidRDefault="00342297" w:rsidP="00342297">
      <w:pPr>
        <w:ind w:firstLine="540"/>
        <w:rPr>
          <w:b/>
          <w:i/>
        </w:rPr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1. Найдите в тексте слова, которые объясняют, почему «общая опала…не соединила» пушкарей и стрельцов и «обе слободы постоянно враждовали друг с другом?»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Почему юродивый </w:t>
      </w:r>
      <w:proofErr w:type="spellStart"/>
      <w:r w:rsidRPr="00E967EE">
        <w:rPr>
          <w:b/>
          <w:i/>
        </w:rPr>
        <w:t>Архипушко</w:t>
      </w:r>
      <w:proofErr w:type="spellEnd"/>
      <w:r w:rsidRPr="00E967EE">
        <w:rPr>
          <w:i/>
        </w:rPr>
        <w:t xml:space="preserve">, предсказавший пожар, гибнет в </w:t>
      </w:r>
      <w:proofErr w:type="spellStart"/>
      <w:r w:rsidRPr="00E967EE">
        <w:rPr>
          <w:i/>
        </w:rPr>
        <w:t>огре</w:t>
      </w:r>
      <w:proofErr w:type="spellEnd"/>
      <w:r w:rsidRPr="00E967EE">
        <w:rPr>
          <w:i/>
        </w:rPr>
        <w:t>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Почему </w:t>
      </w:r>
      <w:r w:rsidRPr="00E967EE">
        <w:rPr>
          <w:b/>
          <w:i/>
        </w:rPr>
        <w:t>Алёнку</w:t>
      </w:r>
      <w:r w:rsidRPr="00E967EE">
        <w:rPr>
          <w:i/>
        </w:rPr>
        <w:t xml:space="preserve"> «бросили с раската», </w:t>
      </w:r>
      <w:r w:rsidRPr="00E967EE">
        <w:rPr>
          <w:b/>
          <w:i/>
        </w:rPr>
        <w:t xml:space="preserve">а </w:t>
      </w:r>
      <w:proofErr w:type="spellStart"/>
      <w:r w:rsidRPr="00E967EE">
        <w:rPr>
          <w:b/>
          <w:i/>
        </w:rPr>
        <w:t>Домашка</w:t>
      </w:r>
      <w:proofErr w:type="spellEnd"/>
      <w:r w:rsidRPr="00E967EE">
        <w:rPr>
          <w:i/>
        </w:rPr>
        <w:t xml:space="preserve"> «стала им…так люба, так люба, что и сказать невозможно»?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4. Как вы понимаете стишки в конце главы:</w:t>
      </w:r>
    </w:p>
    <w:p w:rsidR="00342297" w:rsidRPr="00E967EE" w:rsidRDefault="00342297" w:rsidP="00342297">
      <w:pPr>
        <w:ind w:firstLine="540"/>
        <w:jc w:val="center"/>
        <w:rPr>
          <w:i/>
        </w:rPr>
      </w:pPr>
      <w:r w:rsidRPr="00E967EE">
        <w:rPr>
          <w:i/>
        </w:rPr>
        <w:t>Трубят рога!</w:t>
      </w:r>
    </w:p>
    <w:p w:rsidR="00342297" w:rsidRPr="00E967EE" w:rsidRDefault="00342297" w:rsidP="00342297">
      <w:pPr>
        <w:ind w:firstLine="540"/>
        <w:jc w:val="center"/>
        <w:rPr>
          <w:i/>
        </w:rPr>
      </w:pPr>
      <w:r w:rsidRPr="00E967EE">
        <w:rPr>
          <w:i/>
        </w:rPr>
        <w:t>Разить врага</w:t>
      </w:r>
    </w:p>
    <w:p w:rsidR="00342297" w:rsidRPr="00E967EE" w:rsidRDefault="00342297" w:rsidP="00342297">
      <w:pPr>
        <w:ind w:firstLine="540"/>
        <w:jc w:val="center"/>
      </w:pPr>
      <w:r w:rsidRPr="00E967EE">
        <w:rPr>
          <w:i/>
        </w:rPr>
        <w:t>Другим пора!</w:t>
      </w:r>
    </w:p>
    <w:p w:rsidR="00342297" w:rsidRPr="00E967EE" w:rsidRDefault="00342297" w:rsidP="00342297">
      <w:pPr>
        <w:ind w:firstLine="540"/>
        <w:jc w:val="center"/>
      </w:pPr>
    </w:p>
    <w:p w:rsidR="00342297" w:rsidRPr="00E967EE" w:rsidRDefault="00342297" w:rsidP="00342297">
      <w:pPr>
        <w:ind w:firstLine="540"/>
        <w:rPr>
          <w:b/>
        </w:rPr>
      </w:pPr>
      <w:r w:rsidRPr="00E967EE">
        <w:t xml:space="preserve">Вопросы и задания к главе </w:t>
      </w:r>
      <w:r w:rsidRPr="00E967EE">
        <w:rPr>
          <w:b/>
        </w:rPr>
        <w:t>«Фантастический путешественник»: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Зачем </w:t>
      </w:r>
      <w:proofErr w:type="spellStart"/>
      <w:r w:rsidRPr="00E967EE">
        <w:rPr>
          <w:b/>
          <w:i/>
        </w:rPr>
        <w:t>Фердыщенко</w:t>
      </w:r>
      <w:proofErr w:type="spellEnd"/>
      <w:r w:rsidRPr="00E967EE">
        <w:rPr>
          <w:i/>
        </w:rPr>
        <w:t xml:space="preserve"> стал путешественником?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Почему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его отговаривали от похода?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Как смогли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«</w:t>
      </w:r>
      <w:proofErr w:type="spellStart"/>
      <w:r w:rsidRPr="00E967EE">
        <w:rPr>
          <w:i/>
        </w:rPr>
        <w:t>начальниково</w:t>
      </w:r>
      <w:proofErr w:type="spellEnd"/>
      <w:r w:rsidRPr="00E967EE">
        <w:rPr>
          <w:i/>
        </w:rPr>
        <w:t xml:space="preserve"> сердце развеселить» во время похода на выгон?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4. В чём проявилось лицемерие </w:t>
      </w:r>
      <w:proofErr w:type="spellStart"/>
      <w:r w:rsidRPr="00E967EE">
        <w:rPr>
          <w:b/>
          <w:i/>
        </w:rPr>
        <w:t>Фердыщенки</w:t>
      </w:r>
      <w:proofErr w:type="spellEnd"/>
      <w:r w:rsidRPr="00E967EE">
        <w:rPr>
          <w:i/>
        </w:rPr>
        <w:t xml:space="preserve"> во время путешествия?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b/>
        </w:rPr>
      </w:pPr>
      <w:r w:rsidRPr="00E967EE">
        <w:t xml:space="preserve">Вопросы и задания к главе </w:t>
      </w:r>
      <w:r w:rsidRPr="00E967EE">
        <w:rPr>
          <w:b/>
        </w:rPr>
        <w:t>«Войны за просвещение»:</w:t>
      </w:r>
    </w:p>
    <w:p w:rsidR="00342297" w:rsidRPr="00E967EE" w:rsidRDefault="00342297" w:rsidP="00342297">
      <w:pPr>
        <w:ind w:firstLine="540"/>
        <w:rPr>
          <w:b/>
        </w:rPr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Почему «золотой век </w:t>
      </w:r>
      <w:proofErr w:type="spellStart"/>
      <w:r w:rsidRPr="00E967EE">
        <w:rPr>
          <w:i/>
        </w:rPr>
        <w:t>Глупова</w:t>
      </w:r>
      <w:proofErr w:type="spellEnd"/>
      <w:r w:rsidRPr="00E967EE">
        <w:rPr>
          <w:i/>
        </w:rPr>
        <w:t xml:space="preserve">» начался с правления </w:t>
      </w:r>
      <w:proofErr w:type="spellStart"/>
      <w:r w:rsidRPr="00E967EE">
        <w:rPr>
          <w:b/>
          <w:i/>
        </w:rPr>
        <w:t>В.С.Бородавкина</w:t>
      </w:r>
      <w:proofErr w:type="spellEnd"/>
      <w:r w:rsidRPr="00E967EE">
        <w:rPr>
          <w:i/>
        </w:rPr>
        <w:t>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Как определяет для себя </w:t>
      </w:r>
      <w:proofErr w:type="spellStart"/>
      <w:r w:rsidRPr="00E967EE">
        <w:rPr>
          <w:b/>
          <w:i/>
        </w:rPr>
        <w:t>Бородавкин</w:t>
      </w:r>
      <w:proofErr w:type="spellEnd"/>
      <w:r w:rsidRPr="00E967EE">
        <w:rPr>
          <w:i/>
        </w:rPr>
        <w:t xml:space="preserve"> «насущные потребность края»?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Почему из всего ряда градоначальников </w:t>
      </w:r>
      <w:proofErr w:type="spellStart"/>
      <w:r w:rsidRPr="00E967EE">
        <w:rPr>
          <w:b/>
          <w:i/>
        </w:rPr>
        <w:t>Бородавкин</w:t>
      </w:r>
      <w:proofErr w:type="spellEnd"/>
      <w:r w:rsidRPr="00E967EE">
        <w:rPr>
          <w:i/>
        </w:rPr>
        <w:t xml:space="preserve"> выделил </w:t>
      </w:r>
      <w:proofErr w:type="spellStart"/>
      <w:r w:rsidRPr="00E967EE">
        <w:rPr>
          <w:b/>
          <w:i/>
        </w:rPr>
        <w:t>Двоекурова</w:t>
      </w:r>
      <w:proofErr w:type="spellEnd"/>
      <w:r w:rsidRPr="00E967EE">
        <w:rPr>
          <w:b/>
          <w:i/>
        </w:rPr>
        <w:t xml:space="preserve"> </w:t>
      </w:r>
      <w:r w:rsidRPr="00E967EE">
        <w:rPr>
          <w:i/>
        </w:rPr>
        <w:t>и взял его к себе «за образец»?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4. Как вы понимаете слова автора относительно </w:t>
      </w:r>
      <w:proofErr w:type="spellStart"/>
      <w:r w:rsidRPr="00E967EE">
        <w:rPr>
          <w:i/>
        </w:rPr>
        <w:t>глуповской</w:t>
      </w:r>
      <w:proofErr w:type="spellEnd"/>
      <w:r w:rsidRPr="00E967EE">
        <w:rPr>
          <w:i/>
        </w:rPr>
        <w:t xml:space="preserve"> покорности: «…жевали они довольно, а глотать не глотали»?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5. Что понимает </w:t>
      </w:r>
      <w:proofErr w:type="spellStart"/>
      <w:r w:rsidRPr="00E967EE">
        <w:rPr>
          <w:b/>
          <w:i/>
        </w:rPr>
        <w:t>Бородавкин</w:t>
      </w:r>
      <w:proofErr w:type="spellEnd"/>
      <w:r w:rsidRPr="00E967EE">
        <w:rPr>
          <w:i/>
        </w:rPr>
        <w:t xml:space="preserve"> под «настоящей цивилизацией»?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lastRenderedPageBreak/>
        <w:t>6. Почему ожили оловянные солдатики? И почему именно они подсказали верное средство для усмирения стрельцов?</w:t>
      </w:r>
    </w:p>
    <w:p w:rsidR="00342297" w:rsidRPr="00E967EE" w:rsidRDefault="00342297" w:rsidP="00342297">
      <w:pPr>
        <w:ind w:firstLine="540"/>
      </w:pPr>
      <w:r w:rsidRPr="00E967EE">
        <w:rPr>
          <w:i/>
        </w:rPr>
        <w:t xml:space="preserve">7. Почему </w:t>
      </w:r>
      <w:proofErr w:type="spellStart"/>
      <w:r w:rsidRPr="00E967EE">
        <w:rPr>
          <w:b/>
          <w:i/>
        </w:rPr>
        <w:t>Бородавкин</w:t>
      </w:r>
      <w:proofErr w:type="spellEnd"/>
      <w:r w:rsidRPr="00E967EE">
        <w:rPr>
          <w:b/>
          <w:i/>
        </w:rPr>
        <w:t xml:space="preserve"> </w:t>
      </w:r>
      <w:r w:rsidRPr="00E967EE">
        <w:rPr>
          <w:i/>
        </w:rPr>
        <w:t>от войн «за просвещение» перешёл к войнам против него?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b/>
        </w:rPr>
      </w:pPr>
      <w:r w:rsidRPr="00E967EE">
        <w:t>Вопросы и задания к главе: «</w:t>
      </w:r>
      <w:r w:rsidRPr="00E967EE">
        <w:rPr>
          <w:b/>
        </w:rPr>
        <w:t>Эпоха увольнения от войн»: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Какими качествами  обладал градоначальник </w:t>
      </w:r>
      <w:proofErr w:type="spellStart"/>
      <w:r w:rsidRPr="00E967EE">
        <w:rPr>
          <w:b/>
          <w:i/>
        </w:rPr>
        <w:t>Миколадзе</w:t>
      </w:r>
      <w:proofErr w:type="spellEnd"/>
      <w:r w:rsidRPr="00E967EE">
        <w:rPr>
          <w:b/>
          <w:i/>
        </w:rPr>
        <w:t xml:space="preserve">, </w:t>
      </w:r>
      <w:r w:rsidRPr="00E967EE">
        <w:rPr>
          <w:i/>
        </w:rPr>
        <w:t>если судить по его словесному портрету, написанному летописцем: «Будучи в военном чине, он не обращал внимания на форму, а о дисциплине отзывался даже с горечью. Ходил всегда в расстёгнутом сюртуке, из-под которого заманчиво виднелась снежной белизны пикейная жилетка и отложные воротнички. Охотно подавал подчинённым левую руку, охотно улыбался, и не только не позволял себе ничего утверждать слишком резко, но даже любил, при докладах, употреблять выражения, вроде: «итак, вы изволили сказать», или: «я имел уже честь доложить вам»»?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Что имел в виду автор, утверждая, что «по мере того, как развивалась свобода, нарождался и исконный враг её – анализ»? 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Чему, по мнению автора, учились </w:t>
      </w:r>
      <w:proofErr w:type="spellStart"/>
      <w:r w:rsidRPr="00E967EE">
        <w:rPr>
          <w:i/>
        </w:rPr>
        <w:t>глуповцы</w:t>
      </w:r>
      <w:proofErr w:type="spellEnd"/>
      <w:r w:rsidRPr="00E967EE">
        <w:rPr>
          <w:i/>
        </w:rPr>
        <w:t xml:space="preserve"> на протяжении всей своей истории?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4. Какие пороки </w:t>
      </w:r>
      <w:proofErr w:type="spellStart"/>
      <w:r w:rsidRPr="00E967EE">
        <w:rPr>
          <w:i/>
        </w:rPr>
        <w:t>глуповцев</w:t>
      </w:r>
      <w:proofErr w:type="spellEnd"/>
      <w:r w:rsidRPr="00E967EE">
        <w:rPr>
          <w:i/>
        </w:rPr>
        <w:t xml:space="preserve"> осуждает летописец, описывая «</w:t>
      </w:r>
      <w:proofErr w:type="gramStart"/>
      <w:r w:rsidRPr="00E967EE">
        <w:rPr>
          <w:i/>
        </w:rPr>
        <w:t>бесстыжее</w:t>
      </w:r>
      <w:proofErr w:type="gramEnd"/>
      <w:r w:rsidRPr="00E967EE">
        <w:rPr>
          <w:i/>
        </w:rPr>
        <w:t xml:space="preserve"> </w:t>
      </w:r>
      <w:proofErr w:type="spellStart"/>
      <w:r w:rsidRPr="00E967EE">
        <w:rPr>
          <w:i/>
        </w:rPr>
        <w:t>глуповское</w:t>
      </w:r>
      <w:proofErr w:type="spellEnd"/>
      <w:r w:rsidRPr="00E967EE">
        <w:rPr>
          <w:i/>
        </w:rPr>
        <w:t xml:space="preserve"> неистовство»? К чему оно привело население города?</w:t>
      </w:r>
    </w:p>
    <w:p w:rsidR="00342297" w:rsidRPr="00E967EE" w:rsidRDefault="00342297" w:rsidP="00E967EE"/>
    <w:p w:rsidR="00342297" w:rsidRPr="00E967EE" w:rsidRDefault="00342297" w:rsidP="00342297">
      <w:pPr>
        <w:ind w:firstLine="540"/>
      </w:pPr>
      <w:r w:rsidRPr="00E967EE">
        <w:t xml:space="preserve">Прочитайте последнюю главу </w:t>
      </w:r>
      <w:r w:rsidRPr="00E967EE">
        <w:rPr>
          <w:b/>
        </w:rPr>
        <w:t>«Истории одного город</w:t>
      </w:r>
      <w:r w:rsidRPr="00E967EE">
        <w:t>а». Ответьте на вопросы: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1. Какие черты прежних градоначальников содержит в себе </w:t>
      </w:r>
      <w:r w:rsidRPr="00E967EE">
        <w:rPr>
          <w:b/>
          <w:i/>
        </w:rPr>
        <w:t>Угрюм-Бурчеев</w:t>
      </w:r>
      <w:r w:rsidRPr="00E967EE">
        <w:rPr>
          <w:i/>
        </w:rPr>
        <w:t>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2. Наиболее часто автор в характеристике </w:t>
      </w:r>
      <w:r w:rsidRPr="00E967EE">
        <w:rPr>
          <w:b/>
          <w:i/>
        </w:rPr>
        <w:t xml:space="preserve">Угрюм-Бурчеева </w:t>
      </w:r>
      <w:r w:rsidRPr="00E967EE">
        <w:rPr>
          <w:i/>
        </w:rPr>
        <w:t>употребляет слово «ужасный». Чем был ужасен градоначальник?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3. В конце главы  есть слова: «Оно пришло…». Что имеет </w:t>
      </w:r>
      <w:proofErr w:type="gramStart"/>
      <w:r w:rsidRPr="00E967EE">
        <w:rPr>
          <w:i/>
        </w:rPr>
        <w:t>ввиду</w:t>
      </w:r>
      <w:proofErr w:type="gramEnd"/>
      <w:r w:rsidRPr="00E967EE">
        <w:rPr>
          <w:i/>
        </w:rPr>
        <w:t xml:space="preserve"> автор под словом «оно»?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 xml:space="preserve">4. Почему исчез </w:t>
      </w:r>
      <w:r w:rsidRPr="00E967EE">
        <w:rPr>
          <w:b/>
          <w:i/>
        </w:rPr>
        <w:t>Угрюм-Бурчеев</w:t>
      </w:r>
      <w:r w:rsidRPr="00E967EE">
        <w:rPr>
          <w:i/>
        </w:rPr>
        <w:t>?</w:t>
      </w:r>
    </w:p>
    <w:p w:rsidR="00342297" w:rsidRPr="00E967EE" w:rsidRDefault="00342297" w:rsidP="00342297">
      <w:pPr>
        <w:ind w:firstLine="540"/>
      </w:pPr>
      <w:r w:rsidRPr="00E967EE">
        <w:rPr>
          <w:i/>
        </w:rPr>
        <w:t xml:space="preserve">5. Почему с исчезновением </w:t>
      </w:r>
      <w:r w:rsidRPr="00E967EE">
        <w:rPr>
          <w:b/>
          <w:i/>
        </w:rPr>
        <w:t>Угрюм-Бурчеева</w:t>
      </w:r>
      <w:r w:rsidRPr="00E967EE">
        <w:rPr>
          <w:i/>
        </w:rPr>
        <w:t xml:space="preserve"> «история прекратила течение своё»?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342297">
      <w:pPr>
        <w:ind w:firstLine="540"/>
      </w:pPr>
      <w:r w:rsidRPr="00E967EE">
        <w:t>Ребята анализируют главы, опираясь на предложенные вопросы. Таким образом, вывод, сделанный на материале первого задания, углубляется.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E967EE">
      <w:r w:rsidRPr="00E967EE">
        <w:rPr>
          <w:b/>
        </w:rPr>
        <w:t>Вопрос:</w:t>
      </w:r>
    </w:p>
    <w:p w:rsidR="00342297" w:rsidRPr="00E967EE" w:rsidRDefault="00342297" w:rsidP="00342297">
      <w:pPr>
        <w:ind w:firstLine="540"/>
        <w:rPr>
          <w:i/>
        </w:rPr>
      </w:pPr>
      <w:r w:rsidRPr="00E967EE">
        <w:rPr>
          <w:i/>
        </w:rPr>
        <w:t>- Зачем же детально описывать все мерзости?</w:t>
      </w:r>
    </w:p>
    <w:p w:rsidR="00342297" w:rsidRPr="00E967EE" w:rsidRDefault="00342297" w:rsidP="00E967EE">
      <w:proofErr w:type="gramStart"/>
      <w:r w:rsidRPr="00E967EE">
        <w:t>(- Видение всех сторон гадости – это уже путь к её преодолению.</w:t>
      </w:r>
      <w:proofErr w:type="gramEnd"/>
    </w:p>
    <w:p w:rsidR="00342297" w:rsidRPr="00E967EE" w:rsidRDefault="00342297" w:rsidP="00342297">
      <w:pPr>
        <w:ind w:firstLine="540"/>
      </w:pPr>
      <w:r w:rsidRPr="00E967EE">
        <w:t>- Это исследование всех сторон жизни, детальное следование за событиями. Автор исследует проблему с разных сторон.</w:t>
      </w:r>
    </w:p>
    <w:p w:rsidR="00342297" w:rsidRPr="00E967EE" w:rsidRDefault="00342297" w:rsidP="00342297">
      <w:pPr>
        <w:ind w:firstLine="540"/>
      </w:pPr>
      <w:proofErr w:type="gramStart"/>
      <w:r w:rsidRPr="00E967EE">
        <w:t>- Это важно для понимания безысходности, ведь какими бы разными ни были градоначальники, исход один – нищета и разорение народа.)</w:t>
      </w:r>
      <w:proofErr w:type="gramEnd"/>
    </w:p>
    <w:p w:rsidR="00342297" w:rsidRPr="00E967EE" w:rsidRDefault="00342297" w:rsidP="00342297">
      <w:pPr>
        <w:ind w:firstLine="540"/>
      </w:pPr>
    </w:p>
    <w:p w:rsidR="00342297" w:rsidRPr="00E967EE" w:rsidRDefault="00342297" w:rsidP="00E967EE">
      <w:r w:rsidRPr="00E967EE">
        <w:rPr>
          <w:b/>
        </w:rPr>
        <w:t>Возвращаемся к формулировке темы урока.</w:t>
      </w:r>
      <w:r w:rsidRPr="00E967EE">
        <w:t xml:space="preserve"> </w:t>
      </w:r>
      <w:r w:rsidRPr="00E967EE">
        <w:rPr>
          <w:i/>
        </w:rPr>
        <w:t>(Ребята приходят к выводу, что сатира у Салтыкова не весёлая и смешная, а действительно трагическая, и трагедия эта именно в отсутствии выхода из создавшегося положения).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E967EE">
      <w:r w:rsidRPr="00E967EE">
        <w:t>Мы вспоминаем, что практически все русские писатели были озабочены судьбой народа. Всем им было за него больно, и мы решили сравнить, как думали об этом великие предшественники Салтыкова – Пушкин и Гоголь.</w:t>
      </w:r>
    </w:p>
    <w:p w:rsidR="00342297" w:rsidRPr="00E967EE" w:rsidRDefault="00342297" w:rsidP="00342297">
      <w:pPr>
        <w:ind w:firstLine="540"/>
      </w:pPr>
    </w:p>
    <w:p w:rsidR="00342297" w:rsidRPr="00E967EE" w:rsidRDefault="00342297" w:rsidP="00E967EE">
      <w:r w:rsidRPr="00E967EE">
        <w:rPr>
          <w:b/>
        </w:rPr>
        <w:t>Домашнее задание:</w:t>
      </w:r>
      <w:r w:rsidRPr="00E967EE">
        <w:t xml:space="preserve"> Прочитать «Историю села </w:t>
      </w:r>
      <w:proofErr w:type="spellStart"/>
      <w:r w:rsidRPr="00E967EE">
        <w:t>Горюхина</w:t>
      </w:r>
      <w:proofErr w:type="spellEnd"/>
      <w:r w:rsidRPr="00E967EE">
        <w:t>» и «Повесть о том, как поссорился Иван Иванович с Иваном Никифоровичем».</w:t>
      </w: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E967EE" w:rsidRDefault="00E967EE" w:rsidP="00342297">
      <w:pPr>
        <w:ind w:firstLine="540"/>
      </w:pPr>
    </w:p>
    <w:p w:rsidR="00E967EE" w:rsidRDefault="00E967EE" w:rsidP="00342297">
      <w:pPr>
        <w:ind w:firstLine="540"/>
      </w:pPr>
    </w:p>
    <w:p w:rsidR="00E967EE" w:rsidRDefault="00E967EE" w:rsidP="00342297">
      <w:pPr>
        <w:ind w:firstLine="540"/>
      </w:pPr>
    </w:p>
    <w:p w:rsidR="00E967EE" w:rsidRDefault="00E967EE" w:rsidP="00342297">
      <w:pPr>
        <w:ind w:firstLine="540"/>
      </w:pPr>
    </w:p>
    <w:p w:rsidR="00E967EE" w:rsidRPr="00F5190C" w:rsidRDefault="00E967EE" w:rsidP="00E967EE">
      <w:pPr>
        <w:jc w:val="center"/>
        <w:rPr>
          <w:b/>
          <w:sz w:val="40"/>
          <w:szCs w:val="40"/>
        </w:rPr>
      </w:pPr>
      <w:r w:rsidRPr="00F5190C">
        <w:rPr>
          <w:b/>
          <w:sz w:val="40"/>
          <w:szCs w:val="40"/>
        </w:rPr>
        <w:lastRenderedPageBreak/>
        <w:t>Технологическая карта урока</w:t>
      </w:r>
    </w:p>
    <w:p w:rsidR="00E967EE" w:rsidRDefault="00E967EE" w:rsidP="00E967EE">
      <w:pPr>
        <w:jc w:val="center"/>
      </w:pPr>
    </w:p>
    <w:p w:rsidR="00E967EE" w:rsidRDefault="00E967EE" w:rsidP="00E967EE">
      <w:pPr>
        <w:jc w:val="center"/>
      </w:pPr>
    </w:p>
    <w:tbl>
      <w:tblPr>
        <w:tblStyle w:val="a3"/>
        <w:tblW w:w="5000" w:type="pct"/>
        <w:tblLayout w:type="fixed"/>
        <w:tblLook w:val="01E0"/>
      </w:tblPr>
      <w:tblGrid>
        <w:gridCol w:w="2207"/>
        <w:gridCol w:w="2454"/>
        <w:gridCol w:w="2456"/>
        <w:gridCol w:w="2454"/>
      </w:tblGrid>
      <w:tr w:rsidR="00E967EE" w:rsidRPr="00915F57" w:rsidTr="00547491">
        <w:tc>
          <w:tcPr>
            <w:tcW w:w="1153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 w:rsidRPr="00915F57"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3847" w:type="pct"/>
            <w:gridSpan w:val="3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10 класс</w:t>
            </w:r>
          </w:p>
        </w:tc>
      </w:tr>
      <w:tr w:rsidR="00E967EE" w:rsidRPr="00915F57" w:rsidTr="00547491">
        <w:tc>
          <w:tcPr>
            <w:tcW w:w="1153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47" w:type="pct"/>
            <w:gridSpan w:val="3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смешного и что страшного в повести? Трагическая сатира М.Е.Салтыкова.</w:t>
            </w:r>
          </w:p>
        </w:tc>
      </w:tr>
      <w:tr w:rsidR="00E967EE" w:rsidRPr="00915F57" w:rsidTr="00547491">
        <w:tc>
          <w:tcPr>
            <w:tcW w:w="1153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урока:</w:t>
            </w:r>
          </w:p>
        </w:tc>
        <w:tc>
          <w:tcPr>
            <w:tcW w:w="3847" w:type="pct"/>
            <w:gridSpan w:val="3"/>
          </w:tcPr>
          <w:p w:rsidR="00E967EE" w:rsidRPr="00915F57" w:rsidRDefault="00E967EE" w:rsidP="00547491">
            <w:pPr>
              <w:ind w:firstLine="188"/>
              <w:jc w:val="both"/>
            </w:pPr>
            <w:r>
              <w:t>помочь учащимся разобраться в структуре произведения; отметить основные части его;  научить отличать ребят реальность от вымысла, уметь приводить примеры, относящиеся к реальности и к вымыслу.</w:t>
            </w:r>
          </w:p>
        </w:tc>
      </w:tr>
      <w:tr w:rsidR="00E967EE" w:rsidRPr="00915F57" w:rsidTr="00547491">
        <w:tc>
          <w:tcPr>
            <w:tcW w:w="1153" w:type="pct"/>
            <w:vMerge w:val="restart"/>
          </w:tcPr>
          <w:p w:rsidR="00E967EE" w:rsidRPr="00D870C5" w:rsidRDefault="00E967EE" w:rsidP="005474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темы:</w:t>
            </w:r>
          </w:p>
        </w:tc>
        <w:tc>
          <w:tcPr>
            <w:tcW w:w="1282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</w:t>
            </w:r>
          </w:p>
        </w:tc>
        <w:tc>
          <w:tcPr>
            <w:tcW w:w="1283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</w:t>
            </w:r>
          </w:p>
        </w:tc>
        <w:tc>
          <w:tcPr>
            <w:tcW w:w="1282" w:type="pct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воспитывающие</w:t>
            </w:r>
          </w:p>
        </w:tc>
      </w:tr>
      <w:tr w:rsidR="00E967EE" w:rsidRPr="00915F57" w:rsidTr="00547491">
        <w:tc>
          <w:tcPr>
            <w:tcW w:w="1153" w:type="pct"/>
            <w:vMerge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</w:tcPr>
          <w:p w:rsidR="00E967EE" w:rsidRPr="00C65D63" w:rsidRDefault="00E967EE" w:rsidP="00547491">
            <w:r>
              <w:t>свободное владение монологической речью; подготовка характеристики героя или героев; анализировать и интерпретировать литературное произведение, разбирать эпизод и объяснять его связь с проблематикой произведения; связывать литературную классику со временем написания, с современностью и традицией; выявлять сквозные темы и ключевые проблемы произведения.</w:t>
            </w:r>
          </w:p>
        </w:tc>
        <w:tc>
          <w:tcPr>
            <w:tcW w:w="1283" w:type="pct"/>
          </w:tcPr>
          <w:p w:rsidR="00E967EE" w:rsidRPr="00C65D63" w:rsidRDefault="00E967EE" w:rsidP="00547491">
            <w:r>
              <w:t>учить анализировать эпизоды; выделять главное в них,</w:t>
            </w:r>
            <w:proofErr w:type="gramStart"/>
            <w:r>
              <w:t xml:space="preserve"> ,</w:t>
            </w:r>
            <w:proofErr w:type="gramEnd"/>
            <w:r>
              <w:t xml:space="preserve"> строить аналогии, обобщать и систематизировать изученный материал, доказывать свою концепцию и опровергать материал противника; определять главное и объяснять его; в процесс развития мышления необходимо вплетать и процессы развития воображения, фантазии.</w:t>
            </w:r>
          </w:p>
        </w:tc>
        <w:tc>
          <w:tcPr>
            <w:tcW w:w="1282" w:type="pct"/>
          </w:tcPr>
          <w:p w:rsidR="00E967EE" w:rsidRDefault="00E967EE" w:rsidP="00547491">
            <w:r w:rsidRPr="0090682B">
              <w:t>формировать нравственные качества</w:t>
            </w:r>
            <w:r>
              <w:t xml:space="preserve"> ребят:</w:t>
            </w:r>
          </w:p>
          <w:p w:rsidR="00E967EE" w:rsidRPr="0090682B" w:rsidRDefault="00E967EE" w:rsidP="00547491">
            <w:proofErr w:type="gramStart"/>
            <w:r>
              <w:t>гуманность, доброжелательность, товарищество, скромность, вежливость, дисциплинированность; гордость и требовательность к себе, чувство собственного достоинства, аккуратность, добросовестность, ответственность и честность и усердие.</w:t>
            </w:r>
            <w:proofErr w:type="gramEnd"/>
          </w:p>
        </w:tc>
      </w:tr>
      <w:tr w:rsidR="00E967EE" w:rsidRPr="00915F57" w:rsidTr="00547491">
        <w:tc>
          <w:tcPr>
            <w:tcW w:w="1153" w:type="pct"/>
            <w:vAlign w:val="center"/>
          </w:tcPr>
          <w:p w:rsidR="00E967EE" w:rsidRPr="00915F57" w:rsidRDefault="00E967EE" w:rsidP="0054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используемых на уроке средств</w:t>
            </w:r>
          </w:p>
        </w:tc>
        <w:tc>
          <w:tcPr>
            <w:tcW w:w="3847" w:type="pct"/>
            <w:gridSpan w:val="3"/>
            <w:vAlign w:val="center"/>
          </w:tcPr>
          <w:p w:rsidR="00E967EE" w:rsidRPr="0090682B" w:rsidRDefault="00E967EE" w:rsidP="00547491">
            <w:r>
              <w:t>Портрет Салтыкова-Щедрина, иллюстрации к повести, произведение «История одного города».</w:t>
            </w:r>
          </w:p>
        </w:tc>
      </w:tr>
    </w:tbl>
    <w:p w:rsidR="00E967EE" w:rsidRDefault="00E967EE" w:rsidP="00E967EE">
      <w:pPr>
        <w:jc w:val="center"/>
      </w:pPr>
    </w:p>
    <w:p w:rsidR="00E967EE" w:rsidRDefault="00E967EE" w:rsidP="00E967EE">
      <w:pPr>
        <w:jc w:val="center"/>
      </w:pPr>
    </w:p>
    <w:p w:rsidR="00E967EE" w:rsidRDefault="00E967EE" w:rsidP="00E967EE">
      <w:pPr>
        <w:jc w:val="center"/>
      </w:pPr>
    </w:p>
    <w:p w:rsidR="00E967EE" w:rsidRDefault="00E967EE" w:rsidP="00E967EE">
      <w:pPr>
        <w:rPr>
          <w:sz w:val="32"/>
          <w:szCs w:val="32"/>
        </w:rPr>
      </w:pPr>
      <w:r w:rsidRPr="004C44C5">
        <w:rPr>
          <w:b/>
          <w:sz w:val="32"/>
          <w:szCs w:val="32"/>
        </w:rPr>
        <w:t>Учащиеся должны знать</w:t>
      </w:r>
      <w:r>
        <w:rPr>
          <w:b/>
          <w:sz w:val="32"/>
          <w:szCs w:val="32"/>
        </w:rPr>
        <w:t xml:space="preserve">: </w:t>
      </w:r>
      <w:r w:rsidRPr="00612A72">
        <w:rPr>
          <w:sz w:val="32"/>
          <w:szCs w:val="32"/>
        </w:rPr>
        <w:t>содержание произведения</w:t>
      </w:r>
      <w:r>
        <w:rPr>
          <w:sz w:val="32"/>
          <w:szCs w:val="32"/>
        </w:rPr>
        <w:t>, предысторию написания повести, 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такое гротеск,, гипербола, юмор, ирония, сарказм, реализм, приёмы анализа произведения.</w:t>
      </w:r>
    </w:p>
    <w:p w:rsidR="00E967EE" w:rsidRPr="004C44C5" w:rsidRDefault="00E967EE" w:rsidP="00E967EE">
      <w:pPr>
        <w:rPr>
          <w:sz w:val="32"/>
          <w:szCs w:val="32"/>
        </w:rPr>
      </w:pPr>
      <w:proofErr w:type="gramStart"/>
      <w:r w:rsidRPr="004C44C5">
        <w:rPr>
          <w:b/>
          <w:sz w:val="32"/>
          <w:szCs w:val="32"/>
        </w:rPr>
        <w:t>Учащиеся должны уметь</w:t>
      </w:r>
      <w:r>
        <w:rPr>
          <w:b/>
          <w:sz w:val="32"/>
          <w:szCs w:val="32"/>
        </w:rPr>
        <w:t>:</w:t>
      </w:r>
      <w:r w:rsidRPr="004C44C5">
        <w:rPr>
          <w:sz w:val="32"/>
          <w:szCs w:val="32"/>
        </w:rPr>
        <w:t xml:space="preserve"> </w:t>
      </w:r>
      <w:r>
        <w:rPr>
          <w:sz w:val="32"/>
          <w:szCs w:val="32"/>
        </w:rPr>
        <w:t>анализировать эпизоды, сопоставлять их; находить тему произведения, его идею; обобщать и делать выводы; находить гротеск, гиперболу, юмор, сарказм, реализм в повести.</w:t>
      </w:r>
      <w:proofErr w:type="gramEnd"/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  <w:sectPr w:rsidR="00342297" w:rsidSect="008D355A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</w:p>
    <w:p w:rsidR="00342297" w:rsidRDefault="00342297" w:rsidP="00342297">
      <w:pPr>
        <w:ind w:firstLine="540"/>
      </w:pPr>
    </w:p>
    <w:p w:rsidR="00342297" w:rsidRDefault="00342297" w:rsidP="00342297">
      <w:pPr>
        <w:ind w:firstLine="540"/>
      </w:pPr>
    </w:p>
    <w:p w:rsidR="007C074B" w:rsidRDefault="007C074B"/>
    <w:sectPr w:rsidR="007C074B" w:rsidSect="007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97"/>
    <w:rsid w:val="000354EA"/>
    <w:rsid w:val="00100548"/>
    <w:rsid w:val="00257F6D"/>
    <w:rsid w:val="00342297"/>
    <w:rsid w:val="004121DB"/>
    <w:rsid w:val="00620E4C"/>
    <w:rsid w:val="007C074B"/>
    <w:rsid w:val="00BE7723"/>
    <w:rsid w:val="00BF4A28"/>
    <w:rsid w:val="00D04E0F"/>
    <w:rsid w:val="00D76A4E"/>
    <w:rsid w:val="00E319E4"/>
    <w:rsid w:val="00E967EE"/>
    <w:rsid w:val="00F8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29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0A800A8B4EF4297ABFA26E703F7C6" ma:contentTypeVersion="47" ma:contentTypeDescription="Создание документа." ma:contentTypeScope="" ma:versionID="2b3650b85bdf5898b9cb9aa9e2eca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5167A-B49D-4FAD-A7E8-756ADA4FBC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6E22E7-7999-4E3D-81FD-F7AC21F1D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B3B0A-007E-4874-947B-58FFCADCD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2009-04-02T13:27:00Z</dcterms:created>
  <dcterms:modified xsi:type="dcterms:W3CDTF">2014-01-12T10:38:00Z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0x010100AD40A800A8B4EF4297ABFA26E703F7C6</vt:lpwstr>
  </property>
</Properties>
</file>