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20" w:rsidRPr="0054083E" w:rsidRDefault="00D43C20" w:rsidP="00D43C20">
      <w:pPr>
        <w:pStyle w:val="330"/>
        <w:shd w:val="clear" w:color="auto" w:fill="auto"/>
        <w:spacing w:after="2409"/>
        <w:ind w:left="60"/>
      </w:pPr>
      <w:r>
        <w:t>Государственная общеобразовательная школа - интернат «Гимназия иску</w:t>
      </w:r>
      <w:proofErr w:type="gramStart"/>
      <w:r>
        <w:t>сств пр</w:t>
      </w:r>
      <w:proofErr w:type="gramEnd"/>
      <w:r>
        <w:t>и Главе Республики Коми» им. Ю.А. Спиридонова</w:t>
      </w:r>
    </w:p>
    <w:p w:rsidR="00D43C20" w:rsidRDefault="00D43C20" w:rsidP="00D43C20">
      <w:pPr>
        <w:pStyle w:val="10"/>
        <w:keepNext/>
        <w:keepLines/>
        <w:shd w:val="clear" w:color="auto" w:fill="auto"/>
        <w:spacing w:before="0" w:line="360" w:lineRule="auto"/>
        <w:ind w:left="62"/>
        <w:rPr>
          <w:sz w:val="72"/>
          <w:szCs w:val="72"/>
        </w:rPr>
      </w:pPr>
      <w:bookmarkStart w:id="0" w:name="bookmark21"/>
    </w:p>
    <w:p w:rsidR="00D43C20" w:rsidRPr="007F700E" w:rsidRDefault="00D43C20" w:rsidP="00D43C20">
      <w:pPr>
        <w:pStyle w:val="10"/>
        <w:keepNext/>
        <w:keepLines/>
        <w:shd w:val="clear" w:color="auto" w:fill="auto"/>
        <w:spacing w:before="0" w:line="360" w:lineRule="auto"/>
        <w:ind w:left="62"/>
        <w:rPr>
          <w:sz w:val="44"/>
          <w:szCs w:val="44"/>
        </w:rPr>
      </w:pPr>
      <w:r w:rsidRPr="007F700E">
        <w:rPr>
          <w:sz w:val="44"/>
          <w:szCs w:val="44"/>
        </w:rPr>
        <w:t>Методическая разработка</w:t>
      </w:r>
      <w:bookmarkEnd w:id="0"/>
      <w:r w:rsidRPr="007F700E">
        <w:rPr>
          <w:sz w:val="44"/>
          <w:szCs w:val="44"/>
        </w:rPr>
        <w:t>.</w:t>
      </w:r>
    </w:p>
    <w:p w:rsidR="00D43C20" w:rsidRPr="007F700E" w:rsidRDefault="00D43C20" w:rsidP="00D43C20">
      <w:pPr>
        <w:pStyle w:val="20"/>
        <w:keepNext/>
        <w:keepLines/>
        <w:shd w:val="clear" w:color="auto" w:fill="auto"/>
        <w:spacing w:after="0" w:line="360" w:lineRule="auto"/>
        <w:ind w:left="62"/>
        <w:rPr>
          <w:sz w:val="44"/>
          <w:szCs w:val="44"/>
        </w:rPr>
      </w:pPr>
      <w:bookmarkStart w:id="1" w:name="bookmark22"/>
      <w:r w:rsidRPr="007F700E">
        <w:rPr>
          <w:sz w:val="44"/>
          <w:szCs w:val="44"/>
        </w:rPr>
        <w:t>Конспект занятия по теме:</w:t>
      </w:r>
    </w:p>
    <w:bookmarkEnd w:id="1"/>
    <w:p w:rsidR="00D43C20" w:rsidRDefault="00D43C20" w:rsidP="00D43C20">
      <w:pPr>
        <w:pStyle w:val="20"/>
        <w:keepNext/>
        <w:keepLines/>
        <w:shd w:val="clear" w:color="auto" w:fill="auto"/>
        <w:spacing w:after="0"/>
        <w:ind w:left="62"/>
      </w:pPr>
    </w:p>
    <w:p w:rsidR="00D43C20" w:rsidRPr="007F700E" w:rsidRDefault="00D43C20" w:rsidP="00D43C20">
      <w:pPr>
        <w:pStyle w:val="20"/>
        <w:keepNext/>
        <w:keepLines/>
        <w:shd w:val="clear" w:color="auto" w:fill="auto"/>
        <w:spacing w:after="0"/>
        <w:ind w:left="62"/>
        <w:rPr>
          <w:b/>
          <w:sz w:val="52"/>
          <w:szCs w:val="52"/>
        </w:rPr>
      </w:pPr>
      <w:r w:rsidRPr="007F700E">
        <w:rPr>
          <w:b/>
          <w:sz w:val="52"/>
          <w:szCs w:val="52"/>
        </w:rPr>
        <w:t>«Книга или интернет?»</w:t>
      </w:r>
    </w:p>
    <w:p w:rsidR="00D43C20" w:rsidRPr="007F700E" w:rsidRDefault="00D43C20" w:rsidP="00D43C20">
      <w:pPr>
        <w:pStyle w:val="20"/>
        <w:keepNext/>
        <w:keepLines/>
        <w:shd w:val="clear" w:color="auto" w:fill="auto"/>
        <w:spacing w:after="0"/>
        <w:ind w:left="62"/>
        <w:rPr>
          <w:b/>
          <w:sz w:val="52"/>
          <w:szCs w:val="52"/>
        </w:rPr>
      </w:pPr>
    </w:p>
    <w:p w:rsidR="00D43C20" w:rsidRDefault="00D43C20" w:rsidP="00D43C20">
      <w:pPr>
        <w:pStyle w:val="20"/>
        <w:keepNext/>
        <w:keepLines/>
        <w:shd w:val="clear" w:color="auto" w:fill="auto"/>
        <w:spacing w:after="0"/>
        <w:ind w:left="62"/>
      </w:pPr>
    </w:p>
    <w:p w:rsidR="00D43C20" w:rsidRDefault="00D43C20" w:rsidP="00D43C20">
      <w:pPr>
        <w:pStyle w:val="20"/>
        <w:keepNext/>
        <w:keepLines/>
        <w:shd w:val="clear" w:color="auto" w:fill="auto"/>
        <w:spacing w:after="0"/>
        <w:ind w:left="62"/>
      </w:pPr>
    </w:p>
    <w:p w:rsidR="00D43C20" w:rsidRDefault="00D43C20" w:rsidP="00D43C20">
      <w:pPr>
        <w:pStyle w:val="330"/>
        <w:shd w:val="clear" w:color="auto" w:fill="auto"/>
        <w:spacing w:after="0" w:line="341" w:lineRule="exact"/>
        <w:ind w:left="2800" w:right="280"/>
        <w:jc w:val="right"/>
      </w:pPr>
      <w:r>
        <w:t xml:space="preserve">Работа выполнена </w:t>
      </w:r>
      <w:proofErr w:type="spellStart"/>
      <w:r>
        <w:t>Киневой</w:t>
      </w:r>
      <w:proofErr w:type="spellEnd"/>
      <w:r>
        <w:t xml:space="preserve"> Н.А.</w:t>
      </w:r>
    </w:p>
    <w:p w:rsidR="00D43C20" w:rsidRDefault="00D43C20" w:rsidP="00D43C20">
      <w:pPr>
        <w:pStyle w:val="330"/>
        <w:shd w:val="clear" w:color="auto" w:fill="auto"/>
        <w:spacing w:after="0" w:line="341" w:lineRule="exact"/>
        <w:ind w:left="2800" w:right="280"/>
        <w:jc w:val="right"/>
      </w:pPr>
    </w:p>
    <w:p w:rsidR="00D43C20" w:rsidRDefault="00D43C20" w:rsidP="00D43C20">
      <w:pPr>
        <w:pStyle w:val="330"/>
        <w:shd w:val="clear" w:color="auto" w:fill="auto"/>
        <w:spacing w:after="0" w:line="341" w:lineRule="exact"/>
        <w:ind w:right="280"/>
        <w:jc w:val="left"/>
      </w:pPr>
    </w:p>
    <w:p w:rsidR="00D43C20" w:rsidRDefault="00D43C20" w:rsidP="00D43C20">
      <w:pPr>
        <w:pStyle w:val="330"/>
        <w:shd w:val="clear" w:color="auto" w:fill="auto"/>
        <w:spacing w:after="0" w:line="341" w:lineRule="exact"/>
        <w:ind w:left="2800" w:right="280"/>
        <w:jc w:val="left"/>
      </w:pPr>
    </w:p>
    <w:p w:rsidR="00D43C20" w:rsidRDefault="00D43C20" w:rsidP="00D43C20">
      <w:pPr>
        <w:pStyle w:val="330"/>
        <w:shd w:val="clear" w:color="auto" w:fill="auto"/>
        <w:spacing w:after="0" w:line="341" w:lineRule="exact"/>
        <w:ind w:left="2800" w:right="280"/>
        <w:jc w:val="left"/>
      </w:pPr>
    </w:p>
    <w:p w:rsidR="00D43C20" w:rsidRDefault="00D43C20" w:rsidP="00D43C20">
      <w:pPr>
        <w:pStyle w:val="330"/>
        <w:shd w:val="clear" w:color="auto" w:fill="auto"/>
        <w:spacing w:after="0" w:line="341" w:lineRule="exact"/>
        <w:ind w:left="2800" w:right="280"/>
        <w:jc w:val="left"/>
      </w:pPr>
    </w:p>
    <w:p w:rsidR="00D43C20" w:rsidRDefault="00D43C20" w:rsidP="00D43C20">
      <w:pPr>
        <w:pStyle w:val="330"/>
        <w:shd w:val="clear" w:color="auto" w:fill="auto"/>
        <w:spacing w:after="0" w:line="341" w:lineRule="exact"/>
        <w:ind w:left="2800" w:right="280"/>
        <w:jc w:val="left"/>
      </w:pPr>
    </w:p>
    <w:p w:rsidR="00D43C20" w:rsidRDefault="00D43C20" w:rsidP="00D43C20">
      <w:pPr>
        <w:pStyle w:val="330"/>
        <w:shd w:val="clear" w:color="auto" w:fill="auto"/>
        <w:spacing w:after="0" w:line="341" w:lineRule="exact"/>
        <w:ind w:left="2800" w:right="280"/>
        <w:jc w:val="left"/>
      </w:pPr>
    </w:p>
    <w:p w:rsidR="00D43C20" w:rsidRDefault="00D43C20" w:rsidP="00D43C20">
      <w:pPr>
        <w:pStyle w:val="330"/>
        <w:shd w:val="clear" w:color="auto" w:fill="auto"/>
        <w:spacing w:after="0" w:line="341" w:lineRule="exact"/>
        <w:ind w:left="2800" w:right="280"/>
        <w:jc w:val="left"/>
      </w:pPr>
    </w:p>
    <w:p w:rsidR="00D43C20" w:rsidRDefault="00D43C20" w:rsidP="00D43C20">
      <w:pPr>
        <w:pStyle w:val="330"/>
        <w:shd w:val="clear" w:color="auto" w:fill="auto"/>
        <w:spacing w:after="0" w:line="341" w:lineRule="exact"/>
        <w:ind w:left="2800" w:right="280"/>
        <w:jc w:val="left"/>
      </w:pPr>
    </w:p>
    <w:p w:rsidR="00D43C20" w:rsidRDefault="00D43C20" w:rsidP="00D43C20">
      <w:pPr>
        <w:pStyle w:val="330"/>
        <w:shd w:val="clear" w:color="auto" w:fill="auto"/>
        <w:spacing w:after="0" w:line="341" w:lineRule="exact"/>
        <w:ind w:left="2800" w:right="280"/>
        <w:jc w:val="left"/>
      </w:pPr>
    </w:p>
    <w:p w:rsidR="00D43C20" w:rsidRDefault="00D43C20" w:rsidP="00D43C20">
      <w:pPr>
        <w:pStyle w:val="330"/>
        <w:shd w:val="clear" w:color="auto" w:fill="auto"/>
        <w:spacing w:after="0" w:line="341" w:lineRule="exact"/>
        <w:ind w:left="2800" w:right="280"/>
        <w:jc w:val="left"/>
      </w:pPr>
    </w:p>
    <w:p w:rsidR="007F700E" w:rsidRDefault="007F700E" w:rsidP="00D43C20">
      <w:pPr>
        <w:pStyle w:val="330"/>
        <w:shd w:val="clear" w:color="auto" w:fill="auto"/>
        <w:spacing w:after="0" w:line="341" w:lineRule="exact"/>
        <w:ind w:left="2800" w:right="280"/>
        <w:jc w:val="left"/>
      </w:pPr>
    </w:p>
    <w:p w:rsidR="007F700E" w:rsidRDefault="007F700E" w:rsidP="00D43C20">
      <w:pPr>
        <w:pStyle w:val="330"/>
        <w:shd w:val="clear" w:color="auto" w:fill="auto"/>
        <w:spacing w:after="0" w:line="341" w:lineRule="exact"/>
        <w:ind w:left="2800" w:right="280"/>
        <w:jc w:val="left"/>
      </w:pPr>
    </w:p>
    <w:p w:rsidR="007F700E" w:rsidRDefault="007F700E" w:rsidP="00D43C20">
      <w:pPr>
        <w:pStyle w:val="330"/>
        <w:shd w:val="clear" w:color="auto" w:fill="auto"/>
        <w:spacing w:after="0" w:line="341" w:lineRule="exact"/>
        <w:ind w:left="2800" w:right="280"/>
        <w:jc w:val="left"/>
      </w:pPr>
    </w:p>
    <w:p w:rsidR="00D43C20" w:rsidRDefault="00D43C20" w:rsidP="00D43C20">
      <w:pPr>
        <w:pStyle w:val="330"/>
        <w:shd w:val="clear" w:color="auto" w:fill="auto"/>
        <w:spacing w:after="0" w:line="341" w:lineRule="exact"/>
        <w:ind w:left="2800" w:right="280"/>
        <w:jc w:val="left"/>
      </w:pPr>
    </w:p>
    <w:p w:rsidR="00D43C20" w:rsidRPr="00005B5C" w:rsidRDefault="00D43C20" w:rsidP="00D43C20">
      <w:pPr>
        <w:pStyle w:val="330"/>
        <w:shd w:val="clear" w:color="auto" w:fill="auto"/>
        <w:spacing w:after="0" w:line="341" w:lineRule="exact"/>
        <w:ind w:left="2800" w:right="280"/>
        <w:jc w:val="left"/>
      </w:pPr>
    </w:p>
    <w:p w:rsidR="00D43C20" w:rsidRDefault="00D43C20" w:rsidP="00D43C20">
      <w:pPr>
        <w:pStyle w:val="330"/>
        <w:shd w:val="clear" w:color="auto" w:fill="auto"/>
        <w:spacing w:after="0" w:line="310" w:lineRule="exact"/>
        <w:ind w:left="60"/>
      </w:pPr>
      <w:r>
        <w:t>Сыктывкар, 2011 год</w:t>
      </w:r>
    </w:p>
    <w:p w:rsidR="00F177BC" w:rsidRPr="00BA7958" w:rsidRDefault="00D43C20" w:rsidP="00665E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95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A7958" w:rsidRPr="00BA7958" w:rsidRDefault="00BA7958" w:rsidP="00665E34">
      <w:pPr>
        <w:pStyle w:val="11"/>
        <w:shd w:val="clear" w:color="auto" w:fill="auto"/>
        <w:spacing w:line="360" w:lineRule="auto"/>
        <w:ind w:left="40" w:right="-141" w:firstLine="426"/>
        <w:jc w:val="both"/>
        <w:rPr>
          <w:sz w:val="28"/>
          <w:szCs w:val="28"/>
        </w:rPr>
      </w:pPr>
      <w:r w:rsidRPr="00BA7958">
        <w:rPr>
          <w:sz w:val="28"/>
          <w:szCs w:val="28"/>
        </w:rPr>
        <w:t>Чтение детей - одна из важнейших перспектив духовности, интеллекта культуры нации. Для будущего каждой нации особенно важно, как происходит процесс вхождения детей в Мир книжной культуры.</w:t>
      </w:r>
    </w:p>
    <w:p w:rsidR="00BA7958" w:rsidRPr="00BA7958" w:rsidRDefault="00BA7958" w:rsidP="00665E34">
      <w:pPr>
        <w:pStyle w:val="11"/>
        <w:shd w:val="clear" w:color="auto" w:fill="auto"/>
        <w:spacing w:line="360" w:lineRule="auto"/>
        <w:ind w:left="40" w:right="-140" w:firstLine="426"/>
        <w:jc w:val="both"/>
        <w:rPr>
          <w:sz w:val="28"/>
          <w:szCs w:val="28"/>
        </w:rPr>
      </w:pPr>
      <w:proofErr w:type="gramStart"/>
      <w:r w:rsidRPr="00BA7958">
        <w:rPr>
          <w:sz w:val="28"/>
          <w:szCs w:val="28"/>
        </w:rPr>
        <w:t>Результаты исследований за последние десятилетия в ряде стран показали: читающие люди способны проблемно мыслить, имеют больший объем памяти и активное творческое воображение, лучше владеют речью (она выразительнее, строже и богаче по запасу слов), точнее формулируют мысли и свободнее пишут; легче вступают в контакты и приятны в общении, более критичны, самостоятельны в суждениях и поведении.</w:t>
      </w:r>
      <w:proofErr w:type="gramEnd"/>
      <w:r w:rsidRPr="00BA7958">
        <w:rPr>
          <w:sz w:val="28"/>
          <w:szCs w:val="28"/>
        </w:rPr>
        <w:t xml:space="preserve"> Чтение формирует качества наиболее развитого и социально ценного человека.</w:t>
      </w:r>
    </w:p>
    <w:p w:rsidR="00BA7958" w:rsidRPr="00BA7958" w:rsidRDefault="00BA7958" w:rsidP="00665E34">
      <w:pPr>
        <w:pStyle w:val="11"/>
        <w:shd w:val="clear" w:color="auto" w:fill="auto"/>
        <w:spacing w:line="360" w:lineRule="auto"/>
        <w:ind w:left="40" w:right="-140" w:firstLine="426"/>
        <w:jc w:val="both"/>
        <w:rPr>
          <w:sz w:val="28"/>
          <w:szCs w:val="28"/>
        </w:rPr>
      </w:pPr>
      <w:proofErr w:type="gramStart"/>
      <w:r w:rsidRPr="00BA7958">
        <w:rPr>
          <w:sz w:val="28"/>
          <w:szCs w:val="28"/>
        </w:rPr>
        <w:t>"Особенность чтения, в отличие от восприятия таких видов культуры, к</w:t>
      </w:r>
      <w:r w:rsidR="007F700E">
        <w:rPr>
          <w:sz w:val="28"/>
          <w:szCs w:val="28"/>
        </w:rPr>
        <w:t xml:space="preserve">ак телевидение, видео, интернет </w:t>
      </w:r>
      <w:r w:rsidRPr="00BA7958">
        <w:rPr>
          <w:sz w:val="28"/>
          <w:szCs w:val="28"/>
        </w:rPr>
        <w:t>и др</w:t>
      </w:r>
      <w:r>
        <w:rPr>
          <w:sz w:val="28"/>
          <w:szCs w:val="28"/>
        </w:rPr>
        <w:t xml:space="preserve">. в том, что это </w:t>
      </w:r>
      <w:r w:rsidRPr="00BA7958">
        <w:rPr>
          <w:sz w:val="28"/>
          <w:szCs w:val="28"/>
        </w:rPr>
        <w:t>всегда труд: интересный, доставляющий удовольствие, рад</w:t>
      </w:r>
      <w:r>
        <w:rPr>
          <w:sz w:val="28"/>
          <w:szCs w:val="28"/>
        </w:rPr>
        <w:t>ость, но труд.</w:t>
      </w:r>
      <w:proofErr w:type="gramEnd"/>
      <w:r>
        <w:rPr>
          <w:sz w:val="28"/>
          <w:szCs w:val="28"/>
        </w:rPr>
        <w:t xml:space="preserve"> Надо потрудиться</w:t>
      </w:r>
      <w:r w:rsidRPr="00BA7958">
        <w:rPr>
          <w:sz w:val="28"/>
          <w:szCs w:val="28"/>
        </w:rPr>
        <w:t>, чтобы научиться читать, и надо потрудиться,</w:t>
      </w:r>
      <w:r>
        <w:rPr>
          <w:sz w:val="28"/>
          <w:szCs w:val="28"/>
        </w:rPr>
        <w:t xml:space="preserve"> чтобы стать читателем. Именно т</w:t>
      </w:r>
      <w:r w:rsidRPr="00BA7958">
        <w:rPr>
          <w:sz w:val="28"/>
          <w:szCs w:val="28"/>
        </w:rPr>
        <w:t>руд, вложенный человеком в с</w:t>
      </w:r>
      <w:r>
        <w:rPr>
          <w:sz w:val="28"/>
          <w:szCs w:val="28"/>
        </w:rPr>
        <w:t xml:space="preserve">амого себя, и формирует в нем </w:t>
      </w:r>
      <w:r w:rsidRPr="00BA7958">
        <w:rPr>
          <w:sz w:val="28"/>
          <w:szCs w:val="28"/>
        </w:rPr>
        <w:t xml:space="preserve"> новые качества".</w:t>
      </w:r>
    </w:p>
    <w:p w:rsidR="00BA7958" w:rsidRDefault="00BA7958" w:rsidP="00665E34">
      <w:pPr>
        <w:pStyle w:val="11"/>
        <w:shd w:val="clear" w:color="auto" w:fill="auto"/>
        <w:spacing w:line="360" w:lineRule="auto"/>
        <w:ind w:left="40" w:right="-140" w:firstLine="426"/>
        <w:jc w:val="both"/>
        <w:rPr>
          <w:sz w:val="28"/>
          <w:szCs w:val="28"/>
        </w:rPr>
      </w:pPr>
      <w:r w:rsidRPr="00BA7958">
        <w:rPr>
          <w:sz w:val="28"/>
          <w:szCs w:val="28"/>
        </w:rPr>
        <w:t xml:space="preserve">Со стороны кажется, что современные молодые люди в большинстве своем отдают предпочтение всему новому и, конечно же, компьютерным технологиям. </w:t>
      </w:r>
      <w:r>
        <w:rPr>
          <w:sz w:val="28"/>
          <w:szCs w:val="28"/>
        </w:rPr>
        <w:t xml:space="preserve"> Профессор Калифорни</w:t>
      </w:r>
      <w:r w:rsidRPr="00BA7958">
        <w:rPr>
          <w:sz w:val="28"/>
          <w:szCs w:val="28"/>
        </w:rPr>
        <w:t>йск</w:t>
      </w:r>
      <w:r>
        <w:rPr>
          <w:sz w:val="28"/>
          <w:szCs w:val="28"/>
        </w:rPr>
        <w:t xml:space="preserve">ого университета </w:t>
      </w:r>
      <w:r w:rsidRPr="00BA7958">
        <w:rPr>
          <w:sz w:val="28"/>
          <w:szCs w:val="28"/>
        </w:rPr>
        <w:t xml:space="preserve"> К. </w:t>
      </w:r>
      <w:proofErr w:type="spellStart"/>
      <w:r w:rsidRPr="00BA7958">
        <w:rPr>
          <w:sz w:val="28"/>
          <w:szCs w:val="28"/>
        </w:rPr>
        <w:t>Б</w:t>
      </w:r>
      <w:r>
        <w:rPr>
          <w:sz w:val="28"/>
          <w:szCs w:val="28"/>
        </w:rPr>
        <w:t>оргман</w:t>
      </w:r>
      <w:proofErr w:type="spellEnd"/>
      <w:r>
        <w:rPr>
          <w:sz w:val="28"/>
          <w:szCs w:val="28"/>
        </w:rPr>
        <w:t xml:space="preserve"> </w:t>
      </w:r>
      <w:r w:rsidRPr="00BA7958">
        <w:rPr>
          <w:sz w:val="28"/>
          <w:szCs w:val="28"/>
        </w:rPr>
        <w:t>говорил о том, что "электронные информационные ресурсы никогда не заменят, а лишь будут дополнять накопленные за столетия знания в традиционной форме</w:t>
      </w:r>
      <w:r>
        <w:rPr>
          <w:sz w:val="28"/>
          <w:szCs w:val="28"/>
        </w:rPr>
        <w:t>. Поэтому о</w:t>
      </w:r>
      <w:r w:rsidR="00982B82">
        <w:rPr>
          <w:sz w:val="28"/>
          <w:szCs w:val="28"/>
        </w:rPr>
        <w:t xml:space="preserve">чень важно с детства помочь осознать ребенку, что компьютер и интернет – это вспомогательные, дополнительные источники информации и </w:t>
      </w:r>
      <w:r w:rsidR="007F700E">
        <w:rPr>
          <w:sz w:val="28"/>
          <w:szCs w:val="28"/>
        </w:rPr>
        <w:t xml:space="preserve">важно </w:t>
      </w:r>
      <w:r w:rsidR="00982B82">
        <w:rPr>
          <w:sz w:val="28"/>
          <w:szCs w:val="28"/>
        </w:rPr>
        <w:t>прививать культуру чтения, любовь к книгам, умение работать с ними».</w:t>
      </w:r>
    </w:p>
    <w:p w:rsidR="00982B82" w:rsidRDefault="00982B82" w:rsidP="00665E34">
      <w:pPr>
        <w:pStyle w:val="11"/>
        <w:shd w:val="clear" w:color="auto" w:fill="auto"/>
        <w:spacing w:line="360" w:lineRule="auto"/>
        <w:ind w:left="40" w:right="-14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концу третьего класса воспитанники гимназии уже достаточно хорошо владеют </w:t>
      </w:r>
      <w:proofErr w:type="gramStart"/>
      <w:r>
        <w:rPr>
          <w:sz w:val="28"/>
          <w:szCs w:val="28"/>
        </w:rPr>
        <w:t>современными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гаджетами</w:t>
      </w:r>
      <w:proofErr w:type="spellEnd"/>
      <w:r>
        <w:rPr>
          <w:sz w:val="28"/>
          <w:szCs w:val="28"/>
        </w:rPr>
        <w:t>. В любое свободное время</w:t>
      </w:r>
      <w:r w:rsidR="000F20AB">
        <w:rPr>
          <w:sz w:val="28"/>
          <w:szCs w:val="28"/>
        </w:rPr>
        <w:t xml:space="preserve"> готовы поиграть в компьютерные игры. При написании творческих проектов, при подготовке  мини- рефератов дети, имеющие доступ к интернету, часто для облегчения своей работы используют ресурсы интернета, тем самым </w:t>
      </w:r>
      <w:proofErr w:type="spellStart"/>
      <w:r w:rsidR="000F20AB">
        <w:rPr>
          <w:sz w:val="28"/>
          <w:szCs w:val="28"/>
        </w:rPr>
        <w:t>минимизируя</w:t>
      </w:r>
      <w:proofErr w:type="spellEnd"/>
      <w:r w:rsidR="000F20AB">
        <w:rPr>
          <w:sz w:val="28"/>
          <w:szCs w:val="28"/>
        </w:rPr>
        <w:t xml:space="preserve"> работу </w:t>
      </w:r>
      <w:r w:rsidR="000F20AB">
        <w:rPr>
          <w:sz w:val="28"/>
          <w:szCs w:val="28"/>
        </w:rPr>
        <w:lastRenderedPageBreak/>
        <w:t xml:space="preserve">со справочной литературой, энциклопедиями, учебниками. </w:t>
      </w:r>
      <w:r w:rsidR="007F700E">
        <w:rPr>
          <w:sz w:val="28"/>
          <w:szCs w:val="28"/>
        </w:rPr>
        <w:t>В</w:t>
      </w:r>
      <w:r w:rsidR="00386AE3">
        <w:rPr>
          <w:sz w:val="28"/>
          <w:szCs w:val="28"/>
        </w:rPr>
        <w:t xml:space="preserve">оспитанники гимназии, как и их сверстники, </w:t>
      </w:r>
      <w:r w:rsidR="0096672F">
        <w:rPr>
          <w:sz w:val="28"/>
          <w:szCs w:val="28"/>
        </w:rPr>
        <w:t xml:space="preserve">меньше времени проводят за книжками. </w:t>
      </w:r>
    </w:p>
    <w:p w:rsidR="0096672F" w:rsidRDefault="0096672F" w:rsidP="00665E34">
      <w:pPr>
        <w:pStyle w:val="11"/>
        <w:shd w:val="clear" w:color="auto" w:fill="auto"/>
        <w:spacing w:line="360" w:lineRule="auto"/>
        <w:ind w:left="40" w:right="-14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коллективного творческого дела «Мои помощники в получении информации», проводимого накануне данного воспитательного мероприятия,  дети задались  вопросом: может ли в будущем интернет полностью заменить книгу?</w:t>
      </w:r>
    </w:p>
    <w:p w:rsidR="00D43C20" w:rsidRPr="004B08CE" w:rsidRDefault="0096672F" w:rsidP="00665E34">
      <w:pPr>
        <w:pStyle w:val="11"/>
        <w:shd w:val="clear" w:color="auto" w:fill="auto"/>
        <w:spacing w:line="360" w:lineRule="auto"/>
        <w:ind w:left="40" w:right="-14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Уже имея опыт диалогического взаимодействия в ходе воспитательных </w:t>
      </w:r>
      <w:r w:rsidR="007F700E">
        <w:rPr>
          <w:sz w:val="28"/>
          <w:szCs w:val="28"/>
        </w:rPr>
        <w:t>мероприятий, дети приобрели</w:t>
      </w:r>
      <w:r w:rsidRPr="004B08CE">
        <w:rPr>
          <w:sz w:val="28"/>
          <w:szCs w:val="28"/>
        </w:rPr>
        <w:t xml:space="preserve"> представление, ч</w:t>
      </w:r>
      <w:r w:rsidR="00D43C20" w:rsidRPr="004B08CE">
        <w:rPr>
          <w:sz w:val="28"/>
          <w:szCs w:val="28"/>
        </w:rPr>
        <w:t>ем отличается спор от дискуссии?</w:t>
      </w:r>
    </w:p>
    <w:p w:rsidR="00D43C20" w:rsidRPr="004B08CE" w:rsidRDefault="00D43C20" w:rsidP="00665E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8CE">
        <w:rPr>
          <w:rFonts w:ascii="Times New Roman" w:hAnsi="Times New Roman" w:cs="Times New Roman"/>
          <w:sz w:val="28"/>
          <w:szCs w:val="28"/>
        </w:rPr>
        <w:t xml:space="preserve">    Формирование культуры диалогического взаимодействия понимается как ориентация на познание, осознание и преобразование субъекта в процессе его активного взаимодействия с окружающими, является </w:t>
      </w:r>
      <w:r w:rsidR="0096672F" w:rsidRPr="004B08CE">
        <w:rPr>
          <w:rFonts w:ascii="Times New Roman" w:hAnsi="Times New Roman" w:cs="Times New Roman"/>
          <w:sz w:val="28"/>
          <w:szCs w:val="28"/>
        </w:rPr>
        <w:t>одной из важнейших целей в начальных классах</w:t>
      </w:r>
      <w:r w:rsidRPr="004B08CE">
        <w:rPr>
          <w:rFonts w:ascii="Times New Roman" w:hAnsi="Times New Roman" w:cs="Times New Roman"/>
          <w:sz w:val="28"/>
          <w:szCs w:val="28"/>
        </w:rPr>
        <w:t xml:space="preserve"> в организации учебной дискуссии.</w:t>
      </w:r>
    </w:p>
    <w:p w:rsidR="00D43C20" w:rsidRPr="004B08CE" w:rsidRDefault="0096672F" w:rsidP="00665E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8CE">
        <w:rPr>
          <w:rFonts w:ascii="Times New Roman" w:hAnsi="Times New Roman" w:cs="Times New Roman"/>
          <w:sz w:val="28"/>
          <w:szCs w:val="28"/>
        </w:rPr>
        <w:t xml:space="preserve">    Д</w:t>
      </w:r>
      <w:r w:rsidR="00D43C20" w:rsidRPr="004B08CE">
        <w:rPr>
          <w:rFonts w:ascii="Times New Roman" w:hAnsi="Times New Roman" w:cs="Times New Roman"/>
          <w:sz w:val="28"/>
          <w:szCs w:val="28"/>
        </w:rPr>
        <w:t>искуссия как средство формирования культуры педагогического взаимодействия яв</w:t>
      </w:r>
      <w:r w:rsidRPr="004B08CE">
        <w:rPr>
          <w:rFonts w:ascii="Times New Roman" w:hAnsi="Times New Roman" w:cs="Times New Roman"/>
          <w:sz w:val="28"/>
          <w:szCs w:val="28"/>
        </w:rPr>
        <w:t>ляется формой организации воспитательно</w:t>
      </w:r>
      <w:r w:rsidR="00D43C20" w:rsidRPr="004B08CE">
        <w:rPr>
          <w:rFonts w:ascii="Times New Roman" w:hAnsi="Times New Roman" w:cs="Times New Roman"/>
          <w:sz w:val="28"/>
          <w:szCs w:val="28"/>
        </w:rPr>
        <w:t xml:space="preserve">й деятельности, содержанием которой является </w:t>
      </w:r>
      <w:r w:rsidRPr="004B08CE">
        <w:rPr>
          <w:rFonts w:ascii="Times New Roman" w:hAnsi="Times New Roman" w:cs="Times New Roman"/>
          <w:sz w:val="28"/>
          <w:szCs w:val="28"/>
        </w:rPr>
        <w:t xml:space="preserve">равноправное обсуждение </w:t>
      </w:r>
      <w:r w:rsidR="00D43C20" w:rsidRPr="004B08CE">
        <w:rPr>
          <w:rFonts w:ascii="Times New Roman" w:hAnsi="Times New Roman" w:cs="Times New Roman"/>
          <w:sz w:val="28"/>
          <w:szCs w:val="28"/>
        </w:rPr>
        <w:t>задачи с целью разрешения логического противоречия в процессе сопоставления и взаимного изменения позиций ее участников.</w:t>
      </w:r>
    </w:p>
    <w:p w:rsidR="00D43C20" w:rsidRPr="004B08CE" w:rsidRDefault="0096672F" w:rsidP="00665E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8CE">
        <w:rPr>
          <w:rFonts w:ascii="Times New Roman" w:hAnsi="Times New Roman" w:cs="Times New Roman"/>
          <w:sz w:val="28"/>
          <w:szCs w:val="28"/>
        </w:rPr>
        <w:t xml:space="preserve">   На начальном этапе считала необходимым объяснить воспитанникам</w:t>
      </w:r>
      <w:r w:rsidR="00D43C20" w:rsidRPr="004B08CE">
        <w:rPr>
          <w:rFonts w:ascii="Times New Roman" w:hAnsi="Times New Roman" w:cs="Times New Roman"/>
          <w:sz w:val="28"/>
          <w:szCs w:val="28"/>
        </w:rPr>
        <w:t>, в чем разница между спором и дискуссией.  Это принципиально разные понятия. Во-первых, в споре цель — доказать правоту, в дискуссии — найти истину, решение задачи, выход из ситуации.</w:t>
      </w:r>
    </w:p>
    <w:p w:rsidR="00D43C20" w:rsidRPr="004B08CE" w:rsidRDefault="00D43C20" w:rsidP="00665E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8CE">
        <w:rPr>
          <w:rFonts w:ascii="Times New Roman" w:hAnsi="Times New Roman" w:cs="Times New Roman"/>
          <w:sz w:val="28"/>
          <w:szCs w:val="28"/>
        </w:rPr>
        <w:t xml:space="preserve">    Во-вторых, спор направлен на результат, дискуссия — это процесс. Он может быть длительным и изменяющимся. Под влиянием новой информации, аргументов обеих сторон меняется ход обсуждения и даже его предмет. В-третьих, предмет спора обычно конкретный и незначительный, дискуссия же возникает вокруг чего-то глобального и важного. Итак, если обсуждение вопроса с собеседниками плавно перетекает в дискуссию, то, во избежание превращения ее в безрезультатный спор, придерживаемся следующих правил:</w:t>
      </w:r>
    </w:p>
    <w:p w:rsidR="00D43C20" w:rsidRPr="004B08CE" w:rsidRDefault="00D43C20" w:rsidP="00665E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8CE">
        <w:rPr>
          <w:rFonts w:ascii="Times New Roman" w:hAnsi="Times New Roman" w:cs="Times New Roman"/>
          <w:sz w:val="28"/>
          <w:szCs w:val="28"/>
        </w:rPr>
        <w:lastRenderedPageBreak/>
        <w:t xml:space="preserve">   - Всегда помним о цели дискуссии — найти истину, решение, выход. Обсуждаем только то, что относится к данному вопросу. Пустые сожаления, воспоминания, нелепые сравнения мягко прерываю. Не даю обсуждению уходить в сторону от темы. Пресекаю попытки доказать, что кто-то лучше, а кто-то хуже. Стремимся не к победе, а к истине.</w:t>
      </w:r>
    </w:p>
    <w:p w:rsidR="00D43C20" w:rsidRPr="004B08CE" w:rsidRDefault="00D43C20" w:rsidP="00665E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8CE">
        <w:rPr>
          <w:rFonts w:ascii="Times New Roman" w:hAnsi="Times New Roman" w:cs="Times New Roman"/>
          <w:sz w:val="28"/>
          <w:szCs w:val="28"/>
        </w:rPr>
        <w:t xml:space="preserve">   - С уважением отношусь к мнению каждого ученика. Любое мнение — это точка зрения. Даже отличаясь от </w:t>
      </w:r>
      <w:proofErr w:type="gramStart"/>
      <w:r w:rsidRPr="004B08CE">
        <w:rPr>
          <w:rFonts w:ascii="Times New Roman" w:hAnsi="Times New Roman" w:cs="Times New Roman"/>
          <w:sz w:val="28"/>
          <w:szCs w:val="28"/>
        </w:rPr>
        <w:t>моей</w:t>
      </w:r>
      <w:proofErr w:type="gramEnd"/>
      <w:r w:rsidRPr="004B08CE">
        <w:rPr>
          <w:rFonts w:ascii="Times New Roman" w:hAnsi="Times New Roman" w:cs="Times New Roman"/>
          <w:sz w:val="28"/>
          <w:szCs w:val="28"/>
        </w:rPr>
        <w:t xml:space="preserve">, она имеет право на существование. Не обижаю ученика, называя его мнение неверным, нелепым, смешным. Пока дискуссия не окончена, любая точка зрения может быть верной. А в конце обсуждения могут оказаться реальными кажущиеся в начале невероятными вещи.   </w:t>
      </w:r>
    </w:p>
    <w:p w:rsidR="00D43C20" w:rsidRPr="004B08CE" w:rsidRDefault="00D43C20" w:rsidP="00665E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8CE">
        <w:rPr>
          <w:rFonts w:ascii="Times New Roman" w:hAnsi="Times New Roman" w:cs="Times New Roman"/>
          <w:sz w:val="28"/>
          <w:szCs w:val="28"/>
        </w:rPr>
        <w:t xml:space="preserve">       Часто предлагаю детям на отдельном листке написать тему, которая могла бы бы</w:t>
      </w:r>
      <w:r w:rsidR="007F700E">
        <w:rPr>
          <w:rFonts w:ascii="Times New Roman" w:hAnsi="Times New Roman" w:cs="Times New Roman"/>
          <w:sz w:val="28"/>
          <w:szCs w:val="28"/>
        </w:rPr>
        <w:t>ть интересной для них</w:t>
      </w:r>
      <w:r w:rsidRPr="004B08CE">
        <w:rPr>
          <w:rFonts w:ascii="Times New Roman" w:hAnsi="Times New Roman" w:cs="Times New Roman"/>
          <w:sz w:val="28"/>
          <w:szCs w:val="28"/>
        </w:rPr>
        <w:t xml:space="preserve">, спорной, неоднозначной, — то есть могла бы стать предметом обсуждения-дискуссии. Обсуждению самых интересных из них мы посвящаем следующее занятие. </w:t>
      </w:r>
    </w:p>
    <w:p w:rsidR="00D43C20" w:rsidRPr="004B08CE" w:rsidRDefault="0096672F" w:rsidP="00665E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8CE">
        <w:rPr>
          <w:rFonts w:ascii="Times New Roman" w:hAnsi="Times New Roman" w:cs="Times New Roman"/>
          <w:sz w:val="28"/>
          <w:szCs w:val="28"/>
        </w:rPr>
        <w:t xml:space="preserve">       </w:t>
      </w:r>
      <w:r w:rsidR="00D43C20" w:rsidRPr="004B08CE">
        <w:rPr>
          <w:rFonts w:ascii="Times New Roman" w:hAnsi="Times New Roman" w:cs="Times New Roman"/>
          <w:sz w:val="28"/>
          <w:szCs w:val="28"/>
        </w:rPr>
        <w:t xml:space="preserve">При </w:t>
      </w:r>
      <w:r w:rsidRPr="004B08CE">
        <w:rPr>
          <w:rFonts w:ascii="Times New Roman" w:hAnsi="Times New Roman" w:cs="Times New Roman"/>
          <w:sz w:val="28"/>
          <w:szCs w:val="28"/>
        </w:rPr>
        <w:t xml:space="preserve">обсуждении данного вопроса «Книга или интернет» использовала </w:t>
      </w:r>
      <w:r w:rsidR="004B08CE" w:rsidRPr="004B08CE">
        <w:rPr>
          <w:rFonts w:ascii="Times New Roman" w:hAnsi="Times New Roman" w:cs="Times New Roman"/>
          <w:sz w:val="28"/>
          <w:szCs w:val="28"/>
        </w:rPr>
        <w:t xml:space="preserve">методику </w:t>
      </w:r>
      <w:r w:rsidR="00D43C20" w:rsidRPr="004B08CE">
        <w:rPr>
          <w:rFonts w:ascii="Times New Roman" w:hAnsi="Times New Roman" w:cs="Times New Roman"/>
          <w:sz w:val="28"/>
          <w:szCs w:val="28"/>
        </w:rPr>
        <w:t>«Пустое кресло»</w:t>
      </w:r>
      <w:r w:rsidR="004B08CE" w:rsidRPr="004B08CE">
        <w:rPr>
          <w:rFonts w:ascii="Times New Roman" w:hAnsi="Times New Roman" w:cs="Times New Roman"/>
          <w:sz w:val="28"/>
          <w:szCs w:val="28"/>
        </w:rPr>
        <w:t>.</w:t>
      </w:r>
    </w:p>
    <w:p w:rsidR="00D43C20" w:rsidRPr="004B08CE" w:rsidRDefault="007F700E" w:rsidP="00665E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3C20" w:rsidRPr="004B08CE">
        <w:rPr>
          <w:rFonts w:ascii="Times New Roman" w:hAnsi="Times New Roman" w:cs="Times New Roman"/>
          <w:sz w:val="28"/>
          <w:szCs w:val="28"/>
        </w:rPr>
        <w:t>Цель</w:t>
      </w:r>
      <w:r w:rsidR="004B08CE" w:rsidRPr="004B08CE">
        <w:rPr>
          <w:rFonts w:ascii="Times New Roman" w:hAnsi="Times New Roman" w:cs="Times New Roman"/>
          <w:sz w:val="28"/>
          <w:szCs w:val="28"/>
        </w:rPr>
        <w:t xml:space="preserve"> методики</w:t>
      </w:r>
      <w:r w:rsidR="00D43C20" w:rsidRPr="004B08CE">
        <w:rPr>
          <w:rFonts w:ascii="Times New Roman" w:hAnsi="Times New Roman" w:cs="Times New Roman"/>
          <w:sz w:val="28"/>
          <w:szCs w:val="28"/>
        </w:rPr>
        <w:t>: найти ответ на чётко поставленный вопрос путём обмена мнений.  Этот</w:t>
      </w:r>
      <w:r w:rsidR="004B08CE" w:rsidRPr="004B08CE">
        <w:rPr>
          <w:rFonts w:ascii="Times New Roman" w:hAnsi="Times New Roman" w:cs="Times New Roman"/>
          <w:sz w:val="28"/>
          <w:szCs w:val="28"/>
        </w:rPr>
        <w:t xml:space="preserve"> поиск должен подвести воспитанников</w:t>
      </w:r>
      <w:r w:rsidR="00D43C20" w:rsidRPr="004B08CE">
        <w:rPr>
          <w:rFonts w:ascii="Times New Roman" w:hAnsi="Times New Roman" w:cs="Times New Roman"/>
          <w:sz w:val="28"/>
          <w:szCs w:val="28"/>
        </w:rPr>
        <w:t xml:space="preserve"> к открытию правды, к определению фактического состояния вещей. Методика «Пустого кресла» развивает критическое мышление, учит аргументировать, задавать вопросы, активизирует большое количество участников, учит культуре дискуссии.</w:t>
      </w:r>
    </w:p>
    <w:p w:rsidR="00D43C20" w:rsidRDefault="004B08CE" w:rsidP="00665E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3C20" w:rsidRPr="004B08CE">
        <w:rPr>
          <w:rFonts w:ascii="Times New Roman" w:hAnsi="Times New Roman" w:cs="Times New Roman"/>
          <w:sz w:val="28"/>
          <w:szCs w:val="28"/>
        </w:rPr>
        <w:t xml:space="preserve"> </w:t>
      </w:r>
      <w:r w:rsidRPr="004B08CE">
        <w:rPr>
          <w:rFonts w:ascii="Times New Roman" w:hAnsi="Times New Roman" w:cs="Times New Roman"/>
          <w:sz w:val="28"/>
          <w:szCs w:val="28"/>
        </w:rPr>
        <w:t xml:space="preserve">Описание методики. </w:t>
      </w:r>
      <w:r w:rsidR="00D43C20" w:rsidRPr="004B08CE">
        <w:rPr>
          <w:rFonts w:ascii="Times New Roman" w:hAnsi="Times New Roman" w:cs="Times New Roman"/>
          <w:sz w:val="28"/>
          <w:szCs w:val="28"/>
        </w:rPr>
        <w:t>На 3-4 стульях раскладываю карточки с мнениями на поставленную проблему разных людей и лист со знаком вопроса «?». Учащиеся знакомятся с разными мнениями и становятся у избранной точки зрения. Тот, кто имеет совершенно другое мнение, становится у знака «?». Каждая группа обсуждает выбранное мнение и выдвигает представителя для дискуссии. Все участники дискуссии сидят по кругу. Дискуссию начинают представители групп, которые сидят на стульях, стоящих дру</w:t>
      </w:r>
      <w:r w:rsidR="00CA0B7D">
        <w:rPr>
          <w:rFonts w:ascii="Times New Roman" w:hAnsi="Times New Roman" w:cs="Times New Roman"/>
          <w:sz w:val="28"/>
          <w:szCs w:val="28"/>
        </w:rPr>
        <w:t>г против друга. Ведущий (воспитатель</w:t>
      </w:r>
      <w:r w:rsidR="00D43C20" w:rsidRPr="004B08CE">
        <w:rPr>
          <w:rFonts w:ascii="Times New Roman" w:hAnsi="Times New Roman" w:cs="Times New Roman"/>
          <w:sz w:val="28"/>
          <w:szCs w:val="28"/>
        </w:rPr>
        <w:t xml:space="preserve">) ставит ещё один стул. Если кто-то другой хочет </w:t>
      </w:r>
      <w:r w:rsidR="00D43C20" w:rsidRPr="004B08CE">
        <w:rPr>
          <w:rFonts w:ascii="Times New Roman" w:hAnsi="Times New Roman" w:cs="Times New Roman"/>
          <w:sz w:val="28"/>
          <w:szCs w:val="28"/>
        </w:rPr>
        <w:lastRenderedPageBreak/>
        <w:t>высказаться, то он садится в пустое кресло. В кресле можно сидеть одновременно только о</w:t>
      </w:r>
      <w:r w:rsidR="00CA0B7D">
        <w:rPr>
          <w:rFonts w:ascii="Times New Roman" w:hAnsi="Times New Roman" w:cs="Times New Roman"/>
          <w:sz w:val="28"/>
          <w:szCs w:val="28"/>
        </w:rPr>
        <w:t>дну минуту. Как только ведущий</w:t>
      </w:r>
      <w:r w:rsidR="00D43C20" w:rsidRPr="004B08CE">
        <w:rPr>
          <w:rFonts w:ascii="Times New Roman" w:hAnsi="Times New Roman" w:cs="Times New Roman"/>
          <w:sz w:val="28"/>
          <w:szCs w:val="28"/>
        </w:rPr>
        <w:t xml:space="preserve"> услышит то, что является самым важным, прекращает дискуссию.</w:t>
      </w:r>
    </w:p>
    <w:p w:rsidR="00CA0B7D" w:rsidRPr="00C970C2" w:rsidRDefault="004B08CE" w:rsidP="00665E3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проводится с младшими школьниками 9-10 лет, все воспитанники </w:t>
      </w:r>
      <w:r w:rsidRPr="00C970C2">
        <w:rPr>
          <w:rFonts w:ascii="Times New Roman" w:hAnsi="Times New Roman" w:cs="Times New Roman"/>
          <w:sz w:val="28"/>
          <w:szCs w:val="28"/>
        </w:rPr>
        <w:t>обучаются на музыкальном отделении гимназии искусств.</w:t>
      </w:r>
      <w:r w:rsidR="00CA0B7D" w:rsidRPr="00C970C2">
        <w:rPr>
          <w:rFonts w:ascii="Times New Roman" w:hAnsi="Times New Roman" w:cs="Times New Roman"/>
          <w:sz w:val="28"/>
          <w:szCs w:val="28"/>
        </w:rPr>
        <w:t xml:space="preserve"> </w:t>
      </w:r>
      <w:r w:rsidR="00857A5B" w:rsidRPr="00C970C2">
        <w:rPr>
          <w:rFonts w:ascii="Times New Roman" w:hAnsi="Times New Roman" w:cs="Times New Roman"/>
          <w:sz w:val="28"/>
          <w:szCs w:val="28"/>
        </w:rPr>
        <w:t xml:space="preserve"> Для </w:t>
      </w:r>
      <w:r w:rsidR="00C970C2">
        <w:rPr>
          <w:rFonts w:ascii="Times New Roman" w:hAnsi="Times New Roman" w:cs="Times New Roman"/>
          <w:sz w:val="28"/>
          <w:szCs w:val="28"/>
        </w:rPr>
        <w:t>данного возраста характерно</w:t>
      </w:r>
      <w:r w:rsidR="00857A5B" w:rsidRPr="00C970C2">
        <w:rPr>
          <w:rFonts w:ascii="Times New Roman" w:hAnsi="Times New Roman" w:cs="Times New Roman"/>
          <w:sz w:val="28"/>
          <w:szCs w:val="28"/>
        </w:rPr>
        <w:t xml:space="preserve"> </w:t>
      </w:r>
      <w:r w:rsidR="00C970C2" w:rsidRPr="00C970C2">
        <w:rPr>
          <w:rFonts w:ascii="Times New Roman" w:hAnsi="Times New Roman" w:cs="Times New Roman"/>
          <w:sz w:val="28"/>
          <w:szCs w:val="28"/>
        </w:rPr>
        <w:t>с</w:t>
      </w:r>
      <w:r w:rsidR="00857A5B" w:rsidRPr="00C970C2">
        <w:rPr>
          <w:rFonts w:ascii="Times New Roman" w:hAnsi="Times New Roman" w:cs="Times New Roman"/>
          <w:sz w:val="28"/>
          <w:szCs w:val="28"/>
        </w:rPr>
        <w:t>вободно</w:t>
      </w:r>
      <w:r w:rsidR="00C970C2">
        <w:rPr>
          <w:rFonts w:ascii="Times New Roman" w:hAnsi="Times New Roman" w:cs="Times New Roman"/>
          <w:sz w:val="28"/>
          <w:szCs w:val="28"/>
        </w:rPr>
        <w:t xml:space="preserve">е выражение </w:t>
      </w:r>
      <w:proofErr w:type="gramStart"/>
      <w:r w:rsidR="00C970C2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="00C970C2">
        <w:rPr>
          <w:rFonts w:ascii="Times New Roman" w:hAnsi="Times New Roman" w:cs="Times New Roman"/>
          <w:sz w:val="28"/>
          <w:szCs w:val="28"/>
        </w:rPr>
        <w:t xml:space="preserve"> эмоций. Дети э</w:t>
      </w:r>
      <w:r w:rsidR="00857A5B" w:rsidRPr="00C970C2">
        <w:rPr>
          <w:rFonts w:ascii="Times New Roman" w:hAnsi="Times New Roman" w:cs="Times New Roman"/>
          <w:sz w:val="28"/>
          <w:szCs w:val="28"/>
        </w:rPr>
        <w:t>моционально быстро включаются в споры.</w:t>
      </w:r>
      <w:r w:rsidR="00C970C2" w:rsidRPr="00C970C2">
        <w:rPr>
          <w:rFonts w:ascii="Times New Roman" w:hAnsi="Times New Roman" w:cs="Times New Roman"/>
        </w:rPr>
        <w:t xml:space="preserve"> </w:t>
      </w:r>
      <w:r w:rsidR="00C970C2" w:rsidRPr="00C970C2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="00C970C2" w:rsidRPr="00C970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970C2" w:rsidRPr="00C970C2">
        <w:rPr>
          <w:rFonts w:ascii="Times New Roman" w:hAnsi="Times New Roman" w:cs="Times New Roman"/>
          <w:sz w:val="28"/>
          <w:szCs w:val="28"/>
        </w:rPr>
        <w:t xml:space="preserve"> то же время возрасте от 9 до 12 лет продолжает формироваться стремление на все иметь свою точку зрения. Появляются суждения о собственной социальной значимости – самооценка, которая складывается благодаря развитию самосознания и обратной связи с теми из окружающих, чьим мнением они дорожат. Все это подтверждает правильность выбора формы работы. </w:t>
      </w:r>
    </w:p>
    <w:p w:rsidR="00C970C2" w:rsidRPr="00C970C2" w:rsidRDefault="00C970C2" w:rsidP="00665E34">
      <w:pPr>
        <w:tabs>
          <w:tab w:val="left" w:pos="4121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3C20" w:rsidRPr="00DE665D" w:rsidRDefault="00CA0B7D" w:rsidP="00665E34">
      <w:pPr>
        <w:tabs>
          <w:tab w:val="left" w:pos="4121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2319" w:rsidRPr="0031592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552319" w:rsidRPr="00DE665D">
        <w:rPr>
          <w:rFonts w:ascii="Times New Roman" w:hAnsi="Times New Roman" w:cs="Times New Roman"/>
          <w:sz w:val="28"/>
          <w:szCs w:val="28"/>
        </w:rPr>
        <w:t xml:space="preserve"> </w:t>
      </w:r>
      <w:r w:rsidR="00344F9F" w:rsidRPr="00DE665D">
        <w:rPr>
          <w:rFonts w:ascii="Times New Roman" w:hAnsi="Times New Roman" w:cs="Times New Roman"/>
          <w:sz w:val="28"/>
          <w:szCs w:val="28"/>
        </w:rPr>
        <w:t>формирование у воспи</w:t>
      </w:r>
      <w:r w:rsidR="00CF3180">
        <w:rPr>
          <w:rFonts w:ascii="Times New Roman" w:hAnsi="Times New Roman" w:cs="Times New Roman"/>
          <w:sz w:val="28"/>
          <w:szCs w:val="28"/>
        </w:rPr>
        <w:t>танников 3 класса</w:t>
      </w:r>
      <w:r w:rsidR="00344F9F" w:rsidRPr="00DE665D">
        <w:rPr>
          <w:rFonts w:ascii="Times New Roman" w:hAnsi="Times New Roman" w:cs="Times New Roman"/>
          <w:sz w:val="28"/>
          <w:szCs w:val="28"/>
        </w:rPr>
        <w:t xml:space="preserve"> навыков ведения</w:t>
      </w:r>
      <w:r w:rsidR="00971F23">
        <w:rPr>
          <w:rFonts w:ascii="Times New Roman" w:hAnsi="Times New Roman" w:cs="Times New Roman"/>
          <w:sz w:val="28"/>
          <w:szCs w:val="28"/>
        </w:rPr>
        <w:t xml:space="preserve"> дискуссионной беседы в форме </w:t>
      </w:r>
      <w:r w:rsidR="00344F9F" w:rsidRPr="00DE665D">
        <w:rPr>
          <w:rFonts w:ascii="Times New Roman" w:hAnsi="Times New Roman" w:cs="Times New Roman"/>
          <w:sz w:val="28"/>
          <w:szCs w:val="28"/>
        </w:rPr>
        <w:t xml:space="preserve"> интерактивного метода «Пустое кресло».</w:t>
      </w:r>
    </w:p>
    <w:p w:rsidR="00344F9F" w:rsidRPr="00315925" w:rsidRDefault="00D43C20" w:rsidP="00665E34">
      <w:pPr>
        <w:tabs>
          <w:tab w:val="left" w:pos="4121"/>
        </w:tabs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5925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552319" w:rsidRPr="0031592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344F9F" w:rsidRPr="0031592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344F9F" w:rsidRPr="00DE665D" w:rsidRDefault="00DE665D" w:rsidP="00665E3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E665D">
        <w:rPr>
          <w:rFonts w:ascii="Times New Roman" w:hAnsi="Times New Roman" w:cs="Times New Roman"/>
          <w:sz w:val="28"/>
          <w:szCs w:val="28"/>
        </w:rPr>
        <w:t xml:space="preserve">азвивать навыки культурного общения путём ведения </w:t>
      </w:r>
      <w:r w:rsidR="00344F9F" w:rsidRPr="00DE665D">
        <w:rPr>
          <w:rFonts w:ascii="Times New Roman" w:hAnsi="Times New Roman" w:cs="Times New Roman"/>
          <w:sz w:val="28"/>
          <w:szCs w:val="28"/>
        </w:rPr>
        <w:t xml:space="preserve"> дискуссии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665D" w:rsidRPr="00DE665D" w:rsidRDefault="00DE665D" w:rsidP="00665E3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E665D"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z w:val="28"/>
          <w:szCs w:val="28"/>
        </w:rPr>
        <w:t>вать умение «слушать и слышать»;</w:t>
      </w:r>
    </w:p>
    <w:p w:rsidR="00DE665D" w:rsidRPr="00DE665D" w:rsidRDefault="00DE665D" w:rsidP="00665E34">
      <w:pPr>
        <w:pStyle w:val="a3"/>
        <w:numPr>
          <w:ilvl w:val="0"/>
          <w:numId w:val="3"/>
        </w:numPr>
        <w:tabs>
          <w:tab w:val="left" w:pos="412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E665D">
        <w:rPr>
          <w:rFonts w:ascii="Times New Roman" w:hAnsi="Times New Roman" w:cs="Times New Roman"/>
          <w:sz w:val="28"/>
          <w:szCs w:val="28"/>
        </w:rPr>
        <w:t>азвивать умение точн</w:t>
      </w:r>
      <w:r>
        <w:rPr>
          <w:rFonts w:ascii="Times New Roman" w:hAnsi="Times New Roman" w:cs="Times New Roman"/>
          <w:sz w:val="28"/>
          <w:szCs w:val="28"/>
        </w:rPr>
        <w:t>о и логично выражать свои мысли;</w:t>
      </w:r>
    </w:p>
    <w:p w:rsidR="00344F9F" w:rsidRPr="00DE665D" w:rsidRDefault="00344F9F" w:rsidP="00665E34">
      <w:pPr>
        <w:pStyle w:val="a3"/>
        <w:numPr>
          <w:ilvl w:val="0"/>
          <w:numId w:val="3"/>
        </w:numPr>
        <w:tabs>
          <w:tab w:val="left" w:pos="412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665D">
        <w:rPr>
          <w:rFonts w:ascii="Times New Roman" w:hAnsi="Times New Roman" w:cs="Times New Roman"/>
          <w:sz w:val="28"/>
          <w:szCs w:val="28"/>
        </w:rPr>
        <w:t>развивать</w:t>
      </w:r>
      <w:r w:rsidR="00DE665D" w:rsidRPr="00DE665D">
        <w:rPr>
          <w:rFonts w:ascii="Times New Roman" w:hAnsi="Times New Roman" w:cs="Times New Roman"/>
          <w:sz w:val="28"/>
          <w:szCs w:val="28"/>
        </w:rPr>
        <w:t xml:space="preserve"> у</w:t>
      </w:r>
      <w:r w:rsidRPr="00DE665D">
        <w:rPr>
          <w:rFonts w:ascii="Times New Roman" w:hAnsi="Times New Roman" w:cs="Times New Roman"/>
          <w:sz w:val="28"/>
          <w:szCs w:val="28"/>
        </w:rPr>
        <w:t>мение а</w:t>
      </w:r>
      <w:r w:rsidR="00DE665D" w:rsidRPr="00DE665D">
        <w:rPr>
          <w:rFonts w:ascii="Times New Roman" w:hAnsi="Times New Roman" w:cs="Times New Roman"/>
          <w:sz w:val="28"/>
          <w:szCs w:val="28"/>
        </w:rPr>
        <w:t>ргументировать, задавать вопросы</w:t>
      </w:r>
      <w:r w:rsidR="00DE665D">
        <w:rPr>
          <w:rFonts w:ascii="Times New Roman" w:hAnsi="Times New Roman" w:cs="Times New Roman"/>
          <w:sz w:val="28"/>
          <w:szCs w:val="28"/>
        </w:rPr>
        <w:t>;</w:t>
      </w:r>
    </w:p>
    <w:p w:rsidR="00DE665D" w:rsidRPr="00DE665D" w:rsidRDefault="00DE665D" w:rsidP="00665E34">
      <w:pPr>
        <w:pStyle w:val="a3"/>
        <w:numPr>
          <w:ilvl w:val="0"/>
          <w:numId w:val="3"/>
        </w:numPr>
        <w:tabs>
          <w:tab w:val="left" w:pos="412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344F9F" w:rsidRPr="00DE665D">
        <w:rPr>
          <w:rFonts w:ascii="Times New Roman" w:hAnsi="Times New Roman" w:cs="Times New Roman"/>
          <w:sz w:val="28"/>
          <w:szCs w:val="28"/>
        </w:rPr>
        <w:t xml:space="preserve">  навык</w:t>
      </w:r>
      <w:r w:rsidRPr="00DE665D">
        <w:rPr>
          <w:rFonts w:ascii="Times New Roman" w:hAnsi="Times New Roman" w:cs="Times New Roman"/>
          <w:sz w:val="28"/>
          <w:szCs w:val="28"/>
        </w:rPr>
        <w:t>и</w:t>
      </w:r>
      <w:r w:rsidR="00344F9F" w:rsidRPr="00DE665D">
        <w:rPr>
          <w:rFonts w:ascii="Times New Roman" w:hAnsi="Times New Roman" w:cs="Times New Roman"/>
          <w:sz w:val="28"/>
          <w:szCs w:val="28"/>
        </w:rPr>
        <w:t xml:space="preserve"> публичного  выступления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4F9F" w:rsidRPr="00DE665D" w:rsidRDefault="00DE665D" w:rsidP="00665E34">
      <w:pPr>
        <w:pStyle w:val="a3"/>
        <w:numPr>
          <w:ilvl w:val="0"/>
          <w:numId w:val="3"/>
        </w:numPr>
        <w:tabs>
          <w:tab w:val="left" w:pos="412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65D">
        <w:rPr>
          <w:rFonts w:ascii="Times New Roman" w:hAnsi="Times New Roman" w:cs="Times New Roman"/>
          <w:sz w:val="28"/>
          <w:szCs w:val="28"/>
        </w:rPr>
        <w:t>ф</w:t>
      </w:r>
      <w:r w:rsidR="00344F9F" w:rsidRPr="00DE665D">
        <w:rPr>
          <w:rFonts w:ascii="Times New Roman" w:hAnsi="Times New Roman" w:cs="Times New Roman"/>
          <w:sz w:val="28"/>
          <w:szCs w:val="28"/>
        </w:rPr>
        <w:t>ормировать культуру межличностного  общения посредством</w:t>
      </w:r>
      <w:r w:rsidR="007F700E">
        <w:rPr>
          <w:rFonts w:ascii="Times New Roman" w:hAnsi="Times New Roman" w:cs="Times New Roman"/>
          <w:sz w:val="28"/>
          <w:szCs w:val="28"/>
        </w:rPr>
        <w:t xml:space="preserve"> </w:t>
      </w:r>
      <w:r w:rsidR="00344F9F" w:rsidRPr="00DE665D">
        <w:rPr>
          <w:rFonts w:ascii="Times New Roman" w:hAnsi="Times New Roman" w:cs="Times New Roman"/>
          <w:sz w:val="28"/>
          <w:szCs w:val="28"/>
        </w:rPr>
        <w:t>организации групповой деятельности.</w:t>
      </w:r>
    </w:p>
    <w:p w:rsidR="00D43C20" w:rsidRDefault="00D43C20" w:rsidP="00665E34">
      <w:pPr>
        <w:tabs>
          <w:tab w:val="left" w:pos="412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5E34" w:rsidRDefault="00665E34" w:rsidP="00665E34">
      <w:pPr>
        <w:tabs>
          <w:tab w:val="left" w:pos="412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5E34" w:rsidRDefault="00665E34" w:rsidP="00665E34">
      <w:pPr>
        <w:tabs>
          <w:tab w:val="left" w:pos="412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5E34" w:rsidRDefault="00665E34" w:rsidP="00665E34">
      <w:pPr>
        <w:tabs>
          <w:tab w:val="left" w:pos="412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665D" w:rsidRPr="00DE665D" w:rsidRDefault="00DE665D" w:rsidP="00665E34">
      <w:pPr>
        <w:tabs>
          <w:tab w:val="left" w:pos="4121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665D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 занятия:</w:t>
      </w:r>
    </w:p>
    <w:tbl>
      <w:tblPr>
        <w:tblStyle w:val="a5"/>
        <w:tblW w:w="0" w:type="auto"/>
        <w:tblLook w:val="04A0"/>
      </w:tblPr>
      <w:tblGrid>
        <w:gridCol w:w="6824"/>
        <w:gridCol w:w="2888"/>
      </w:tblGrid>
      <w:tr w:rsidR="00C17C85" w:rsidTr="00467010">
        <w:trPr>
          <w:trHeight w:val="2035"/>
        </w:trPr>
        <w:tc>
          <w:tcPr>
            <w:tcW w:w="6824" w:type="dxa"/>
          </w:tcPr>
          <w:p w:rsidR="00DA31FF" w:rsidRPr="00817407" w:rsidRDefault="00DA31FF" w:rsidP="00665E34">
            <w:pPr>
              <w:pStyle w:val="a3"/>
              <w:tabs>
                <w:tab w:val="left" w:pos="4121"/>
              </w:tabs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74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Организационный момент</w:t>
            </w:r>
          </w:p>
          <w:p w:rsidR="00DA31FF" w:rsidRDefault="00DA31FF" w:rsidP="00665E34">
            <w:pPr>
              <w:tabs>
                <w:tab w:val="left" w:pos="4121"/>
              </w:tabs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рассаживаются в круг, </w:t>
            </w:r>
            <w:r w:rsidRPr="003F79AC">
              <w:rPr>
                <w:rFonts w:ascii="Times New Roman" w:hAnsi="Times New Roman" w:cs="Times New Roman"/>
                <w:sz w:val="28"/>
                <w:szCs w:val="28"/>
              </w:rPr>
              <w:t>проводится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F79AC">
              <w:rPr>
                <w:rFonts w:ascii="Times New Roman" w:hAnsi="Times New Roman" w:cs="Times New Roman"/>
                <w:sz w:val="28"/>
                <w:szCs w:val="28"/>
              </w:rPr>
              <w:t>Поздоровайся локтями». Дети, выполняя задание, должны коснуться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соседа локтем</w:t>
            </w:r>
            <w:r w:rsidRPr="003F79AC">
              <w:rPr>
                <w:rFonts w:ascii="Times New Roman" w:hAnsi="Times New Roman" w:cs="Times New Roman"/>
                <w:sz w:val="28"/>
                <w:szCs w:val="28"/>
              </w:rPr>
              <w:t>, улыбнуться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A31FF" w:rsidRPr="00DA31FF" w:rsidRDefault="00DA31FF" w:rsidP="00665E34">
            <w:pPr>
              <w:pStyle w:val="a3"/>
              <w:tabs>
                <w:tab w:val="left" w:pos="4121"/>
              </w:tabs>
              <w:spacing w:line="360" w:lineRule="auto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</w:tcPr>
          <w:p w:rsidR="00467010" w:rsidRPr="00467010" w:rsidRDefault="00467010" w:rsidP="00665E34">
            <w:pPr>
              <w:tabs>
                <w:tab w:val="left" w:pos="412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67010">
              <w:rPr>
                <w:rFonts w:ascii="Times New Roman" w:hAnsi="Times New Roman" w:cs="Times New Roman"/>
                <w:b/>
                <w:i/>
              </w:rPr>
              <w:t>Коммуникативные УУД:</w:t>
            </w:r>
          </w:p>
          <w:p w:rsidR="00DA31FF" w:rsidRPr="0052580C" w:rsidRDefault="00467010" w:rsidP="00665E34">
            <w:pPr>
              <w:tabs>
                <w:tab w:val="left" w:pos="4121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ф</w:t>
            </w:r>
            <w:r w:rsidR="00DA31FF" w:rsidRPr="0052580C">
              <w:rPr>
                <w:rFonts w:ascii="Times New Roman" w:hAnsi="Times New Roman" w:cs="Times New Roman"/>
                <w:i/>
              </w:rPr>
              <w:t>ормируем исходную мотивацию на установление тёплых и дружеских отношений между воспитанниками, создаем условия для комфортного состояния воспитанников</w:t>
            </w:r>
          </w:p>
        </w:tc>
      </w:tr>
      <w:tr w:rsidR="00C17C85" w:rsidTr="00467010">
        <w:trPr>
          <w:trHeight w:val="497"/>
        </w:trPr>
        <w:tc>
          <w:tcPr>
            <w:tcW w:w="6824" w:type="dxa"/>
          </w:tcPr>
          <w:p w:rsidR="0052580C" w:rsidRPr="00817407" w:rsidRDefault="0052580C" w:rsidP="00665E34">
            <w:pPr>
              <w:pStyle w:val="a3"/>
              <w:tabs>
                <w:tab w:val="left" w:pos="4121"/>
              </w:tabs>
              <w:spacing w:line="360" w:lineRule="auto"/>
              <w:ind w:left="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74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Актуализация знаний и постановка проблемы</w:t>
            </w:r>
          </w:p>
          <w:p w:rsidR="0052580C" w:rsidRDefault="0052580C" w:rsidP="00665E34">
            <w:pPr>
              <w:tabs>
                <w:tab w:val="left" w:pos="4121"/>
              </w:tabs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на одном из прошлых занятий мы с вами говорили о том, как много мы имеем источников информации,  которые помогают вам в учебе, откуда можно черпать свои знания, узнавать что- то новое, интересное. Давайте перечислим их.  Кое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из вас высказался, что скоро на Земле не будет ни книг, ни энциклопедий, ни телевизора, останется только компьютер и интернет. Действительно, компьютеры используются людьми повсюду. Даже вы, хоть еще и учитесь в 3 классе, но часто при выполнении домашних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 и просто для свободного времяпрепровождения  часто обращаетесь к компьютеру. Когда вы отвечали на вопросы моей анкеты, большая часть класса ответила: «Я радуюсь, веселюсь, когда сажусь за компьютер, а не за книгу».  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 среди нас есть и такие, которые очень любят читать и являются постоянными читателями наших библиотек, у них есть любимые литературные герои, на которых они хотели бы быть похожими (озвучивание результатов мини- анкеты).</w:t>
            </w:r>
          </w:p>
          <w:p w:rsidR="0052580C" w:rsidRDefault="0052580C" w:rsidP="00665E34">
            <w:pPr>
              <w:tabs>
                <w:tab w:val="left" w:pos="4121"/>
              </w:tabs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 что же лучше: книга или интернет?</w:t>
            </w:r>
          </w:p>
          <w:p w:rsidR="0052580C" w:rsidRPr="00467010" w:rsidRDefault="0052580C" w:rsidP="00665E34">
            <w:pPr>
              <w:tabs>
                <w:tab w:val="left" w:pos="4121"/>
              </w:tabs>
              <w:spacing w:line="36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</w:tcPr>
          <w:p w:rsidR="0052580C" w:rsidRPr="0021668E" w:rsidRDefault="0052580C" w:rsidP="00665E34">
            <w:pPr>
              <w:tabs>
                <w:tab w:val="left" w:pos="412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1668E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 УУД:</w:t>
            </w:r>
          </w:p>
          <w:p w:rsidR="0052580C" w:rsidRDefault="0052580C" w:rsidP="00665E34">
            <w:pPr>
              <w:tabs>
                <w:tab w:val="left" w:pos="4121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-Формируем  умение составлять причинно – следственные связи;</w:t>
            </w:r>
          </w:p>
          <w:p w:rsidR="00EA1545" w:rsidRDefault="00EA1545" w:rsidP="00665E34">
            <w:pPr>
              <w:tabs>
                <w:tab w:val="left" w:pos="4121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формируем умение ставить и формулировать проблему;</w:t>
            </w:r>
          </w:p>
          <w:p w:rsidR="00EA1545" w:rsidRPr="0052580C" w:rsidRDefault="00EA1545" w:rsidP="00665E34">
            <w:pPr>
              <w:tabs>
                <w:tab w:val="left" w:pos="4121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умение составлять аналогии;</w:t>
            </w:r>
          </w:p>
          <w:p w:rsidR="0052580C" w:rsidRPr="00F152D6" w:rsidRDefault="00F152D6" w:rsidP="00665E34">
            <w:pPr>
              <w:tabs>
                <w:tab w:val="left" w:pos="412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152D6">
              <w:rPr>
                <w:rFonts w:ascii="Times New Roman" w:hAnsi="Times New Roman" w:cs="Times New Roman"/>
                <w:b/>
                <w:i/>
              </w:rPr>
              <w:t>Регулятивные УУД:</w:t>
            </w:r>
          </w:p>
          <w:p w:rsidR="00BA1EEC" w:rsidRPr="0052580C" w:rsidRDefault="00F152D6" w:rsidP="00665E34">
            <w:pPr>
              <w:tabs>
                <w:tab w:val="left" w:pos="4121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345869">
              <w:rPr>
                <w:rFonts w:ascii="Times New Roman" w:hAnsi="Times New Roman" w:cs="Times New Roman"/>
                <w:i/>
              </w:rPr>
              <w:t>определять цель</w:t>
            </w:r>
            <w:r w:rsidR="00BA1EEC">
              <w:rPr>
                <w:rFonts w:ascii="Times New Roman" w:hAnsi="Times New Roman" w:cs="Times New Roman"/>
                <w:i/>
              </w:rPr>
              <w:t xml:space="preserve"> </w:t>
            </w:r>
            <w:r w:rsidR="00345869">
              <w:rPr>
                <w:rFonts w:ascii="Times New Roman" w:hAnsi="Times New Roman" w:cs="Times New Roman"/>
                <w:i/>
              </w:rPr>
              <w:t xml:space="preserve">с помощью педагога </w:t>
            </w:r>
            <w:r w:rsidR="00BA1EEC">
              <w:rPr>
                <w:rFonts w:ascii="Times New Roman" w:hAnsi="Times New Roman" w:cs="Times New Roman"/>
                <w:i/>
              </w:rPr>
              <w:t>на основе соотнесения того, что уже известно и усвоено, и того, что еще не усвоено;</w:t>
            </w:r>
          </w:p>
        </w:tc>
      </w:tr>
      <w:tr w:rsidR="00C17C85" w:rsidTr="00467010">
        <w:trPr>
          <w:trHeight w:val="416"/>
        </w:trPr>
        <w:tc>
          <w:tcPr>
            <w:tcW w:w="6824" w:type="dxa"/>
          </w:tcPr>
          <w:p w:rsidR="00817407" w:rsidRPr="00817407" w:rsidRDefault="00817407" w:rsidP="00665E3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74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Выбор позиций </w:t>
            </w:r>
          </w:p>
          <w:p w:rsidR="0052580C" w:rsidRPr="00DF271B" w:rsidRDefault="0052580C" w:rsidP="00665E3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3</w:t>
            </w:r>
            <w:r w:rsidRPr="00DF271B">
              <w:rPr>
                <w:rFonts w:ascii="Times New Roman" w:hAnsi="Times New Roman" w:cs="Times New Roman"/>
                <w:sz w:val="28"/>
                <w:szCs w:val="28"/>
              </w:rPr>
              <w:t xml:space="preserve"> столах  разложены карточки с мнениями на поставленную проблему  и лист со знаком вопроса «?». </w:t>
            </w:r>
          </w:p>
          <w:p w:rsidR="0052580C" w:rsidRPr="00DF271B" w:rsidRDefault="0052580C" w:rsidP="00665E3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71B">
              <w:rPr>
                <w:rFonts w:ascii="Times New Roman" w:hAnsi="Times New Roman" w:cs="Times New Roman"/>
                <w:sz w:val="28"/>
                <w:szCs w:val="28"/>
              </w:rPr>
              <w:t>1 лист: Интерне</w:t>
            </w:r>
            <w:proofErr w:type="gramStart"/>
            <w:r w:rsidRPr="00DF271B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DF271B">
              <w:rPr>
                <w:rFonts w:ascii="Times New Roman" w:hAnsi="Times New Roman" w:cs="Times New Roman"/>
                <w:sz w:val="28"/>
                <w:szCs w:val="28"/>
              </w:rPr>
              <w:t xml:space="preserve"> самый главный источник информации. Без него невозможно все знать, учиться на пятёрки. </w:t>
            </w:r>
          </w:p>
          <w:p w:rsidR="0052580C" w:rsidRPr="00DF271B" w:rsidRDefault="0052580C" w:rsidP="00665E3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71B">
              <w:rPr>
                <w:rFonts w:ascii="Times New Roman" w:hAnsi="Times New Roman" w:cs="Times New Roman"/>
                <w:sz w:val="28"/>
                <w:szCs w:val="28"/>
              </w:rPr>
              <w:t>2 лист: Книга всегда была и будет кладом знаний. В книгах можно найти все.</w:t>
            </w:r>
          </w:p>
          <w:p w:rsidR="0052580C" w:rsidRPr="00DF271B" w:rsidRDefault="0052580C" w:rsidP="00665E3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F271B">
              <w:rPr>
                <w:rFonts w:ascii="Times New Roman" w:hAnsi="Times New Roman" w:cs="Times New Roman"/>
                <w:sz w:val="28"/>
                <w:szCs w:val="28"/>
              </w:rPr>
              <w:t xml:space="preserve"> лист</w:t>
            </w:r>
            <w:proofErr w:type="gramStart"/>
            <w:r w:rsidRPr="00DF271B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proofErr w:type="gramEnd"/>
            <w:r w:rsidRPr="00DF271B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52580C" w:rsidRDefault="0052580C" w:rsidP="00665E3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71B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 знакомятся с разными мнениями и становятся у избранной точки зрения. Тот, кто имеет совершенно другое мнение, становится у знака «?». </w:t>
            </w:r>
          </w:p>
          <w:p w:rsidR="0052580C" w:rsidRDefault="0052580C" w:rsidP="00665E3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80C" w:rsidRPr="002E716D" w:rsidRDefault="00467010" w:rsidP="00665E3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2580C" w:rsidRPr="002E716D">
              <w:rPr>
                <w:rFonts w:ascii="Times New Roman" w:hAnsi="Times New Roman" w:cs="Times New Roman"/>
                <w:sz w:val="28"/>
                <w:szCs w:val="28"/>
              </w:rPr>
              <w:t>Прежде чем начнем работу в группах, вспомним правила ведения дискуссии</w:t>
            </w:r>
            <w:r w:rsidR="0052580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2580C" w:rsidRPr="00315925" w:rsidRDefault="0052580C" w:rsidP="00665E3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1.</w:t>
            </w:r>
            <w:r w:rsidRPr="00315925">
              <w:rPr>
                <w:rFonts w:ascii="Times New Roman" w:hAnsi="Times New Roman" w:cs="Times New Roman"/>
                <w:sz w:val="28"/>
                <w:szCs w:val="28"/>
              </w:rPr>
              <w:t xml:space="preserve">Всегда помните, что обсуждать вопрос — найти истину, решение, выход. </w:t>
            </w:r>
          </w:p>
          <w:p w:rsidR="0052580C" w:rsidRPr="00315925" w:rsidRDefault="0052580C" w:rsidP="00665E3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925">
              <w:rPr>
                <w:rFonts w:ascii="Times New Roman" w:hAnsi="Times New Roman" w:cs="Times New Roman"/>
                <w:sz w:val="28"/>
                <w:szCs w:val="28"/>
              </w:rPr>
              <w:t xml:space="preserve">2.Обсуждайте только то, что относится к данному вопросу. </w:t>
            </w:r>
          </w:p>
          <w:p w:rsidR="0052580C" w:rsidRPr="00315925" w:rsidRDefault="0052580C" w:rsidP="00665E3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925">
              <w:rPr>
                <w:rFonts w:ascii="Times New Roman" w:hAnsi="Times New Roman" w:cs="Times New Roman"/>
                <w:sz w:val="28"/>
                <w:szCs w:val="28"/>
              </w:rPr>
              <w:t>3.Стремитесь не к победе, а к истине.</w:t>
            </w:r>
          </w:p>
          <w:p w:rsidR="0052580C" w:rsidRPr="00315925" w:rsidRDefault="0052580C" w:rsidP="00665E3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925">
              <w:rPr>
                <w:rFonts w:ascii="Times New Roman" w:hAnsi="Times New Roman" w:cs="Times New Roman"/>
                <w:sz w:val="28"/>
                <w:szCs w:val="28"/>
              </w:rPr>
              <w:t>4.С уважением относ</w:t>
            </w:r>
            <w:r w:rsidR="00467010">
              <w:rPr>
                <w:rFonts w:ascii="Times New Roman" w:hAnsi="Times New Roman" w:cs="Times New Roman"/>
                <w:sz w:val="28"/>
                <w:szCs w:val="28"/>
              </w:rPr>
              <w:t>итесь к мнению другого человека</w:t>
            </w:r>
            <w:r w:rsidRPr="003159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2580C" w:rsidRPr="00315925" w:rsidRDefault="0052580C" w:rsidP="00665E3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925">
              <w:rPr>
                <w:rFonts w:ascii="Times New Roman" w:hAnsi="Times New Roman" w:cs="Times New Roman"/>
                <w:sz w:val="28"/>
                <w:szCs w:val="28"/>
              </w:rPr>
              <w:t xml:space="preserve">5. Не обижайте другого человека, называя его мнение неверным, нелепым, смешным. </w:t>
            </w:r>
          </w:p>
          <w:p w:rsidR="0052580C" w:rsidRDefault="00467010" w:rsidP="00665E3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2580C" w:rsidRPr="00315925">
              <w:rPr>
                <w:rFonts w:ascii="Times New Roman" w:hAnsi="Times New Roman" w:cs="Times New Roman"/>
                <w:sz w:val="28"/>
                <w:szCs w:val="28"/>
              </w:rPr>
              <w:t>.Придерживайтесь дружелюбного тона.</w:t>
            </w:r>
          </w:p>
          <w:p w:rsidR="00467010" w:rsidRDefault="00467010" w:rsidP="00665E3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010" w:rsidRPr="00DA31FF" w:rsidRDefault="00467010" w:rsidP="00665E3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</w:tcPr>
          <w:p w:rsidR="00DA31FF" w:rsidRPr="0021668E" w:rsidRDefault="0052580C" w:rsidP="00665E34">
            <w:pPr>
              <w:tabs>
                <w:tab w:val="left" w:pos="412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1668E">
              <w:rPr>
                <w:rFonts w:ascii="Times New Roman" w:hAnsi="Times New Roman" w:cs="Times New Roman"/>
                <w:b/>
                <w:i/>
              </w:rPr>
              <w:t>Познавательные УУД:</w:t>
            </w:r>
          </w:p>
          <w:p w:rsidR="0052580C" w:rsidRDefault="0052580C" w:rsidP="00665E34">
            <w:pPr>
              <w:tabs>
                <w:tab w:val="left" w:pos="4121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EA1545">
              <w:rPr>
                <w:rFonts w:ascii="Times New Roman" w:hAnsi="Times New Roman" w:cs="Times New Roman"/>
                <w:i/>
              </w:rPr>
              <w:t>самостоятельное создание алгоритмов деятельности при решении  проблемы поискового характера;</w:t>
            </w:r>
          </w:p>
          <w:p w:rsidR="00EA1545" w:rsidRDefault="00EA1545" w:rsidP="00665E34">
            <w:pPr>
              <w:tabs>
                <w:tab w:val="left" w:pos="4121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построение логической цепочки рассуждений, доказательство;</w:t>
            </w:r>
          </w:p>
          <w:p w:rsidR="00EA1545" w:rsidRDefault="00EA1545" w:rsidP="00665E34">
            <w:pPr>
              <w:tabs>
                <w:tab w:val="left" w:pos="4121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формируем умение строить рассуждения в форме связи простых суждений об объекте</w:t>
            </w:r>
          </w:p>
          <w:p w:rsidR="00EA1545" w:rsidRDefault="00EA1545" w:rsidP="00665E34">
            <w:pPr>
              <w:tabs>
                <w:tab w:val="left" w:pos="4121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EA1545" w:rsidRPr="0021668E" w:rsidRDefault="00EA1545" w:rsidP="00665E34">
            <w:pPr>
              <w:tabs>
                <w:tab w:val="left" w:pos="412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1668E">
              <w:rPr>
                <w:rFonts w:ascii="Times New Roman" w:hAnsi="Times New Roman" w:cs="Times New Roman"/>
                <w:b/>
                <w:i/>
              </w:rPr>
              <w:t>Коммуникативные УУД:</w:t>
            </w:r>
          </w:p>
          <w:p w:rsidR="00BA1EEC" w:rsidRDefault="00EA1545" w:rsidP="00665E34">
            <w:pPr>
              <w:tabs>
                <w:tab w:val="left" w:pos="4121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планирование учебного сотрудничества с воспитателем и сверстниками – определение  цели, функций участников,  способов взаимодействия;</w:t>
            </w:r>
          </w:p>
          <w:p w:rsidR="00467010" w:rsidRDefault="00467010" w:rsidP="00665E34">
            <w:pPr>
              <w:tabs>
                <w:tab w:val="left" w:pos="4121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-учиться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уважительно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относиться к позиции другого;</w:t>
            </w:r>
          </w:p>
          <w:p w:rsidR="00BA1EEC" w:rsidRPr="00BA1EEC" w:rsidRDefault="00BA1EEC" w:rsidP="00665E34">
            <w:pPr>
              <w:tabs>
                <w:tab w:val="left" w:pos="412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A1EEC">
              <w:rPr>
                <w:rFonts w:ascii="Times New Roman" w:hAnsi="Times New Roman" w:cs="Times New Roman"/>
                <w:b/>
                <w:i/>
              </w:rPr>
              <w:t>Регулятивные УУД:</w:t>
            </w:r>
          </w:p>
          <w:p w:rsidR="00BA1EEC" w:rsidRDefault="00BA1EEC" w:rsidP="00665E34">
            <w:pPr>
              <w:tabs>
                <w:tab w:val="left" w:pos="4121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DE1D94">
              <w:rPr>
                <w:rFonts w:ascii="Times New Roman" w:hAnsi="Times New Roman" w:cs="Times New Roman"/>
                <w:i/>
              </w:rPr>
              <w:t>запоминать и удерживать правило,  инструкцию во времени;</w:t>
            </w:r>
          </w:p>
          <w:p w:rsidR="00DE1D94" w:rsidRDefault="00DE1D94" w:rsidP="00665E34">
            <w:pPr>
              <w:tabs>
                <w:tab w:val="left" w:pos="4121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планировать, контролировать и выполнять действие по заданному образцу, правилу, с использованием норм;</w:t>
            </w:r>
          </w:p>
          <w:p w:rsidR="00DE1D94" w:rsidRPr="0052580C" w:rsidRDefault="00DE1D94" w:rsidP="00665E34">
            <w:pPr>
              <w:tabs>
                <w:tab w:val="left" w:pos="4121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начинать и заканчивать </w:t>
            </w:r>
            <w:r>
              <w:rPr>
                <w:rFonts w:ascii="Times New Roman" w:hAnsi="Times New Roman" w:cs="Times New Roman"/>
                <w:i/>
              </w:rPr>
              <w:lastRenderedPageBreak/>
              <w:t>действие в нужный момент.</w:t>
            </w:r>
          </w:p>
        </w:tc>
      </w:tr>
      <w:tr w:rsidR="00C17C85" w:rsidTr="00467010">
        <w:trPr>
          <w:trHeight w:val="1266"/>
        </w:trPr>
        <w:tc>
          <w:tcPr>
            <w:tcW w:w="6824" w:type="dxa"/>
          </w:tcPr>
          <w:p w:rsidR="0052580C" w:rsidRPr="00817407" w:rsidRDefault="0052580C" w:rsidP="00665E3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5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8174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в группах</w:t>
            </w:r>
          </w:p>
          <w:p w:rsidR="0052580C" w:rsidRDefault="0052580C" w:rsidP="00665E3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71B">
              <w:rPr>
                <w:rFonts w:ascii="Times New Roman" w:hAnsi="Times New Roman" w:cs="Times New Roman"/>
                <w:sz w:val="28"/>
                <w:szCs w:val="28"/>
              </w:rPr>
              <w:t>Каждая группа обсуждает выбранное мнение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10 минут </w:t>
            </w:r>
            <w:r w:rsidRPr="00DF271B">
              <w:rPr>
                <w:rFonts w:ascii="Times New Roman" w:hAnsi="Times New Roman" w:cs="Times New Roman"/>
                <w:sz w:val="28"/>
                <w:szCs w:val="28"/>
              </w:rPr>
              <w:t xml:space="preserve"> и выдвигает представителя для дискуссии.</w:t>
            </w:r>
          </w:p>
        </w:tc>
        <w:tc>
          <w:tcPr>
            <w:tcW w:w="2888" w:type="dxa"/>
          </w:tcPr>
          <w:p w:rsidR="00C17C85" w:rsidRDefault="00C17C85" w:rsidP="00665E34">
            <w:pPr>
              <w:tabs>
                <w:tab w:val="left" w:pos="412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Познавательные УУД:</w:t>
            </w:r>
          </w:p>
          <w:p w:rsidR="00C17C85" w:rsidRDefault="00C17C85" w:rsidP="00665E34">
            <w:pPr>
              <w:tabs>
                <w:tab w:val="left" w:pos="4121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Умение перерабатывать информацию для получения необходимого результата;</w:t>
            </w:r>
          </w:p>
          <w:p w:rsidR="00C17C85" w:rsidRDefault="00345869" w:rsidP="00665E34">
            <w:pPr>
              <w:tabs>
                <w:tab w:val="left" w:pos="412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Коммуникативныве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УУД:</w:t>
            </w:r>
          </w:p>
          <w:p w:rsidR="00345869" w:rsidRDefault="00345869" w:rsidP="00665E34">
            <w:pPr>
              <w:tabs>
                <w:tab w:val="left" w:pos="4121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C17C85">
              <w:rPr>
                <w:rFonts w:ascii="Times New Roman" w:hAnsi="Times New Roman" w:cs="Times New Roman"/>
                <w:i/>
              </w:rPr>
              <w:t>строить продуктивное взаимодействие и сотрудничество со сверстниками</w:t>
            </w:r>
            <w:r>
              <w:rPr>
                <w:rFonts w:ascii="Times New Roman" w:hAnsi="Times New Roman" w:cs="Times New Roman"/>
                <w:i/>
              </w:rPr>
              <w:t>;</w:t>
            </w:r>
          </w:p>
          <w:p w:rsidR="00C17C85" w:rsidRDefault="00C17C85" w:rsidP="00665E34">
            <w:pPr>
              <w:tabs>
                <w:tab w:val="left" w:pos="4121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участие в коллективном обсуждении проблемы;</w:t>
            </w:r>
          </w:p>
          <w:p w:rsidR="00C17C85" w:rsidRDefault="00C17C85" w:rsidP="00665E34">
            <w:pPr>
              <w:tabs>
                <w:tab w:val="left" w:pos="4121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-учиться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уважительно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относиться к позиции другого;</w:t>
            </w:r>
          </w:p>
          <w:p w:rsidR="00DE1D94" w:rsidRPr="00BA1EEC" w:rsidRDefault="00DE1D94" w:rsidP="00665E34">
            <w:pPr>
              <w:tabs>
                <w:tab w:val="left" w:pos="412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A1EEC">
              <w:rPr>
                <w:rFonts w:ascii="Times New Roman" w:hAnsi="Times New Roman" w:cs="Times New Roman"/>
                <w:b/>
                <w:i/>
              </w:rPr>
              <w:t>Регулятивные УУД:</w:t>
            </w:r>
          </w:p>
          <w:p w:rsidR="00DA31FF" w:rsidRDefault="00DE1D94" w:rsidP="00665E34">
            <w:pPr>
              <w:tabs>
                <w:tab w:val="left" w:pos="4121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начинать и заканчивать действие в нужный момент</w:t>
            </w:r>
            <w:r w:rsidR="00C17C85">
              <w:rPr>
                <w:rFonts w:ascii="Times New Roman" w:hAnsi="Times New Roman" w:cs="Times New Roman"/>
                <w:i/>
              </w:rPr>
              <w:t>;</w:t>
            </w:r>
          </w:p>
          <w:p w:rsidR="00C17C85" w:rsidRPr="0052580C" w:rsidRDefault="00C17C85" w:rsidP="00665E34">
            <w:pPr>
              <w:tabs>
                <w:tab w:val="left" w:pos="4121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-выполнять действие по заданному образцу;</w:t>
            </w:r>
          </w:p>
        </w:tc>
      </w:tr>
      <w:tr w:rsidR="00C17C85" w:rsidTr="00665E34">
        <w:trPr>
          <w:trHeight w:val="2967"/>
        </w:trPr>
        <w:tc>
          <w:tcPr>
            <w:tcW w:w="6824" w:type="dxa"/>
          </w:tcPr>
          <w:p w:rsidR="00817407" w:rsidRPr="00817407" w:rsidRDefault="00817407" w:rsidP="00665E3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74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Выступления участников </w:t>
            </w:r>
          </w:p>
          <w:p w:rsidR="0052580C" w:rsidRPr="00DF271B" w:rsidRDefault="00DF271B" w:rsidP="00665E3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580C">
              <w:rPr>
                <w:rFonts w:ascii="Times New Roman" w:hAnsi="Times New Roman" w:cs="Times New Roman"/>
                <w:sz w:val="28"/>
                <w:szCs w:val="28"/>
              </w:rPr>
              <w:t>Все участники дискуссии садятся в круг. С</w:t>
            </w:r>
            <w:r w:rsidR="0052580C" w:rsidRPr="00DF271B">
              <w:rPr>
                <w:rFonts w:ascii="Times New Roman" w:hAnsi="Times New Roman" w:cs="Times New Roman"/>
                <w:sz w:val="28"/>
                <w:szCs w:val="28"/>
              </w:rPr>
              <w:t>тавит</w:t>
            </w:r>
            <w:r w:rsidR="0052580C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52580C" w:rsidRPr="00DF271B">
              <w:rPr>
                <w:rFonts w:ascii="Times New Roman" w:hAnsi="Times New Roman" w:cs="Times New Roman"/>
                <w:sz w:val="28"/>
                <w:szCs w:val="28"/>
              </w:rPr>
              <w:t xml:space="preserve"> ещё один стул. Если кто-то другой хочет высказаться, то он садится в пустое кресло. В кресле можно сидеть одновременно только одну минуту. Как только воспитатель (ведущий) услышит то, что является самым важным, прекращает дискуссию.</w:t>
            </w:r>
          </w:p>
          <w:p w:rsidR="00DA31FF" w:rsidRDefault="00467010" w:rsidP="00665E3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со всеми делается вывод по проделанной работе. </w:t>
            </w:r>
          </w:p>
          <w:p w:rsidR="00C17C85" w:rsidRDefault="00C17C85" w:rsidP="00665E3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C85" w:rsidRDefault="00C17C85" w:rsidP="00665E3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C85" w:rsidRDefault="00C17C85" w:rsidP="00665E3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C85" w:rsidRDefault="00C17C85" w:rsidP="00665E3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C85" w:rsidRDefault="00C17C85" w:rsidP="00665E3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C85" w:rsidRDefault="00C17C85" w:rsidP="00665E3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C85" w:rsidRDefault="00C17C85" w:rsidP="00665E3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C85" w:rsidRDefault="00C17C85" w:rsidP="00665E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</w:tcPr>
          <w:p w:rsidR="00DA31FF" w:rsidRPr="0021668E" w:rsidRDefault="0021668E" w:rsidP="00665E34">
            <w:pPr>
              <w:tabs>
                <w:tab w:val="left" w:pos="412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1668E">
              <w:rPr>
                <w:rFonts w:ascii="Times New Roman" w:hAnsi="Times New Roman" w:cs="Times New Roman"/>
                <w:b/>
                <w:i/>
              </w:rPr>
              <w:lastRenderedPageBreak/>
              <w:t>Коммуникативн</w:t>
            </w:r>
            <w:r w:rsidR="00345869">
              <w:rPr>
                <w:rFonts w:ascii="Times New Roman" w:hAnsi="Times New Roman" w:cs="Times New Roman"/>
                <w:b/>
                <w:i/>
              </w:rPr>
              <w:t>ы</w:t>
            </w:r>
            <w:r w:rsidRPr="0021668E">
              <w:rPr>
                <w:rFonts w:ascii="Times New Roman" w:hAnsi="Times New Roman" w:cs="Times New Roman"/>
                <w:b/>
                <w:i/>
              </w:rPr>
              <w:t>е УУД:</w:t>
            </w:r>
          </w:p>
          <w:p w:rsidR="0021668E" w:rsidRDefault="0021668E" w:rsidP="00665E34">
            <w:pPr>
              <w:tabs>
                <w:tab w:val="left" w:pos="4121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формируем умение с достаточной полнотой и точностью выражать свои мысли в соответствии с задачами и условиями коммуникации;</w:t>
            </w:r>
          </w:p>
          <w:p w:rsidR="00C17C85" w:rsidRDefault="00C17C85" w:rsidP="00665E34">
            <w:pPr>
              <w:tabs>
                <w:tab w:val="left" w:pos="4121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45869">
              <w:rPr>
                <w:rFonts w:ascii="Times New Roman" w:hAnsi="Times New Roman" w:cs="Times New Roman"/>
                <w:i/>
              </w:rPr>
              <w:t>- умение осознанно и произвольно строить речевое высказывание через диалог и инициативное сотрудничество;</w:t>
            </w:r>
            <w:r w:rsidR="00817407">
              <w:rPr>
                <w:rFonts w:ascii="Times New Roman" w:hAnsi="Times New Roman" w:cs="Times New Roman"/>
                <w:i/>
              </w:rPr>
              <w:t xml:space="preserve"> - владение монологической и диалогической формами речи;</w:t>
            </w:r>
          </w:p>
          <w:p w:rsidR="00C17C85" w:rsidRDefault="00C17C85" w:rsidP="00665E34">
            <w:pPr>
              <w:tabs>
                <w:tab w:val="left" w:pos="4121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пытаться обосновать </w:t>
            </w:r>
            <w:r>
              <w:rPr>
                <w:rFonts w:ascii="Times New Roman" w:hAnsi="Times New Roman" w:cs="Times New Roman"/>
                <w:i/>
              </w:rPr>
              <w:lastRenderedPageBreak/>
              <w:t>свою точку зрения, приводя аргументы;</w:t>
            </w:r>
          </w:p>
          <w:p w:rsidR="00C17C85" w:rsidRPr="00C17C85" w:rsidRDefault="00C17C85" w:rsidP="00665E34">
            <w:pPr>
              <w:tabs>
                <w:tab w:val="left" w:pos="412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17C85">
              <w:rPr>
                <w:rFonts w:ascii="Times New Roman" w:hAnsi="Times New Roman" w:cs="Times New Roman"/>
                <w:b/>
                <w:i/>
              </w:rPr>
              <w:t>Регулятивные УУД:</w:t>
            </w:r>
          </w:p>
          <w:p w:rsidR="00C17C85" w:rsidRPr="0052580C" w:rsidRDefault="00C17C85" w:rsidP="00665E34">
            <w:pPr>
              <w:tabs>
                <w:tab w:val="left" w:pos="4121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умение определять степень успешности выполнения своей работы и работы всех;</w:t>
            </w:r>
          </w:p>
        </w:tc>
      </w:tr>
      <w:tr w:rsidR="00C17C85" w:rsidTr="00817407">
        <w:trPr>
          <w:trHeight w:val="274"/>
        </w:trPr>
        <w:tc>
          <w:tcPr>
            <w:tcW w:w="6824" w:type="dxa"/>
          </w:tcPr>
          <w:p w:rsidR="00817407" w:rsidRPr="00817407" w:rsidRDefault="00817407" w:rsidP="00665E34">
            <w:pPr>
              <w:pStyle w:val="Standard"/>
              <w:spacing w:line="360" w:lineRule="auto"/>
              <w:ind w:firstLine="284"/>
              <w:jc w:val="both"/>
              <w:rPr>
                <w:b/>
                <w:i/>
                <w:sz w:val="28"/>
                <w:szCs w:val="28"/>
              </w:rPr>
            </w:pPr>
            <w:r w:rsidRPr="00817407">
              <w:rPr>
                <w:b/>
                <w:i/>
                <w:sz w:val="28"/>
                <w:szCs w:val="28"/>
              </w:rPr>
              <w:lastRenderedPageBreak/>
              <w:t>Рефлексия</w:t>
            </w:r>
          </w:p>
          <w:p w:rsidR="0052580C" w:rsidRPr="00817407" w:rsidRDefault="00817407" w:rsidP="00665E34">
            <w:pPr>
              <w:pStyle w:val="Standard"/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817407">
              <w:rPr>
                <w:sz w:val="28"/>
                <w:szCs w:val="28"/>
              </w:rPr>
              <w:t xml:space="preserve"> </w:t>
            </w:r>
            <w:r w:rsidR="0052580C" w:rsidRPr="00817407">
              <w:rPr>
                <w:sz w:val="28"/>
                <w:szCs w:val="28"/>
              </w:rPr>
              <w:t xml:space="preserve">Пусть каждый из нас скажет о своих чувствах, о том, что нового узнал на занятии, о том, что понравилось и не понравилось. Если вы затрудняетесь в ответах, я предлагаю вам  несколько начал фраз, которые вы можете продолжить своими словами.  </w:t>
            </w:r>
            <w:proofErr w:type="gramStart"/>
            <w:r w:rsidR="0052580C" w:rsidRPr="00817407">
              <w:rPr>
                <w:i/>
                <w:sz w:val="28"/>
                <w:szCs w:val="28"/>
              </w:rPr>
              <w:t>(Дети высказываются, используя  началом</w:t>
            </w:r>
            <w:r w:rsidR="0052580C" w:rsidRPr="00817407">
              <w:rPr>
                <w:sz w:val="28"/>
                <w:szCs w:val="28"/>
              </w:rPr>
              <w:t xml:space="preserve"> </w:t>
            </w:r>
            <w:r w:rsidR="0052580C" w:rsidRPr="00817407">
              <w:rPr>
                <w:i/>
                <w:sz w:val="28"/>
                <w:szCs w:val="28"/>
              </w:rPr>
              <w:t xml:space="preserve"> фраз следующие слова и словосочетания: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52580C" w:rsidRPr="00817407">
              <w:rPr>
                <w:i/>
                <w:sz w:val="28"/>
                <w:szCs w:val="28"/>
              </w:rPr>
              <w:t>«Мне понравилось…»</w:t>
            </w:r>
            <w:r>
              <w:rPr>
                <w:sz w:val="28"/>
                <w:szCs w:val="28"/>
              </w:rPr>
              <w:t xml:space="preserve">, </w:t>
            </w:r>
            <w:r w:rsidR="0052580C" w:rsidRPr="00817407">
              <w:rPr>
                <w:i/>
                <w:sz w:val="28"/>
                <w:szCs w:val="28"/>
              </w:rPr>
              <w:t>«Мне не понравилось…»</w:t>
            </w:r>
            <w:r>
              <w:rPr>
                <w:sz w:val="28"/>
                <w:szCs w:val="28"/>
              </w:rPr>
              <w:t>,</w:t>
            </w:r>
            <w:r w:rsidR="0052580C" w:rsidRPr="00817407">
              <w:rPr>
                <w:i/>
                <w:sz w:val="28"/>
                <w:szCs w:val="28"/>
              </w:rPr>
              <w:t xml:space="preserve"> «Я узнал…»</w:t>
            </w:r>
          </w:p>
          <w:p w:rsidR="00C970C2" w:rsidRPr="00817407" w:rsidRDefault="0052580C" w:rsidP="00665E34">
            <w:pPr>
              <w:pStyle w:val="Standard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817407">
              <w:rPr>
                <w:i/>
                <w:sz w:val="28"/>
                <w:szCs w:val="28"/>
              </w:rPr>
              <w:t xml:space="preserve"> «Я научился…»</w:t>
            </w:r>
            <w:r w:rsidR="00817407">
              <w:rPr>
                <w:i/>
                <w:sz w:val="28"/>
                <w:szCs w:val="28"/>
              </w:rPr>
              <w:t xml:space="preserve">, </w:t>
            </w:r>
            <w:r w:rsidRPr="00817407">
              <w:rPr>
                <w:i/>
                <w:sz w:val="28"/>
                <w:szCs w:val="28"/>
              </w:rPr>
              <w:t xml:space="preserve"> «Я испытал чувство…»</w:t>
            </w:r>
            <w:proofErr w:type="gramStart"/>
            <w:r w:rsidR="00817407">
              <w:rPr>
                <w:i/>
                <w:sz w:val="28"/>
                <w:szCs w:val="28"/>
              </w:rPr>
              <w:t>,</w:t>
            </w:r>
            <w:r w:rsidRPr="003521C4">
              <w:rPr>
                <w:i/>
              </w:rPr>
              <w:t>«</w:t>
            </w:r>
            <w:proofErr w:type="gramEnd"/>
            <w:r w:rsidRPr="003521C4">
              <w:rPr>
                <w:i/>
              </w:rPr>
              <w:t>Меня удивило, что…»</w:t>
            </w:r>
          </w:p>
        </w:tc>
        <w:tc>
          <w:tcPr>
            <w:tcW w:w="2888" w:type="dxa"/>
          </w:tcPr>
          <w:p w:rsidR="00467010" w:rsidRDefault="00467010" w:rsidP="00665E34">
            <w:pPr>
              <w:pStyle w:val="Standard"/>
              <w:spacing w:line="360" w:lineRule="auto"/>
              <w:ind w:left="72" w:hanging="72"/>
              <w:jc w:val="both"/>
              <w:rPr>
                <w:b/>
                <w:i/>
                <w:sz w:val="22"/>
                <w:szCs w:val="22"/>
              </w:rPr>
            </w:pPr>
            <w:r w:rsidRPr="00467010">
              <w:rPr>
                <w:b/>
                <w:i/>
                <w:sz w:val="22"/>
                <w:szCs w:val="22"/>
              </w:rPr>
              <w:t>Коммуникативные УУД:</w:t>
            </w:r>
          </w:p>
          <w:p w:rsidR="00C17C85" w:rsidRPr="00C17C85" w:rsidRDefault="00467010" w:rsidP="00665E34">
            <w:pPr>
              <w:pStyle w:val="Standard"/>
              <w:spacing w:line="360" w:lineRule="auto"/>
              <w:ind w:left="72" w:hanging="72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-</w:t>
            </w:r>
            <w:r w:rsidR="00C17C85" w:rsidRPr="00C17C85">
              <w:rPr>
                <w:i/>
                <w:sz w:val="22"/>
                <w:szCs w:val="22"/>
              </w:rPr>
              <w:t>формируется умение осознанно строить речевое высказывание;</w:t>
            </w:r>
          </w:p>
          <w:p w:rsidR="00C17C85" w:rsidRDefault="00467010" w:rsidP="00665E34">
            <w:pPr>
              <w:pStyle w:val="Standard"/>
              <w:spacing w:line="360" w:lineRule="auto"/>
              <w:ind w:left="72" w:hanging="72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="00C17C85" w:rsidRPr="00C17C85">
              <w:rPr>
                <w:i/>
                <w:sz w:val="22"/>
                <w:szCs w:val="22"/>
              </w:rPr>
              <w:t>формируется умение строить логическую цепь рассуждений;</w:t>
            </w:r>
          </w:p>
          <w:p w:rsidR="00467010" w:rsidRPr="00467010" w:rsidRDefault="00467010" w:rsidP="00665E34">
            <w:pPr>
              <w:pStyle w:val="Standard"/>
              <w:spacing w:line="360" w:lineRule="auto"/>
              <w:ind w:left="72" w:hanging="72"/>
              <w:jc w:val="both"/>
              <w:rPr>
                <w:b/>
                <w:i/>
                <w:sz w:val="22"/>
                <w:szCs w:val="22"/>
              </w:rPr>
            </w:pPr>
            <w:r w:rsidRPr="00467010">
              <w:rPr>
                <w:b/>
                <w:i/>
                <w:sz w:val="22"/>
                <w:szCs w:val="22"/>
              </w:rPr>
              <w:t>Регулятивные УУД:</w:t>
            </w:r>
          </w:p>
          <w:p w:rsidR="00C17C85" w:rsidRPr="00C17C85" w:rsidRDefault="00C17C85" w:rsidP="00665E34">
            <w:pPr>
              <w:pStyle w:val="Standard"/>
              <w:spacing w:line="360" w:lineRule="auto"/>
              <w:ind w:left="72" w:hanging="72"/>
              <w:jc w:val="both"/>
              <w:rPr>
                <w:i/>
                <w:sz w:val="22"/>
                <w:szCs w:val="22"/>
              </w:rPr>
            </w:pPr>
            <w:r w:rsidRPr="00C17C85">
              <w:rPr>
                <w:i/>
                <w:sz w:val="22"/>
                <w:szCs w:val="22"/>
              </w:rPr>
              <w:t>-  происходит оценивание усвоенного материала;</w:t>
            </w:r>
          </w:p>
          <w:p w:rsidR="00C970C2" w:rsidRPr="00467010" w:rsidRDefault="00C17C85" w:rsidP="00665E34">
            <w:pPr>
              <w:pStyle w:val="Standard"/>
              <w:spacing w:line="360" w:lineRule="auto"/>
              <w:ind w:left="72" w:hanging="72"/>
              <w:jc w:val="both"/>
              <w:rPr>
                <w:i/>
                <w:sz w:val="22"/>
                <w:szCs w:val="22"/>
              </w:rPr>
            </w:pPr>
            <w:r w:rsidRPr="00C17C85">
              <w:rPr>
                <w:i/>
                <w:sz w:val="22"/>
                <w:szCs w:val="22"/>
              </w:rPr>
              <w:t>-  происходит принятие того, что было сделано на занятии;</w:t>
            </w:r>
          </w:p>
        </w:tc>
      </w:tr>
    </w:tbl>
    <w:p w:rsidR="006A696D" w:rsidRDefault="006A696D" w:rsidP="00665E34">
      <w:pPr>
        <w:tabs>
          <w:tab w:val="left" w:pos="412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696D" w:rsidRDefault="006A696D" w:rsidP="00665E34">
      <w:pPr>
        <w:tabs>
          <w:tab w:val="left" w:pos="412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5E34" w:rsidRDefault="00665E34" w:rsidP="00665E34">
      <w:pPr>
        <w:tabs>
          <w:tab w:val="left" w:pos="412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5E34" w:rsidRDefault="00665E34" w:rsidP="00665E34">
      <w:pPr>
        <w:tabs>
          <w:tab w:val="left" w:pos="412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5E34" w:rsidRDefault="00665E34" w:rsidP="00665E34">
      <w:pPr>
        <w:tabs>
          <w:tab w:val="left" w:pos="412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5E34" w:rsidRDefault="00665E34" w:rsidP="00665E34">
      <w:pPr>
        <w:tabs>
          <w:tab w:val="left" w:pos="412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5E34" w:rsidRDefault="00665E34" w:rsidP="00665E34">
      <w:pPr>
        <w:tabs>
          <w:tab w:val="left" w:pos="412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5E34" w:rsidRDefault="00665E34" w:rsidP="00665E34">
      <w:pPr>
        <w:tabs>
          <w:tab w:val="left" w:pos="412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5E34" w:rsidRDefault="00665E34" w:rsidP="00665E34">
      <w:pPr>
        <w:tabs>
          <w:tab w:val="left" w:pos="412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696D" w:rsidRDefault="006A696D" w:rsidP="006A696D">
      <w:pPr>
        <w:tabs>
          <w:tab w:val="left" w:pos="41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96D" w:rsidRPr="006A696D" w:rsidRDefault="006A696D" w:rsidP="006A696D">
      <w:pPr>
        <w:tabs>
          <w:tab w:val="left" w:pos="41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96D">
        <w:rPr>
          <w:rFonts w:ascii="Times New Roman" w:hAnsi="Times New Roman" w:cs="Times New Roman"/>
          <w:b/>
          <w:sz w:val="28"/>
          <w:szCs w:val="28"/>
        </w:rPr>
        <w:t>Использованная литература</w:t>
      </w:r>
    </w:p>
    <w:p w:rsidR="006A696D" w:rsidRDefault="006A696D">
      <w:pPr>
        <w:tabs>
          <w:tab w:val="left" w:pos="4121"/>
        </w:tabs>
        <w:rPr>
          <w:rFonts w:ascii="Times New Roman" w:hAnsi="Times New Roman" w:cs="Times New Roman"/>
          <w:sz w:val="28"/>
          <w:szCs w:val="28"/>
        </w:rPr>
      </w:pPr>
    </w:p>
    <w:p w:rsidR="006A696D" w:rsidRDefault="006A696D" w:rsidP="006A696D">
      <w:pPr>
        <w:pStyle w:val="a3"/>
        <w:numPr>
          <w:ilvl w:val="0"/>
          <w:numId w:val="7"/>
        </w:numPr>
        <w:tabs>
          <w:tab w:val="left" w:pos="4121"/>
        </w:tabs>
        <w:spacing w:before="600" w:after="360" w:line="480" w:lineRule="auto"/>
        <w:rPr>
          <w:rFonts w:ascii="Times New Roman" w:hAnsi="Times New Roman" w:cs="Times New Roman"/>
          <w:sz w:val="28"/>
          <w:szCs w:val="28"/>
        </w:rPr>
      </w:pPr>
      <w:r w:rsidRPr="006A696D">
        <w:rPr>
          <w:rFonts w:ascii="Times New Roman" w:hAnsi="Times New Roman" w:cs="Times New Roman"/>
          <w:sz w:val="28"/>
          <w:szCs w:val="28"/>
        </w:rPr>
        <w:t xml:space="preserve">Воронцов А.Б. Педагогическая технология контроля и оценки учебной деятельности. М.: Издатель </w:t>
      </w:r>
      <w:proofErr w:type="spellStart"/>
      <w:r w:rsidRPr="006A696D">
        <w:rPr>
          <w:rFonts w:ascii="Times New Roman" w:hAnsi="Times New Roman" w:cs="Times New Roman"/>
          <w:sz w:val="28"/>
          <w:szCs w:val="28"/>
        </w:rPr>
        <w:t>РассказовЪ</w:t>
      </w:r>
      <w:proofErr w:type="spellEnd"/>
      <w:r w:rsidRPr="006A696D">
        <w:rPr>
          <w:rFonts w:ascii="Times New Roman" w:hAnsi="Times New Roman" w:cs="Times New Roman"/>
          <w:sz w:val="28"/>
          <w:szCs w:val="28"/>
        </w:rPr>
        <w:t xml:space="preserve">, 2002. </w:t>
      </w:r>
    </w:p>
    <w:p w:rsidR="006A696D" w:rsidRPr="006A696D" w:rsidRDefault="006A696D" w:rsidP="006A696D">
      <w:pPr>
        <w:pStyle w:val="a3"/>
        <w:numPr>
          <w:ilvl w:val="0"/>
          <w:numId w:val="7"/>
        </w:numPr>
        <w:tabs>
          <w:tab w:val="left" w:pos="4121"/>
        </w:tabs>
        <w:spacing w:before="600" w:after="36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A696D">
        <w:rPr>
          <w:rFonts w:ascii="Times New Roman" w:hAnsi="Times New Roman" w:cs="Times New Roman"/>
          <w:sz w:val="28"/>
          <w:szCs w:val="28"/>
        </w:rPr>
        <w:t>Мельникова Е.Л. Проблемный урок или как открывать знания с учениками: Пос. для учителя. – М.: 2002.</w:t>
      </w:r>
    </w:p>
    <w:p w:rsidR="006A696D" w:rsidRDefault="006A696D" w:rsidP="006A696D">
      <w:pPr>
        <w:pStyle w:val="a3"/>
        <w:numPr>
          <w:ilvl w:val="0"/>
          <w:numId w:val="7"/>
        </w:numPr>
        <w:tabs>
          <w:tab w:val="left" w:pos="4121"/>
        </w:tabs>
        <w:spacing w:before="600" w:after="36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A696D">
        <w:rPr>
          <w:rFonts w:ascii="Times New Roman" w:hAnsi="Times New Roman" w:cs="Times New Roman"/>
          <w:sz w:val="28"/>
          <w:szCs w:val="28"/>
        </w:rPr>
        <w:t>Хуторской А.В. Формы, методы и приемы обучения / В кн. "Практикум по дидактике и современным методикам обучения"</w:t>
      </w:r>
      <w:r>
        <w:rPr>
          <w:rFonts w:ascii="Times New Roman" w:hAnsi="Times New Roman" w:cs="Times New Roman"/>
          <w:sz w:val="28"/>
          <w:szCs w:val="28"/>
        </w:rPr>
        <w:t>. СПб: Питер, 2004.</w:t>
      </w:r>
      <w:r w:rsidRPr="006A696D">
        <w:rPr>
          <w:rFonts w:ascii="Times New Roman" w:hAnsi="Times New Roman" w:cs="Times New Roman"/>
          <w:sz w:val="28"/>
          <w:szCs w:val="28"/>
        </w:rPr>
        <w:t>Цукерман Г.А. Виды общения  в обучении. -  Томск, 1993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96D" w:rsidRDefault="006A696D" w:rsidP="006A696D">
      <w:pPr>
        <w:pStyle w:val="a3"/>
        <w:numPr>
          <w:ilvl w:val="0"/>
          <w:numId w:val="7"/>
        </w:numPr>
        <w:tabs>
          <w:tab w:val="left" w:pos="4121"/>
        </w:tabs>
        <w:spacing w:before="600" w:after="36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6A696D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Pr="006A696D">
        <w:rPr>
          <w:rFonts w:ascii="Times New Roman" w:hAnsi="Times New Roman" w:cs="Times New Roman"/>
          <w:sz w:val="28"/>
          <w:szCs w:val="28"/>
        </w:rPr>
        <w:t xml:space="preserve"> Г.А. Как младшие школьники учатся учиться? Рига: ПЦ "Эксперимент", 2000. </w:t>
      </w:r>
    </w:p>
    <w:p w:rsidR="006A696D" w:rsidRPr="006A696D" w:rsidRDefault="006A696D" w:rsidP="006A696D">
      <w:pPr>
        <w:pStyle w:val="a3"/>
        <w:numPr>
          <w:ilvl w:val="0"/>
          <w:numId w:val="7"/>
        </w:numPr>
        <w:tabs>
          <w:tab w:val="left" w:pos="4121"/>
        </w:tabs>
        <w:spacing w:before="600" w:after="36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A696D">
        <w:rPr>
          <w:rFonts w:ascii="Times New Roman" w:hAnsi="Times New Roman" w:cs="Times New Roman"/>
          <w:sz w:val="28"/>
          <w:szCs w:val="28"/>
        </w:rPr>
        <w:t>http://gulyaewa-l.narod.ru/diskusiy.htm</w:t>
      </w:r>
    </w:p>
    <w:sectPr w:rsidR="006A696D" w:rsidRPr="006A696D" w:rsidSect="00315925">
      <w:footerReference w:type="default" r:id="rId7"/>
      <w:pgSz w:w="11906" w:h="16838"/>
      <w:pgMar w:top="1021" w:right="709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CB5" w:rsidRDefault="004E4CB5" w:rsidP="00315925">
      <w:pPr>
        <w:spacing w:after="0" w:line="240" w:lineRule="auto"/>
      </w:pPr>
      <w:r>
        <w:separator/>
      </w:r>
    </w:p>
  </w:endnote>
  <w:endnote w:type="continuationSeparator" w:id="0">
    <w:p w:rsidR="004E4CB5" w:rsidRDefault="004E4CB5" w:rsidP="0031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4008"/>
      <w:showingPlcHdr/>
    </w:sdtPr>
    <w:sdtContent>
      <w:p w:rsidR="00467010" w:rsidRDefault="00665E34" w:rsidP="00665E34">
        <w:pPr>
          <w:pStyle w:val="ab"/>
        </w:pPr>
        <w:r>
          <w:t xml:space="preserve">     </w:t>
        </w:r>
      </w:p>
    </w:sdtContent>
  </w:sdt>
  <w:p w:rsidR="00467010" w:rsidRDefault="0046701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CB5" w:rsidRDefault="004E4CB5" w:rsidP="00315925">
      <w:pPr>
        <w:spacing w:after="0" w:line="240" w:lineRule="auto"/>
      </w:pPr>
      <w:r>
        <w:separator/>
      </w:r>
    </w:p>
  </w:footnote>
  <w:footnote w:type="continuationSeparator" w:id="0">
    <w:p w:rsidR="004E4CB5" w:rsidRDefault="004E4CB5" w:rsidP="00315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280"/>
    <w:multiLevelType w:val="hybridMultilevel"/>
    <w:tmpl w:val="0ABE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D1579"/>
    <w:multiLevelType w:val="hybridMultilevel"/>
    <w:tmpl w:val="F8D00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D5134"/>
    <w:multiLevelType w:val="hybridMultilevel"/>
    <w:tmpl w:val="5550630C"/>
    <w:lvl w:ilvl="0" w:tplc="4C8039C2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AB3A06"/>
    <w:multiLevelType w:val="hybridMultilevel"/>
    <w:tmpl w:val="6CC2D8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FA3A89"/>
    <w:multiLevelType w:val="hybridMultilevel"/>
    <w:tmpl w:val="F062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C5F5A"/>
    <w:multiLevelType w:val="hybridMultilevel"/>
    <w:tmpl w:val="ADA08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52209"/>
    <w:multiLevelType w:val="hybridMultilevel"/>
    <w:tmpl w:val="0ABE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7710B"/>
    <w:multiLevelType w:val="hybridMultilevel"/>
    <w:tmpl w:val="64DE05A6"/>
    <w:lvl w:ilvl="0" w:tplc="F6A24182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C20"/>
    <w:rsid w:val="0001471A"/>
    <w:rsid w:val="000F20AB"/>
    <w:rsid w:val="001903F5"/>
    <w:rsid w:val="0021668E"/>
    <w:rsid w:val="002C6267"/>
    <w:rsid w:val="002E716D"/>
    <w:rsid w:val="00315925"/>
    <w:rsid w:val="00344F9F"/>
    <w:rsid w:val="00345869"/>
    <w:rsid w:val="00386AE3"/>
    <w:rsid w:val="003E7BCF"/>
    <w:rsid w:val="003F79AC"/>
    <w:rsid w:val="00400C0F"/>
    <w:rsid w:val="00467010"/>
    <w:rsid w:val="004B08CE"/>
    <w:rsid w:val="004E4CB5"/>
    <w:rsid w:val="0052580C"/>
    <w:rsid w:val="0053200D"/>
    <w:rsid w:val="00552319"/>
    <w:rsid w:val="00600C0B"/>
    <w:rsid w:val="0064192B"/>
    <w:rsid w:val="00665E34"/>
    <w:rsid w:val="006A696D"/>
    <w:rsid w:val="007A2896"/>
    <w:rsid w:val="007F700E"/>
    <w:rsid w:val="00817407"/>
    <w:rsid w:val="00817DBD"/>
    <w:rsid w:val="00857A5B"/>
    <w:rsid w:val="00863FDE"/>
    <w:rsid w:val="008647C5"/>
    <w:rsid w:val="0093741F"/>
    <w:rsid w:val="0096672F"/>
    <w:rsid w:val="00971F23"/>
    <w:rsid w:val="00982B82"/>
    <w:rsid w:val="00A15BE8"/>
    <w:rsid w:val="00B370E7"/>
    <w:rsid w:val="00BA1EEC"/>
    <w:rsid w:val="00BA7958"/>
    <w:rsid w:val="00BB1F0E"/>
    <w:rsid w:val="00C17C85"/>
    <w:rsid w:val="00C33F36"/>
    <w:rsid w:val="00C57699"/>
    <w:rsid w:val="00C87A18"/>
    <w:rsid w:val="00C970C2"/>
    <w:rsid w:val="00CA0B7D"/>
    <w:rsid w:val="00CB0624"/>
    <w:rsid w:val="00CF3180"/>
    <w:rsid w:val="00D13BA3"/>
    <w:rsid w:val="00D43C20"/>
    <w:rsid w:val="00DA31FF"/>
    <w:rsid w:val="00DE1D94"/>
    <w:rsid w:val="00DE665D"/>
    <w:rsid w:val="00DF271B"/>
    <w:rsid w:val="00E948FC"/>
    <w:rsid w:val="00EA1545"/>
    <w:rsid w:val="00F1338B"/>
    <w:rsid w:val="00F152D6"/>
    <w:rsid w:val="00F177BC"/>
    <w:rsid w:val="00F7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3">
    <w:name w:val="Основной текст (33)_"/>
    <w:basedOn w:val="a0"/>
    <w:link w:val="330"/>
    <w:rsid w:val="00D43C20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1">
    <w:name w:val="Заголовок №1_"/>
    <w:basedOn w:val="a0"/>
    <w:link w:val="10"/>
    <w:rsid w:val="00D43C20"/>
    <w:rPr>
      <w:rFonts w:ascii="Times New Roman" w:eastAsia="Times New Roman" w:hAnsi="Times New Roman" w:cs="Times New Roman"/>
      <w:sz w:val="41"/>
      <w:szCs w:val="41"/>
      <w:shd w:val="clear" w:color="auto" w:fill="FFFFFF"/>
    </w:rPr>
  </w:style>
  <w:style w:type="character" w:customStyle="1" w:styleId="2">
    <w:name w:val="Заголовок №2_"/>
    <w:basedOn w:val="a0"/>
    <w:link w:val="20"/>
    <w:rsid w:val="00D43C20"/>
    <w:rPr>
      <w:rFonts w:ascii="Times New Roman" w:eastAsia="Times New Roman" w:hAnsi="Times New Roman" w:cs="Times New Roman"/>
      <w:sz w:val="43"/>
      <w:szCs w:val="43"/>
      <w:shd w:val="clear" w:color="auto" w:fill="FFFFFF"/>
    </w:rPr>
  </w:style>
  <w:style w:type="paragraph" w:customStyle="1" w:styleId="330">
    <w:name w:val="Основной текст (33)"/>
    <w:basedOn w:val="a"/>
    <w:link w:val="33"/>
    <w:rsid w:val="00D43C20"/>
    <w:pPr>
      <w:shd w:val="clear" w:color="auto" w:fill="FFFFFF"/>
      <w:spacing w:after="300" w:line="36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0">
    <w:name w:val="Заголовок №1"/>
    <w:basedOn w:val="a"/>
    <w:link w:val="1"/>
    <w:rsid w:val="00D43C20"/>
    <w:pPr>
      <w:shd w:val="clear" w:color="auto" w:fill="FFFFFF"/>
      <w:spacing w:before="2520" w:after="0" w:line="504" w:lineRule="exact"/>
      <w:jc w:val="center"/>
      <w:outlineLvl w:val="0"/>
    </w:pPr>
    <w:rPr>
      <w:rFonts w:ascii="Times New Roman" w:eastAsia="Times New Roman" w:hAnsi="Times New Roman" w:cs="Times New Roman"/>
      <w:sz w:val="41"/>
      <w:szCs w:val="41"/>
    </w:rPr>
  </w:style>
  <w:style w:type="paragraph" w:customStyle="1" w:styleId="20">
    <w:name w:val="Заголовок №2"/>
    <w:basedOn w:val="a"/>
    <w:link w:val="2"/>
    <w:rsid w:val="00D43C20"/>
    <w:pPr>
      <w:shd w:val="clear" w:color="auto" w:fill="FFFFFF"/>
      <w:spacing w:after="1920" w:line="504" w:lineRule="exact"/>
      <w:jc w:val="center"/>
      <w:outlineLvl w:val="1"/>
    </w:pPr>
    <w:rPr>
      <w:rFonts w:ascii="Times New Roman" w:eastAsia="Times New Roman" w:hAnsi="Times New Roman" w:cs="Times New Roman"/>
      <w:sz w:val="43"/>
      <w:szCs w:val="43"/>
    </w:rPr>
  </w:style>
  <w:style w:type="paragraph" w:styleId="a3">
    <w:name w:val="List Paragraph"/>
    <w:basedOn w:val="a"/>
    <w:uiPriority w:val="34"/>
    <w:qFormat/>
    <w:rsid w:val="00344F9F"/>
    <w:pPr>
      <w:ind w:left="720"/>
      <w:contextualSpacing/>
    </w:pPr>
  </w:style>
  <w:style w:type="paragraph" w:styleId="a4">
    <w:name w:val="Normal (Web)"/>
    <w:basedOn w:val="a"/>
    <w:rsid w:val="00DE6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A3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63F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6">
    <w:name w:val="Основной текст_"/>
    <w:basedOn w:val="a0"/>
    <w:link w:val="11"/>
    <w:rsid w:val="00BA795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7">
    <w:name w:val="Основной текст + Полужирный"/>
    <w:basedOn w:val="a6"/>
    <w:rsid w:val="00BA7958"/>
    <w:rPr>
      <w:b/>
      <w:bCs/>
    </w:rPr>
  </w:style>
  <w:style w:type="character" w:customStyle="1" w:styleId="21">
    <w:name w:val="Основной текст (2)_"/>
    <w:basedOn w:val="a0"/>
    <w:link w:val="22"/>
    <w:rsid w:val="00BA795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Основной текст + Курсив"/>
    <w:basedOn w:val="a6"/>
    <w:rsid w:val="00BA7958"/>
    <w:rPr>
      <w:i/>
      <w:iCs/>
    </w:rPr>
  </w:style>
  <w:style w:type="paragraph" w:customStyle="1" w:styleId="11">
    <w:name w:val="Основной текст1"/>
    <w:basedOn w:val="a"/>
    <w:link w:val="a6"/>
    <w:rsid w:val="00BA7958"/>
    <w:pPr>
      <w:shd w:val="clear" w:color="auto" w:fill="FFFFFF"/>
      <w:spacing w:after="0" w:line="47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BA7958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17pt">
    <w:name w:val="Заголовок №9 + 17 pt;Курсив"/>
    <w:basedOn w:val="a0"/>
    <w:rsid w:val="004B08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315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15925"/>
  </w:style>
  <w:style w:type="paragraph" w:styleId="ab">
    <w:name w:val="footer"/>
    <w:basedOn w:val="a"/>
    <w:link w:val="ac"/>
    <w:uiPriority w:val="99"/>
    <w:unhideWhenUsed/>
    <w:rsid w:val="00315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5925"/>
  </w:style>
  <w:style w:type="paragraph" w:styleId="ad">
    <w:name w:val="Balloon Text"/>
    <w:basedOn w:val="a"/>
    <w:link w:val="ae"/>
    <w:uiPriority w:val="99"/>
    <w:semiHidden/>
    <w:unhideWhenUsed/>
    <w:rsid w:val="00CF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F3180"/>
    <w:rPr>
      <w:rFonts w:ascii="Tahoma" w:hAnsi="Tahoma" w:cs="Tahoma"/>
      <w:sz w:val="16"/>
      <w:szCs w:val="16"/>
    </w:rPr>
  </w:style>
  <w:style w:type="table" w:styleId="af">
    <w:name w:val="Light Shading"/>
    <w:basedOn w:val="a1"/>
    <w:uiPriority w:val="60"/>
    <w:rsid w:val="005258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эльф</dc:creator>
  <cp:lastModifiedBy>эльф</cp:lastModifiedBy>
  <cp:revision>22</cp:revision>
  <cp:lastPrinted>2012-10-31T17:52:00Z</cp:lastPrinted>
  <dcterms:created xsi:type="dcterms:W3CDTF">2012-10-29T09:29:00Z</dcterms:created>
  <dcterms:modified xsi:type="dcterms:W3CDTF">2012-10-31T17:52:00Z</dcterms:modified>
</cp:coreProperties>
</file>