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30" w:rsidRPr="00E3787D" w:rsidRDefault="00155E30" w:rsidP="0015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Урок для учащихся 6 – х классов.</w:t>
      </w:r>
    </w:p>
    <w:p w:rsidR="00155E30" w:rsidRPr="00E3787D" w:rsidRDefault="00155E30" w:rsidP="0015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Учитель технологии Крайнюченко Д. Р.</w:t>
      </w:r>
    </w:p>
    <w:p w:rsidR="00155E30" w:rsidRDefault="00155E30" w:rsidP="001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Обработка  нижнего среза ночной сорочки.</w:t>
      </w:r>
    </w:p>
    <w:p w:rsidR="00155E30" w:rsidRPr="0036571C" w:rsidRDefault="00155E30" w:rsidP="001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E378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71C">
        <w:rPr>
          <w:rFonts w:ascii="Times New Roman" w:hAnsi="Times New Roman" w:cs="Times New Roman"/>
          <w:sz w:val="24"/>
          <w:szCs w:val="24"/>
        </w:rPr>
        <w:t>совершенствовать приёмы обработки нижних срезов сорочки. Ознакомить с разновидностями съёмной отделки.</w:t>
      </w:r>
    </w:p>
    <w:p w:rsidR="00155E30" w:rsidRDefault="00155E30" w:rsidP="001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71C" w:rsidRPr="00E3787D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36571C">
        <w:rPr>
          <w:rFonts w:ascii="Times New Roman" w:hAnsi="Times New Roman" w:cs="Times New Roman"/>
          <w:sz w:val="24"/>
          <w:szCs w:val="24"/>
        </w:rPr>
        <w:t>: швейные машины, ножницы, иглы, булавки,  нитки, утюг, гладильная доска.</w:t>
      </w:r>
      <w:proofErr w:type="gramEnd"/>
    </w:p>
    <w:p w:rsidR="00155E30" w:rsidRPr="00E3787D" w:rsidRDefault="00155E30" w:rsidP="0015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6571C" w:rsidRDefault="00155E30" w:rsidP="00F8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708">
        <w:rPr>
          <w:rFonts w:ascii="Times New Roman" w:hAnsi="Times New Roman" w:cs="Times New Roman"/>
          <w:sz w:val="24"/>
          <w:szCs w:val="24"/>
        </w:rPr>
        <w:t>Вводный инструктаж</w:t>
      </w:r>
      <w:r w:rsidR="0036571C">
        <w:rPr>
          <w:rFonts w:ascii="Times New Roman" w:hAnsi="Times New Roman" w:cs="Times New Roman"/>
          <w:sz w:val="24"/>
          <w:szCs w:val="24"/>
        </w:rPr>
        <w:t>.</w:t>
      </w:r>
      <w:r w:rsidRPr="00F8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1C" w:rsidRDefault="0036571C" w:rsidP="003657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43AE" w:rsidRPr="0036571C">
        <w:rPr>
          <w:rFonts w:ascii="Times New Roman" w:hAnsi="Times New Roman" w:cs="Times New Roman"/>
          <w:sz w:val="24"/>
          <w:szCs w:val="24"/>
        </w:rPr>
        <w:t xml:space="preserve"> Повторение способов и приёмов обработки нижних срезов ночной сорочки, а также известных учащимся разновидностей постоянной отделки: вышивки, аппликации, тесьмы, окантовки срезов и др. </w:t>
      </w:r>
    </w:p>
    <w:p w:rsidR="0036571C" w:rsidRDefault="004643AE" w:rsidP="0036571C">
      <w:pPr>
        <w:ind w:left="360"/>
        <w:rPr>
          <w:rFonts w:ascii="Times New Roman" w:hAnsi="Times New Roman" w:cs="Times New Roman"/>
          <w:sz w:val="24"/>
          <w:szCs w:val="24"/>
        </w:rPr>
      </w:pPr>
      <w:r w:rsidRPr="0036571C">
        <w:rPr>
          <w:rFonts w:ascii="Times New Roman" w:hAnsi="Times New Roman" w:cs="Times New Roman"/>
          <w:sz w:val="24"/>
          <w:szCs w:val="24"/>
        </w:rPr>
        <w:t xml:space="preserve">Учитель говорит об использовании съёмной отделки. Рассказывает учащимся, что отделка является дополнением к изделию, </w:t>
      </w:r>
      <w:proofErr w:type="gramStart"/>
      <w:r w:rsidRPr="0036571C">
        <w:rPr>
          <w:rFonts w:ascii="Times New Roman" w:hAnsi="Times New Roman" w:cs="Times New Roman"/>
          <w:sz w:val="24"/>
          <w:szCs w:val="24"/>
        </w:rPr>
        <w:t>необходимом</w:t>
      </w:r>
      <w:proofErr w:type="gramEnd"/>
      <w:r w:rsidRPr="0036571C">
        <w:rPr>
          <w:rFonts w:ascii="Times New Roman" w:hAnsi="Times New Roman" w:cs="Times New Roman"/>
          <w:sz w:val="24"/>
          <w:szCs w:val="24"/>
        </w:rPr>
        <w:t>, чтобы она соответствовала формам и линиям изделия</w:t>
      </w:r>
      <w:r w:rsidR="00F83708" w:rsidRPr="0036571C">
        <w:rPr>
          <w:rFonts w:ascii="Times New Roman" w:hAnsi="Times New Roman" w:cs="Times New Roman"/>
          <w:sz w:val="24"/>
          <w:szCs w:val="24"/>
        </w:rPr>
        <w:t>, сочеталась по цвету с тканью изделия, удовлетворяла назначению его. В разные периоды и эпохи отдавалось предпочтение той или иной отделке.</w:t>
      </w:r>
    </w:p>
    <w:p w:rsidR="00155E30" w:rsidRDefault="00F83708" w:rsidP="0036571C">
      <w:pPr>
        <w:ind w:left="360"/>
        <w:rPr>
          <w:rFonts w:ascii="Times New Roman" w:hAnsi="Times New Roman" w:cs="Times New Roman"/>
          <w:sz w:val="24"/>
          <w:szCs w:val="24"/>
        </w:rPr>
      </w:pPr>
      <w:r w:rsidRPr="0036571C">
        <w:rPr>
          <w:rFonts w:ascii="Times New Roman" w:hAnsi="Times New Roman" w:cs="Times New Roman"/>
          <w:sz w:val="24"/>
          <w:szCs w:val="24"/>
        </w:rPr>
        <w:t xml:space="preserve"> Учитель демонстрирует современную отделку: кружева, сутаж, оборки, ленты. Напоминает, что при отделке необходимо подобрать цвет ниток и их номер. Шов вподгибку с закрытым срезом относится к краевым швам, применяется для изделий спортивного стиля, лёгких хлопчатобумажных платьев, блузок, ночных сорочек. </w:t>
      </w:r>
      <w:r w:rsidR="0036571C" w:rsidRPr="0036571C">
        <w:rPr>
          <w:rFonts w:ascii="Times New Roman" w:hAnsi="Times New Roman" w:cs="Times New Roman"/>
          <w:sz w:val="24"/>
          <w:szCs w:val="24"/>
        </w:rPr>
        <w:t xml:space="preserve">Застрачивание – закрепление подогнутого края детали строчкой (застрачивание краёв обтачек, подбортов, низа платья, блузы). Перед обработкой низа изделие выворачивают на лицевую сторону, складывают </w:t>
      </w:r>
      <w:proofErr w:type="gramStart"/>
      <w:r w:rsidR="0036571C" w:rsidRPr="0036571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36571C" w:rsidRPr="0036571C">
        <w:rPr>
          <w:rFonts w:ascii="Times New Roman" w:hAnsi="Times New Roman" w:cs="Times New Roman"/>
          <w:sz w:val="24"/>
          <w:szCs w:val="24"/>
        </w:rPr>
        <w:t xml:space="preserve"> переда и стенки, уравнивают боковые швы, отмечают длину изделия в готовом виде и уточняют меловые линии подгибки низа по подсобному лекалу. </w:t>
      </w:r>
      <w:r w:rsidR="00534D1F" w:rsidRPr="0036571C">
        <w:rPr>
          <w:rFonts w:ascii="Times New Roman" w:hAnsi="Times New Roman" w:cs="Times New Roman"/>
          <w:sz w:val="24"/>
          <w:szCs w:val="24"/>
        </w:rPr>
        <w:t xml:space="preserve">Низ изделия при этом располагают перед собой (к себе). Обмеляют низ, оставляя на подгибку 2 – 4 см, в зависимости от модели и толщины ткани. Существуют различные способы обработки низа сорочки. В изделиях </w:t>
      </w:r>
      <w:proofErr w:type="gramStart"/>
      <w:r w:rsidR="00534D1F" w:rsidRPr="003657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34D1F" w:rsidRPr="0036571C">
        <w:rPr>
          <w:rFonts w:ascii="Times New Roman" w:hAnsi="Times New Roman" w:cs="Times New Roman"/>
          <w:sz w:val="24"/>
          <w:szCs w:val="24"/>
        </w:rPr>
        <w:t xml:space="preserve"> тонких и хлопчатобумажных тканей его обрабатывают на специальной машине швом вподгибку с закрытым срезом. Иногда низ сорочки обрабатывают специальной тесьмой. К низу сорочки могут быть притачаны рюши, оборки, кружева</w:t>
      </w:r>
      <w:r w:rsidR="00983AD2" w:rsidRPr="0036571C">
        <w:rPr>
          <w:rFonts w:ascii="Times New Roman" w:hAnsi="Times New Roman" w:cs="Times New Roman"/>
          <w:sz w:val="24"/>
          <w:szCs w:val="24"/>
        </w:rPr>
        <w:t>, сборки и отделочная тесьма. После обработки низа сорочки следует окончательная отделка изделия, включающая чистку, влажно – тепловую обработку. Качество готовых швейных изделий во многом зависит от выполнения отделочных работ.</w:t>
      </w:r>
    </w:p>
    <w:p w:rsidR="00017C8A" w:rsidRDefault="0036571C" w:rsidP="00365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3708">
        <w:rPr>
          <w:rFonts w:ascii="Times New Roman" w:hAnsi="Times New Roman" w:cs="Times New Roman"/>
          <w:sz w:val="24"/>
          <w:szCs w:val="24"/>
        </w:rPr>
        <w:t>рактическая  работа.</w:t>
      </w:r>
      <w:r w:rsidR="0001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1C" w:rsidRPr="00C416A8" w:rsidRDefault="00017C8A" w:rsidP="00C416A8">
      <w:pPr>
        <w:ind w:left="360"/>
        <w:rPr>
          <w:rFonts w:ascii="Times New Roman" w:hAnsi="Times New Roman" w:cs="Times New Roman"/>
          <w:sz w:val="24"/>
          <w:szCs w:val="24"/>
        </w:rPr>
      </w:pPr>
      <w:r w:rsidRPr="00C416A8">
        <w:rPr>
          <w:rFonts w:ascii="Times New Roman" w:hAnsi="Times New Roman" w:cs="Times New Roman"/>
          <w:sz w:val="24"/>
          <w:szCs w:val="24"/>
        </w:rPr>
        <w:t>Разбор инструкционной карты.</w:t>
      </w:r>
    </w:p>
    <w:p w:rsidR="0036571C" w:rsidRPr="0036571C" w:rsidRDefault="0036571C" w:rsidP="0036571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36571C" w:rsidTr="00C416A8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36571C" w:rsidRDefault="00017C8A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работы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6571C" w:rsidRDefault="008163F0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6A8" w:rsidTr="00C416A8">
        <w:trPr>
          <w:trHeight w:val="4350"/>
        </w:trPr>
        <w:tc>
          <w:tcPr>
            <w:tcW w:w="4785" w:type="dxa"/>
            <w:tcBorders>
              <w:top w:val="single" w:sz="4" w:space="0" w:color="auto"/>
            </w:tcBorders>
          </w:tcPr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при обработке обмёточными стежками припуск шва подрезать до 2 – 2,5 см.; шов разутюжить, срезы обметать;</w:t>
            </w:r>
          </w:p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при застрачивании срезов припуск шва подрезать до 2,5 см.; обрезной край загнуть на изнаночную сторону ткани на 0,5 – 0,7 см и застрочить от сгиба на 0,2 см;</w:t>
            </w:r>
          </w:p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при обработке  на машине обрезной край загнуть на изнаночную сторону ткани, сохранив норму запаса (2 – 2,5), и обработать сгиб тканей зигзагообразной строчкой; излишки ткани срезать до выполненной строчки;</w:t>
            </w:r>
          </w:p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обработки срезы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подложив бумагу.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обработать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льняную, шёлковую и шерстяную ткани; так обрабатывают любые ткани, кроме толстых;  обрабатывают любые ткани, кроме толстых,  которые можно обработать швом «зигзаг» без подгиба обрезного края; </w:t>
            </w:r>
          </w:p>
          <w:p w:rsidR="00C416A8" w:rsidRDefault="00C416A8" w:rsidP="003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было отпечатка на изделии.</w:t>
            </w:r>
          </w:p>
        </w:tc>
      </w:tr>
    </w:tbl>
    <w:p w:rsidR="0036571C" w:rsidRDefault="0036571C" w:rsidP="003657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16A8" w:rsidRPr="00C416A8" w:rsidRDefault="00C416A8" w:rsidP="00C4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 итогов, выставление оценок.</w:t>
      </w:r>
    </w:p>
    <w:p w:rsidR="0004557D" w:rsidRPr="00155E30" w:rsidRDefault="0004557D">
      <w:pPr>
        <w:rPr>
          <w:rFonts w:ascii="Times New Roman" w:hAnsi="Times New Roman" w:cs="Times New Roman"/>
          <w:sz w:val="24"/>
          <w:szCs w:val="24"/>
        </w:rPr>
      </w:pPr>
    </w:p>
    <w:sectPr w:rsidR="0004557D" w:rsidRPr="00155E30" w:rsidSect="000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3B7E"/>
    <w:multiLevelType w:val="hybridMultilevel"/>
    <w:tmpl w:val="8E2A5D9A"/>
    <w:lvl w:ilvl="0" w:tplc="ADEE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30"/>
    <w:rsid w:val="00017C8A"/>
    <w:rsid w:val="0004557D"/>
    <w:rsid w:val="00155E30"/>
    <w:rsid w:val="0036571C"/>
    <w:rsid w:val="004643AE"/>
    <w:rsid w:val="00534D1F"/>
    <w:rsid w:val="005F3706"/>
    <w:rsid w:val="008163F0"/>
    <w:rsid w:val="008F0103"/>
    <w:rsid w:val="00983AD2"/>
    <w:rsid w:val="00C416A8"/>
    <w:rsid w:val="00CD6689"/>
    <w:rsid w:val="00F8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08"/>
    <w:pPr>
      <w:ind w:left="720"/>
      <w:contextualSpacing/>
    </w:pPr>
  </w:style>
  <w:style w:type="table" w:styleId="a4">
    <w:name w:val="Table Grid"/>
    <w:basedOn w:val="a1"/>
    <w:uiPriority w:val="59"/>
    <w:rsid w:val="0036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2013-12-25T07:44:00Z</dcterms:created>
  <dcterms:modified xsi:type="dcterms:W3CDTF">2013-12-26T07:21:00Z</dcterms:modified>
</cp:coreProperties>
</file>