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566B16">
        <w:rPr>
          <w:rFonts w:ascii="Times New Roman" w:hAnsi="Times New Roman" w:cs="Times New Roman"/>
          <w:b/>
        </w:rPr>
        <w:t>Краснокордонская</w:t>
      </w:r>
      <w:proofErr w:type="spellEnd"/>
      <w:r w:rsidRPr="00566B16">
        <w:rPr>
          <w:rFonts w:ascii="Times New Roman" w:hAnsi="Times New Roman" w:cs="Times New Roman"/>
          <w:b/>
        </w:rPr>
        <w:t xml:space="preserve"> основная школа</w:t>
      </w: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6B16">
        <w:rPr>
          <w:rFonts w:ascii="Times New Roman" w:hAnsi="Times New Roman" w:cs="Times New Roman"/>
          <w:b/>
          <w:sz w:val="52"/>
          <w:szCs w:val="52"/>
        </w:rPr>
        <w:t>Открытый урок по биологии</w:t>
      </w:r>
    </w:p>
    <w:p w:rsidR="005423EF" w:rsidRPr="00566B16" w:rsidRDefault="00566B16" w:rsidP="005423EF">
      <w:pPr>
        <w:ind w:firstLine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5423EF" w:rsidRPr="00566B16">
        <w:rPr>
          <w:rFonts w:ascii="Times New Roman" w:hAnsi="Times New Roman" w:cs="Times New Roman"/>
          <w:b/>
          <w:sz w:val="52"/>
          <w:szCs w:val="52"/>
        </w:rPr>
        <w:t xml:space="preserve">  6 классе      на тему:</w:t>
      </w: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6B16">
        <w:rPr>
          <w:rFonts w:ascii="Times New Roman" w:hAnsi="Times New Roman" w:cs="Times New Roman"/>
          <w:b/>
          <w:sz w:val="52"/>
          <w:szCs w:val="52"/>
        </w:rPr>
        <w:t>«Плоды»</w:t>
      </w:r>
    </w:p>
    <w:p w:rsidR="005423EF" w:rsidRPr="00566B16" w:rsidRDefault="005423EF" w:rsidP="005423EF">
      <w:pPr>
        <w:ind w:firstLine="36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23EF" w:rsidRPr="00566B16" w:rsidRDefault="005423EF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  <w:r w:rsidRPr="00566B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5423EF" w:rsidRDefault="005423EF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66B16" w:rsidRPr="00566B16" w:rsidRDefault="00566B16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</w:p>
    <w:p w:rsidR="005423EF" w:rsidRPr="00566B16" w:rsidRDefault="005423EF" w:rsidP="005423EF">
      <w:pPr>
        <w:tabs>
          <w:tab w:val="left" w:pos="4305"/>
          <w:tab w:val="left" w:pos="5355"/>
        </w:tabs>
        <w:rPr>
          <w:rFonts w:ascii="Times New Roman" w:hAnsi="Times New Roman" w:cs="Times New Roman"/>
          <w:b/>
        </w:rPr>
      </w:pPr>
      <w:r w:rsidRPr="00566B1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566B16">
        <w:rPr>
          <w:rFonts w:ascii="Times New Roman" w:hAnsi="Times New Roman" w:cs="Times New Roman"/>
          <w:b/>
        </w:rPr>
        <w:t xml:space="preserve">       </w:t>
      </w:r>
      <w:r w:rsidRPr="00566B16">
        <w:rPr>
          <w:rFonts w:ascii="Times New Roman" w:hAnsi="Times New Roman" w:cs="Times New Roman"/>
          <w:b/>
        </w:rPr>
        <w:t xml:space="preserve">    </w:t>
      </w:r>
      <w:r w:rsidR="00566B16">
        <w:rPr>
          <w:rFonts w:ascii="Times New Roman" w:hAnsi="Times New Roman" w:cs="Times New Roman"/>
          <w:b/>
        </w:rPr>
        <w:t xml:space="preserve">      </w:t>
      </w:r>
      <w:r w:rsidRPr="00566B16">
        <w:rPr>
          <w:rFonts w:ascii="Times New Roman" w:hAnsi="Times New Roman" w:cs="Times New Roman"/>
          <w:b/>
        </w:rPr>
        <w:t xml:space="preserve">Подготовила и провела: Соболева Т.В.                                                   </w:t>
      </w:r>
    </w:p>
    <w:p w:rsidR="005423EF" w:rsidRPr="00566B16" w:rsidRDefault="005423EF" w:rsidP="005423EF">
      <w:pPr>
        <w:rPr>
          <w:rFonts w:ascii="Times New Roman" w:hAnsi="Times New Roman" w:cs="Times New Roman"/>
        </w:rPr>
      </w:pPr>
    </w:p>
    <w:p w:rsidR="005423EF" w:rsidRPr="00566B16" w:rsidRDefault="005423EF" w:rsidP="005423EF">
      <w:pPr>
        <w:rPr>
          <w:rFonts w:ascii="Times New Roman" w:hAnsi="Times New Roman" w:cs="Times New Roman"/>
        </w:rPr>
      </w:pPr>
    </w:p>
    <w:p w:rsidR="005423EF" w:rsidRPr="00566B16" w:rsidRDefault="005423EF" w:rsidP="005423EF">
      <w:pPr>
        <w:rPr>
          <w:rFonts w:ascii="Times New Roman" w:hAnsi="Times New Roman" w:cs="Times New Roman"/>
        </w:rPr>
      </w:pPr>
    </w:p>
    <w:p w:rsidR="005423EF" w:rsidRPr="00566B16" w:rsidRDefault="005423EF" w:rsidP="005423EF">
      <w:pPr>
        <w:rPr>
          <w:rFonts w:ascii="Times New Roman" w:hAnsi="Times New Roman" w:cs="Times New Roman"/>
        </w:rPr>
      </w:pPr>
    </w:p>
    <w:p w:rsidR="005423EF" w:rsidRPr="00566B16" w:rsidRDefault="005423EF" w:rsidP="005423EF">
      <w:pPr>
        <w:tabs>
          <w:tab w:val="left" w:pos="3090"/>
        </w:tabs>
        <w:jc w:val="center"/>
        <w:rPr>
          <w:rFonts w:ascii="Times New Roman" w:hAnsi="Times New Roman" w:cs="Times New Roman"/>
          <w:b/>
        </w:rPr>
      </w:pPr>
      <w:r w:rsidRPr="00566B16">
        <w:rPr>
          <w:rFonts w:ascii="Times New Roman" w:hAnsi="Times New Roman" w:cs="Times New Roman"/>
          <w:b/>
        </w:rPr>
        <w:t xml:space="preserve">2012-2013 </w:t>
      </w:r>
      <w:proofErr w:type="spellStart"/>
      <w:r w:rsidRPr="00566B16">
        <w:rPr>
          <w:rFonts w:ascii="Times New Roman" w:hAnsi="Times New Roman" w:cs="Times New Roman"/>
          <w:b/>
        </w:rPr>
        <w:t>уч</w:t>
      </w:r>
      <w:proofErr w:type="gramStart"/>
      <w:r w:rsidRPr="00566B16">
        <w:rPr>
          <w:rFonts w:ascii="Times New Roman" w:hAnsi="Times New Roman" w:cs="Times New Roman"/>
          <w:b/>
        </w:rPr>
        <w:t>.г</w:t>
      </w:r>
      <w:proofErr w:type="spellEnd"/>
      <w:proofErr w:type="gramEnd"/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урока: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D5" w:rsidRPr="00E212D5" w:rsidRDefault="00E212D5" w:rsidP="00E2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знания о процессах развития плодов, их строении и многообразии. </w:t>
      </w:r>
    </w:p>
    <w:p w:rsidR="00E212D5" w:rsidRPr="00E212D5" w:rsidRDefault="00E212D5" w:rsidP="00E2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учебные умения - исследовательские, логические, информационные, организационные, коммуникативные. </w:t>
      </w:r>
    </w:p>
    <w:p w:rsidR="00E212D5" w:rsidRPr="00E212D5" w:rsidRDefault="00E212D5" w:rsidP="00E2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аккуратности и самостоятельности в работе, экологическое воспитание. 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</w:t>
      </w:r>
      <w:r w:rsidR="00904EB1" w:rsidRPr="0090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вание:</w:t>
      </w:r>
      <w:r w:rsid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муляжами плодов, лабораторное оборудова</w:t>
      </w:r>
      <w:r w:rsid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УДЕ – плоды, схемы, таблицы</w:t>
      </w:r>
      <w:r w:rsidRPr="00E212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</w:p>
    <w:p w:rsidR="00E212D5" w:rsidRPr="00E212D5" w:rsidRDefault="00E212D5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212D5" w:rsidRPr="00904EB1" w:rsidRDefault="00E212D5" w:rsidP="00971ACA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904EB1" w:rsidRDefault="00904EB1" w:rsidP="00971ACA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по учебнику (</w:t>
      </w:r>
      <w:proofErr w:type="spellStart"/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устно)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цепочке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работа с терминами </w:t>
      </w:r>
      <w:r w:rsidRPr="00904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опыление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4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оплодотворение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В)тестирование ( у доски,  на местах)   -   взаимопроверка 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«Цветок». 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это: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A) околоцветник;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яркий венчик;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видоизмененный побег;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часть стебля.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части цветка: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лепестки и чашелистики;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пестик и тычинки;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цветоножка и цветоложе;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столбик и рыльце.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стебелек, на котором у большинства растений сидит цветок называют: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цветоложе;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пестик;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цветоножка;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тычинка.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околоцветника является: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венчик;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тычинки;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пестик;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цветоложе.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Венчик состоит из: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пестиков;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тычинок;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лепестков;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цветоложе.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структуру цветка, частями которой являются рыльце, столбик, завязь: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тычинка;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пестик;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околоцветник;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цветоножка.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Цветки, в которых есть и тычинки, и пестики, называют: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раздельнополые;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обоеполые;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двудомными;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ветроопыляемыми.</w:t>
      </w:r>
    </w:p>
    <w:p w:rsidR="00904EB1" w:rsidRPr="00904EB1" w:rsidRDefault="00971ACA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04EB1"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околоцветник, состоящий из листочков двух типов: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двойной;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двудомный;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простой;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сложный. </w:t>
      </w:r>
    </w:p>
    <w:p w:rsidR="00904EB1" w:rsidRPr="00904EB1" w:rsidRDefault="00904EB1" w:rsidP="0090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 1 – В; 2 – Б; 3 – В; 4 – А; 5 – В; 6 – Б; 7 – Б; 8 – А.</w:t>
      </w:r>
      <w:r w:rsidRPr="009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на тестовые задания 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магнитной доске </w:t>
      </w:r>
      <w:r w:rsidR="00697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12D5" w:rsidRPr="00E212D5" w:rsidRDefault="00971ACA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E212D5"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 нач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инается </w:t>
      </w:r>
      <w:r w:rsidR="00E212D5"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определения темы и целей урока.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начинаем с игры. Учитель демонстрирует муляжи и натуральные объекты, находящиеся в корзине. Учащиеся называют увиденные объекты.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проблемного вопроса: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можно назвать одним словом все представленные объекты?" Учащиеся находят обобщенное понятие (плоды). Перечисляют признаки плодов.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Беседа.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 что вы знаете о плодах? Какую роль в жизни цветковых растений играют плоды? (размножение) Из чего образуются плоды? (из цветка) Что вы знаете о строении плодов? (содержат семена). Учащиеся обобщают признаки и формулируют определение понятия.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орган размножения цветковых растений, развивающийся из цветка и содержащий в себе семена.</w:t>
      </w:r>
    </w:p>
    <w:p w:rsidR="00F321E0" w:rsidRDefault="00E212D5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плодов.</w:t>
      </w:r>
      <w:r w:rsidR="0069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Классификация плодов .</w:t>
      </w:r>
      <w:r w:rsidR="0097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9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</w:t>
      </w:r>
      <w:r w:rsidR="0097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УДЕ)</w:t>
      </w:r>
      <w:r w:rsidR="00F321E0" w:rsidRPr="00F32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Сочные плоды: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Ягода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сочный плод с мякотью, покрытый снаружи тонкой кожицей, внутри плодов находится много мелких семян.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Яблоко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сочный плод с мякотью, покрытый кожицей, но семена лежат в пленчатых сухих камерах.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Тыквина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семена лежат в сочной мякоти, но наружный слой околоплодника деревянистый (арбуз, тыква, огурец).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Померанец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ягодовидный плод у цитрусовых (апельсин, лимон, мандарин).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Костянка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сочный плод с тонкой кожицей, мякотью и косточкой, внутри которого находится 1 семя (вишня, слива).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Сухие плоды: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Орех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околоплодник жесткий, деревянистый, семя лежит свободно (лещина, фундук).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Желудь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околоплодник менее жесткий, плод окружен защитным покровом(дуб).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Семянка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сухой плод, околоплодник прилегает к единственному семени, но не срастается с ним (подсолнечник).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Зерновка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сухой плод, околоплодник срастается с семенной кожурой (рожь, пшеница).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Боб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сухой плод, который вскрывается двумя створками (горох, фасоль, бобы).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Стручок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сухой плод с двумя створками, но семена развиваются не на створках, а на перегородке плода (репа, капуста).</w:t>
      </w:r>
    </w:p>
    <w:p w:rsidR="00F321E0" w:rsidRDefault="00F321E0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Коробочка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сухой плод, в котором находятся многочисленные семена (мак)</w:t>
      </w:r>
    </w:p>
    <w:p w:rsidR="006979CB" w:rsidRDefault="00B5571C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9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Физминутка по ЗСТ  </w:t>
      </w:r>
      <w:r w:rsidR="006979CB" w:rsidRPr="0069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spellStart"/>
      <w:r w:rsidR="006979CB" w:rsidRPr="0069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односеменные</w:t>
      </w:r>
      <w:proofErr w:type="spellEnd"/>
      <w:r w:rsidR="006979CB" w:rsidRPr="0069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1 поднятая  рука  и </w:t>
      </w:r>
      <w:proofErr w:type="spellStart"/>
      <w:r w:rsidR="006979CB" w:rsidRPr="0069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многосеменные</w:t>
      </w:r>
      <w:proofErr w:type="spellEnd"/>
      <w:r w:rsidR="006979CB" w:rsidRPr="0069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поднятые руки)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 Мак, гранат кабачок слива, груша,  виноград, пшеница, капуста,  крыжовник,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вишня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Задача.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подруги поспорили о строении плода шиповника. Первая говорит, что плод шиповника - ягода. Вторая утверждает, что –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многоорешек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третья настаивает, что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многосемянка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Помогите разрешить спор девушек. ( Плод шиповника –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многоорешек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2D5" w:rsidRPr="00E212D5" w:rsidRDefault="00B5571C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212D5"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Лабораторная работа</w:t>
      </w:r>
      <w:r w:rsidR="00F3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 Сухие и сочные плоды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исслед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вательских умений.</w:t>
      </w:r>
      <w:r w:rsidR="009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организационных умений.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ставит </w:t>
      </w:r>
      <w:r w:rsidRPr="0097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исследовательскую задачу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разделить плоды на группы, перечисляет оборудование на столах, указывает их назначение. Учащиеся находят перечисляемые объекты, знакомятся с инструктивной карточкой. 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лабораторной работы: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внимательно изучают инструкцию по технике безопасности. Учитель задает вопросы: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во время лабораторной работы нельзя делать?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можно, но очень осторожно?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закончить лабораторную работу?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контролирует действия учащихся, организует подведение итогов, проверяет заполнение бланка отчёта.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ТЕХНИКЕ БЕЗОПАСНОСТИ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за столом следует аккуратно.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делать резких движений.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 пользоваться режущим и колющим инструментами. Объект держать так, чтобы не порезаться и не уколоться.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пореза, обратиться к учителю.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исследовать раздаточный материал на вкус.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держать в порядке, предметы не разбрасывать. </w:t>
      </w:r>
    </w:p>
    <w:p w:rsidR="00E212D5" w:rsidRPr="00E212D5" w:rsidRDefault="00E212D5" w:rsidP="00E212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работы, привести в порядок рабочее место. 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БЛАНК ОТЧЕТА ПО ЛАБОРАТОРНОЙ РАБОТЕ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2380"/>
      </w:tblGrid>
      <w:tr w:rsidR="00E212D5" w:rsidRPr="00E212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2D5" w:rsidRPr="00E212D5" w:rsidRDefault="00E212D5" w:rsidP="00E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Выбранные признаки 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2D5" w:rsidRPr="00E212D5" w:rsidRDefault="00E212D5" w:rsidP="00E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растений</w:t>
            </w:r>
          </w:p>
        </w:tc>
      </w:tr>
      <w:tr w:rsidR="00E212D5" w:rsidRPr="00E212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2D5" w:rsidRPr="006979CB" w:rsidRDefault="006979CB" w:rsidP="006979CB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сочный, </w:t>
            </w:r>
            <w:proofErr w:type="spellStart"/>
            <w:r w:rsidRPr="0069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односеменной</w:t>
            </w:r>
            <w:proofErr w:type="spellEnd"/>
          </w:p>
          <w:p w:rsidR="006979CB" w:rsidRDefault="006979CB" w:rsidP="0069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3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очный, </w:t>
            </w:r>
            <w:proofErr w:type="spellStart"/>
            <w:r w:rsidRPr="0069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односеменной</w:t>
            </w:r>
            <w:proofErr w:type="spellEnd"/>
          </w:p>
          <w:p w:rsidR="006979CB" w:rsidRPr="00F321E0" w:rsidRDefault="00F321E0" w:rsidP="00F3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79CB" w:rsidRPr="00F3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, </w:t>
            </w:r>
            <w:proofErr w:type="spellStart"/>
            <w:r w:rsidR="006979CB" w:rsidRPr="00F3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многосеменной</w:t>
            </w:r>
            <w:proofErr w:type="spellEnd"/>
          </w:p>
          <w:p w:rsidR="006979CB" w:rsidRDefault="006979CB" w:rsidP="0069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9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многосеменной</w:t>
            </w:r>
            <w:proofErr w:type="spellEnd"/>
          </w:p>
          <w:p w:rsidR="006979CB" w:rsidRDefault="006979CB" w:rsidP="0069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сухой,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односеменной</w:t>
            </w:r>
            <w:proofErr w:type="spellEnd"/>
          </w:p>
          <w:p w:rsidR="006979CB" w:rsidRDefault="006979CB" w:rsidP="0069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сухой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односеменной</w:t>
            </w:r>
            <w:proofErr w:type="spellEnd"/>
          </w:p>
          <w:p w:rsidR="006979CB" w:rsidRPr="006979CB" w:rsidRDefault="006979CB" w:rsidP="0069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7.сухой,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односеменной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2D5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2D5" w:rsidRPr="00E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  <w:p w:rsidR="006979CB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персик</w:t>
            </w:r>
          </w:p>
          <w:p w:rsidR="006979CB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3.горох</w:t>
            </w:r>
          </w:p>
          <w:p w:rsidR="006979CB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4.тыква</w:t>
            </w:r>
          </w:p>
          <w:p w:rsidR="006979CB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5.дуб</w:t>
            </w:r>
          </w:p>
          <w:p w:rsidR="006979CB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подсолнечник</w:t>
            </w:r>
          </w:p>
          <w:p w:rsidR="006979CB" w:rsidRPr="00E212D5" w:rsidRDefault="006979CB" w:rsidP="00E2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7.пшеница</w:t>
            </w:r>
          </w:p>
        </w:tc>
      </w:tr>
    </w:tbl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по лабораторной работ</w:t>
      </w:r>
      <w:r w:rsidR="0069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Плоды разделили на ________ группы (указать количество групп).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Выбрали следующие признаки: ______________________________________________________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 суть научной классификации плодов, необходимо узнать особенности их развития и строения.</w:t>
      </w:r>
    </w:p>
    <w:p w:rsidR="00E212D5" w:rsidRPr="00E212D5" w:rsidRDefault="00E212D5" w:rsidP="0097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Домашнее задание. </w:t>
      </w:r>
      <w:r w:rsidR="0097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  26</w:t>
      </w:r>
    </w:p>
    <w:p w:rsidR="00F321E0" w:rsidRPr="00F321E0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Итоги урока.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Игра-конкурс 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сказки связаны с растениями и их плодами? К каким типам относятся плоды упомянутых растений? 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боб – “Принцесса на горошине” Андерсен; “Боб, соломина и уголек” братья Гримм; “Петушок и бобовое зернышко” русская народная сказка.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зерновка – русская народная сказка “Мужик и медведь” (рожь); “Конек-горбунок” П. Ершов (пшеница).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 тыквина – “Золушка” Ш.Перро (тыква); “Приключение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Дж.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(тыква).</w:t>
      </w:r>
    </w:p>
    <w:p w:rsidR="00F321E0" w:rsidRPr="00F321E0" w:rsidRDefault="00F321E0" w:rsidP="00F3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 ягода – “Приключение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Дж. </w:t>
      </w:r>
      <w:proofErr w:type="spellStart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(вишенка).</w:t>
      </w:r>
    </w:p>
    <w:p w:rsidR="00E212D5" w:rsidRPr="00E212D5" w:rsidRDefault="00E212D5" w:rsidP="00E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итоги урока с поставленными перед уч-ся целями</w:t>
      </w:r>
    </w:p>
    <w:p w:rsidR="00E212D5" w:rsidRPr="00F321E0" w:rsidRDefault="00E212D5" w:rsidP="00E212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узнали? </w:t>
      </w:r>
      <w:r w:rsidR="00F321E0"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научились? </w:t>
      </w:r>
      <w:r w:rsid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самым интересным на уроке? </w:t>
      </w:r>
    </w:p>
    <w:p w:rsidR="00E212D5" w:rsidRPr="00E212D5" w:rsidRDefault="00E212D5" w:rsidP="00E212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самым трудным? </w:t>
      </w:r>
    </w:p>
    <w:p w:rsidR="00971ACA" w:rsidRDefault="00971ACA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D5" w:rsidRPr="00E212D5" w:rsidRDefault="00E212D5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Классификация плодов1</w:t>
      </w:r>
    </w:p>
    <w:p w:rsidR="00E212D5" w:rsidRPr="00E212D5" w:rsidRDefault="00E212D5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943350"/>
            <wp:effectExtent l="19050" t="0" r="0" b="0"/>
            <wp:docPr id="2" name="Рисунок 2" descr="http://festival.1september.ru/articles/5515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54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E0" w:rsidRDefault="00F321E0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D5" w:rsidRPr="00E212D5" w:rsidRDefault="00E212D5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 Классификация плодов 2</w:t>
      </w:r>
    </w:p>
    <w:p w:rsidR="00E212D5" w:rsidRDefault="00E212D5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5324475"/>
            <wp:effectExtent l="19050" t="0" r="0" b="0"/>
            <wp:docPr id="3" name="Рисунок 3" descr="http://festival.1september.ru/articles/5515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1546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1" w:rsidRPr="00E212D5" w:rsidRDefault="00904EB1" w:rsidP="00E2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4EB1" w:rsidRPr="00E212D5" w:rsidSect="00DB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1B"/>
    <w:multiLevelType w:val="multilevel"/>
    <w:tmpl w:val="65A8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E6729"/>
    <w:multiLevelType w:val="multilevel"/>
    <w:tmpl w:val="B78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805B8"/>
    <w:multiLevelType w:val="multilevel"/>
    <w:tmpl w:val="1A4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E7936"/>
    <w:multiLevelType w:val="hybridMultilevel"/>
    <w:tmpl w:val="3AE02B20"/>
    <w:lvl w:ilvl="0" w:tplc="0C7EC1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1BEA"/>
    <w:multiLevelType w:val="hybridMultilevel"/>
    <w:tmpl w:val="D3EA4D34"/>
    <w:lvl w:ilvl="0" w:tplc="C7D6E25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ED171D"/>
    <w:multiLevelType w:val="multilevel"/>
    <w:tmpl w:val="D43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10831"/>
    <w:multiLevelType w:val="multilevel"/>
    <w:tmpl w:val="06EA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C47BD"/>
    <w:multiLevelType w:val="hybridMultilevel"/>
    <w:tmpl w:val="8724E92E"/>
    <w:lvl w:ilvl="0" w:tplc="F0849D0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D5"/>
    <w:rsid w:val="000A4DFD"/>
    <w:rsid w:val="004878AF"/>
    <w:rsid w:val="005423EF"/>
    <w:rsid w:val="00566B16"/>
    <w:rsid w:val="00614C7A"/>
    <w:rsid w:val="006353ED"/>
    <w:rsid w:val="006979CB"/>
    <w:rsid w:val="00727B9E"/>
    <w:rsid w:val="00901DDC"/>
    <w:rsid w:val="00904EB1"/>
    <w:rsid w:val="00971ACA"/>
    <w:rsid w:val="00B004E8"/>
    <w:rsid w:val="00B5571C"/>
    <w:rsid w:val="00CA5185"/>
    <w:rsid w:val="00D64F6A"/>
    <w:rsid w:val="00DB5568"/>
    <w:rsid w:val="00E212D5"/>
    <w:rsid w:val="00E70391"/>
    <w:rsid w:val="00F3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68"/>
  </w:style>
  <w:style w:type="paragraph" w:styleId="1">
    <w:name w:val="heading 1"/>
    <w:basedOn w:val="a"/>
    <w:link w:val="10"/>
    <w:uiPriority w:val="9"/>
    <w:qFormat/>
    <w:rsid w:val="00E2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2D5"/>
    <w:rPr>
      <w:color w:val="0000FF"/>
      <w:u w:val="single"/>
    </w:rPr>
  </w:style>
  <w:style w:type="character" w:styleId="a5">
    <w:name w:val="Emphasis"/>
    <w:basedOn w:val="a0"/>
    <w:uiPriority w:val="20"/>
    <w:qFormat/>
    <w:rsid w:val="00E212D5"/>
    <w:rPr>
      <w:i/>
      <w:iCs/>
    </w:rPr>
  </w:style>
  <w:style w:type="character" w:styleId="a6">
    <w:name w:val="Strong"/>
    <w:basedOn w:val="a0"/>
    <w:uiPriority w:val="22"/>
    <w:qFormat/>
    <w:rsid w:val="00E21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2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8</cp:revision>
  <dcterms:created xsi:type="dcterms:W3CDTF">2012-12-03T04:47:00Z</dcterms:created>
  <dcterms:modified xsi:type="dcterms:W3CDTF">2014-02-20T11:58:00Z</dcterms:modified>
</cp:coreProperties>
</file>