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5B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B4555B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5B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Саратовского района Саратовской области»</w:t>
      </w:r>
    </w:p>
    <w:p w:rsidR="00B4555B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Pr="001A4FE3" w:rsidRDefault="00B4555B" w:rsidP="00B4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B4555B" w:rsidRPr="001A4FE3" w:rsidRDefault="00B4555B" w:rsidP="00B4555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Pr="004D05B8" w:rsidRDefault="00EA4E35" w:rsidP="00B4555B">
      <w:pPr>
        <w:spacing w:after="0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«Смородина, </w:t>
      </w:r>
      <w:bookmarkStart w:id="0" w:name="_GoBack"/>
      <w:bookmarkEnd w:id="0"/>
      <w:r w:rsidR="00B4555B">
        <w:rPr>
          <w:rFonts w:ascii="Times New Roman" w:hAnsi="Times New Roman" w:cs="Times New Roman"/>
          <w:sz w:val="40"/>
          <w:szCs w:val="40"/>
        </w:rPr>
        <w:t xml:space="preserve"> золотистая смородина или….»</w:t>
      </w:r>
    </w:p>
    <w:p w:rsidR="00B4555B" w:rsidRPr="001A4FE3" w:rsidRDefault="00B4555B" w:rsidP="00B4555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555B" w:rsidRPr="001A4FE3" w:rsidRDefault="00B4555B" w:rsidP="00B4555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555B" w:rsidRPr="001A4FE3" w:rsidRDefault="00B4555B" w:rsidP="00B4555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555B" w:rsidRPr="001A4FE3" w:rsidRDefault="00B4555B" w:rsidP="00B4555B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4F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  <w:r w:rsidRPr="001A4FE3">
        <w:rPr>
          <w:rFonts w:ascii="Times New Roman" w:hAnsi="Times New Roman" w:cs="Times New Roman"/>
          <w:sz w:val="28"/>
          <w:szCs w:val="28"/>
        </w:rPr>
        <w:t>,</w:t>
      </w:r>
    </w:p>
    <w:p w:rsidR="00B4555B" w:rsidRPr="001A4FE3" w:rsidRDefault="00B4555B" w:rsidP="00B4555B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6</w:t>
      </w:r>
      <w:r w:rsidRPr="001A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«А» </w:t>
      </w:r>
      <w:r w:rsidRPr="001A4FE3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4FE3">
        <w:rPr>
          <w:rFonts w:ascii="Times New Roman" w:hAnsi="Times New Roman" w:cs="Times New Roman"/>
          <w:sz w:val="28"/>
          <w:szCs w:val="28"/>
        </w:rPr>
        <w:t xml:space="preserve">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асково</w:t>
      </w:r>
      <w:proofErr w:type="spellEnd"/>
    </w:p>
    <w:p w:rsidR="00B4555B" w:rsidRPr="001A4FE3" w:rsidRDefault="00B4555B" w:rsidP="00B4555B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Даньшина Елена Валерьевна</w:t>
      </w:r>
      <w:r w:rsidRPr="001A4FE3">
        <w:rPr>
          <w:rFonts w:ascii="Times New Roman" w:hAnsi="Times New Roman" w:cs="Times New Roman"/>
          <w:sz w:val="28"/>
          <w:szCs w:val="28"/>
        </w:rPr>
        <w:t>,</w:t>
      </w:r>
    </w:p>
    <w:p w:rsidR="00B4555B" w:rsidRPr="001A4FE3" w:rsidRDefault="00B4555B" w:rsidP="00B4555B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учитель </w:t>
      </w:r>
      <w:r>
        <w:rPr>
          <w:rFonts w:ascii="Times New Roman" w:hAnsi="Times New Roman" w:cs="Times New Roman"/>
          <w:sz w:val="28"/>
          <w:szCs w:val="28"/>
        </w:rPr>
        <w:t>второй</w:t>
      </w:r>
    </w:p>
    <w:p w:rsidR="00B4555B" w:rsidRDefault="00B4555B" w:rsidP="00B4555B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555B" w:rsidRPr="001A4FE3" w:rsidRDefault="00B4555B" w:rsidP="00B4555B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- 23 года</w:t>
      </w:r>
    </w:p>
    <w:p w:rsidR="00B4555B" w:rsidRPr="001A4FE3" w:rsidRDefault="00B4555B" w:rsidP="00B4555B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4555B" w:rsidRPr="001A4FE3" w:rsidRDefault="00B4555B" w:rsidP="00B4555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Pr="001A4FE3" w:rsidRDefault="00B4555B" w:rsidP="00B4555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E1E" w:rsidRDefault="008D2E1E"/>
    <w:p w:rsidR="00B4555B" w:rsidRDefault="00B4555B"/>
    <w:p w:rsidR="00B4555B" w:rsidRDefault="00B4555B"/>
    <w:p w:rsidR="00B4555B" w:rsidRDefault="00B4555B"/>
    <w:p w:rsidR="00B4555B" w:rsidRDefault="00B4555B"/>
    <w:p w:rsidR="00B4555B" w:rsidRDefault="00B4555B"/>
    <w:p w:rsidR="00B4555B" w:rsidRDefault="00B4555B" w:rsidP="00B4555B">
      <w:pPr>
        <w:jc w:val="center"/>
        <w:rPr>
          <w:sz w:val="28"/>
          <w:szCs w:val="28"/>
        </w:rPr>
      </w:pPr>
      <w:r w:rsidRPr="00B4555B">
        <w:rPr>
          <w:sz w:val="28"/>
          <w:szCs w:val="28"/>
        </w:rPr>
        <w:t>201</w:t>
      </w:r>
      <w:r w:rsidR="000A7242">
        <w:rPr>
          <w:sz w:val="28"/>
          <w:szCs w:val="28"/>
        </w:rPr>
        <w:t>4</w:t>
      </w:r>
    </w:p>
    <w:p w:rsidR="00B4555B" w:rsidRDefault="00B4555B" w:rsidP="00B4555B">
      <w:pPr>
        <w:jc w:val="center"/>
        <w:rPr>
          <w:sz w:val="28"/>
          <w:szCs w:val="28"/>
        </w:rPr>
      </w:pPr>
    </w:p>
    <w:p w:rsidR="00B4555B" w:rsidRDefault="00B4555B" w:rsidP="00990905">
      <w:pPr>
        <w:spacing w:after="0"/>
        <w:ind w:left="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4555B" w:rsidRDefault="00B4555B" w:rsidP="00990905">
      <w:pPr>
        <w:spacing w:after="0"/>
        <w:ind w:left="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990905">
      <w:pPr>
        <w:spacing w:after="0"/>
        <w:ind w:left="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Pr="00B4555B" w:rsidRDefault="00B4555B" w:rsidP="00990905">
      <w:pPr>
        <w:spacing w:after="0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B4555B">
        <w:rPr>
          <w:rFonts w:ascii="Times New Roman" w:hAnsi="Times New Roman" w:cs="Times New Roman"/>
          <w:sz w:val="28"/>
          <w:szCs w:val="28"/>
        </w:rPr>
        <w:t xml:space="preserve">На конкурс школьных  проектов представлена работа «Смородина, </w:t>
      </w:r>
      <w:proofErr w:type="spellStart"/>
      <w:r w:rsidRPr="00B4555B">
        <w:rPr>
          <w:rFonts w:ascii="Times New Roman" w:hAnsi="Times New Roman" w:cs="Times New Roman"/>
          <w:sz w:val="28"/>
          <w:szCs w:val="28"/>
        </w:rPr>
        <w:t>йошка</w:t>
      </w:r>
      <w:proofErr w:type="spellEnd"/>
      <w:r w:rsidRPr="00B4555B">
        <w:rPr>
          <w:rFonts w:ascii="Times New Roman" w:hAnsi="Times New Roman" w:cs="Times New Roman"/>
          <w:sz w:val="28"/>
          <w:szCs w:val="28"/>
        </w:rPr>
        <w:t>, золотистая смородина или….».</w:t>
      </w:r>
    </w:p>
    <w:p w:rsidR="00B4555B" w:rsidRPr="00B4555B" w:rsidRDefault="00B4555B" w:rsidP="00990905">
      <w:pPr>
        <w:spacing w:after="0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B4555B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 w:rsidR="00937420">
        <w:rPr>
          <w:rFonts w:ascii="Times New Roman" w:hAnsi="Times New Roman" w:cs="Times New Roman"/>
          <w:sz w:val="28"/>
          <w:szCs w:val="28"/>
        </w:rPr>
        <w:t xml:space="preserve">золотистая </w:t>
      </w:r>
      <w:r w:rsidRPr="00B4555B">
        <w:rPr>
          <w:rFonts w:ascii="Times New Roman" w:hAnsi="Times New Roman" w:cs="Times New Roman"/>
          <w:sz w:val="28"/>
          <w:szCs w:val="28"/>
        </w:rPr>
        <w:t>смородина.</w:t>
      </w:r>
    </w:p>
    <w:p w:rsidR="00B4555B" w:rsidRPr="00B4555B" w:rsidRDefault="00B4555B" w:rsidP="00990905">
      <w:pPr>
        <w:spacing w:after="0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B4555B">
        <w:rPr>
          <w:rFonts w:ascii="Times New Roman" w:hAnsi="Times New Roman" w:cs="Times New Roman"/>
          <w:sz w:val="28"/>
          <w:szCs w:val="28"/>
        </w:rPr>
        <w:t>Предмет исследования – выращивание</w:t>
      </w:r>
      <w:r w:rsidR="00937420">
        <w:rPr>
          <w:rFonts w:ascii="Times New Roman" w:hAnsi="Times New Roman" w:cs="Times New Roman"/>
          <w:sz w:val="28"/>
          <w:szCs w:val="28"/>
        </w:rPr>
        <w:t xml:space="preserve"> золотистой</w:t>
      </w:r>
      <w:r w:rsidRPr="00B4555B">
        <w:rPr>
          <w:rFonts w:ascii="Times New Roman" w:hAnsi="Times New Roman" w:cs="Times New Roman"/>
          <w:sz w:val="28"/>
          <w:szCs w:val="28"/>
        </w:rPr>
        <w:t xml:space="preserve"> смородины из черенков различными способами.</w:t>
      </w:r>
    </w:p>
    <w:p w:rsidR="00B4555B" w:rsidRPr="00B4555B" w:rsidRDefault="00B4555B" w:rsidP="00990905">
      <w:pPr>
        <w:spacing w:after="0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B4555B">
        <w:rPr>
          <w:rFonts w:ascii="Times New Roman" w:hAnsi="Times New Roman" w:cs="Times New Roman"/>
          <w:sz w:val="28"/>
          <w:szCs w:val="28"/>
        </w:rPr>
        <w:t xml:space="preserve">В проекте раскрыты цели, задачи и методы исследования. Актуальность данной темы – </w:t>
      </w:r>
      <w:r w:rsidR="00937420">
        <w:rPr>
          <w:rFonts w:ascii="Times New Roman" w:hAnsi="Times New Roman" w:cs="Times New Roman"/>
          <w:sz w:val="28"/>
          <w:szCs w:val="28"/>
        </w:rPr>
        <w:t xml:space="preserve">расширение видов ягодных кустарников для культурного возделывания, сохранение </w:t>
      </w:r>
      <w:r w:rsidRPr="00B4555B">
        <w:rPr>
          <w:rFonts w:ascii="Times New Roman" w:hAnsi="Times New Roman" w:cs="Times New Roman"/>
          <w:sz w:val="28"/>
          <w:szCs w:val="28"/>
        </w:rPr>
        <w:t xml:space="preserve"> здоровья школьников путём выращивания </w:t>
      </w:r>
      <w:r w:rsidR="00937420">
        <w:rPr>
          <w:rFonts w:ascii="Times New Roman" w:hAnsi="Times New Roman" w:cs="Times New Roman"/>
          <w:sz w:val="28"/>
          <w:szCs w:val="28"/>
        </w:rPr>
        <w:t xml:space="preserve">золотистой </w:t>
      </w:r>
      <w:r w:rsidRPr="00B4555B">
        <w:rPr>
          <w:rFonts w:ascii="Times New Roman" w:hAnsi="Times New Roman" w:cs="Times New Roman"/>
          <w:sz w:val="28"/>
          <w:szCs w:val="28"/>
        </w:rPr>
        <w:t xml:space="preserve">смородины и употребление её в пищу. </w:t>
      </w:r>
    </w:p>
    <w:p w:rsidR="00B4555B" w:rsidRPr="00B4555B" w:rsidRDefault="00B4555B" w:rsidP="00990905">
      <w:pPr>
        <w:spacing w:after="0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B4555B">
        <w:rPr>
          <w:rFonts w:ascii="Times New Roman" w:hAnsi="Times New Roman" w:cs="Times New Roman"/>
          <w:sz w:val="28"/>
          <w:szCs w:val="28"/>
        </w:rPr>
        <w:t>В работе рассмотрены различные методы выращивания смородины из черенков, указаны  самые подходящие.</w:t>
      </w:r>
    </w:p>
    <w:p w:rsidR="00B4555B" w:rsidRPr="00B4555B" w:rsidRDefault="00B4555B" w:rsidP="00990905">
      <w:pPr>
        <w:spacing w:after="0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B4555B">
        <w:rPr>
          <w:rFonts w:ascii="Times New Roman" w:hAnsi="Times New Roman" w:cs="Times New Roman"/>
          <w:sz w:val="28"/>
          <w:szCs w:val="28"/>
        </w:rPr>
        <w:t xml:space="preserve">Тип проекта – исследовательский, практический. </w:t>
      </w:r>
    </w:p>
    <w:p w:rsidR="00B4555B" w:rsidRPr="00B4555B" w:rsidRDefault="00B4555B" w:rsidP="00990905">
      <w:pPr>
        <w:spacing w:after="0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B4555B">
        <w:rPr>
          <w:rFonts w:ascii="Times New Roman" w:hAnsi="Times New Roman" w:cs="Times New Roman"/>
          <w:sz w:val="28"/>
          <w:szCs w:val="28"/>
        </w:rPr>
        <w:t>В процессе работы автор проводит опыты, сравнивает, анализирует и делает вывод.</w:t>
      </w:r>
    </w:p>
    <w:p w:rsidR="00B4555B" w:rsidRPr="00B4555B" w:rsidRDefault="00B4555B" w:rsidP="00990905">
      <w:pPr>
        <w:spacing w:after="0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B4555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Работа может быть интересна не только ученикам 6-7классов, но  и учащимся старшего возраста, а также родителям, которые выращивают сморо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дину на своих дачных участках</w:t>
      </w: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.</w:t>
      </w:r>
      <w:proofErr w:type="gramEnd"/>
    </w:p>
    <w:p w:rsidR="00B4555B" w:rsidRDefault="00B4555B" w:rsidP="0099090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99090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99090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99090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99090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99090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99090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99090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99090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99090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99090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99090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553E6" w:rsidRDefault="00E553E6" w:rsidP="0099090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553E6" w:rsidRPr="001A4FE3" w:rsidRDefault="00E553E6" w:rsidP="0099090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>Оглавление</w:t>
      </w: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E6" w:rsidRPr="001A4FE3" w:rsidRDefault="00F30FBC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E553E6" w:rsidRPr="001A4FE3">
        <w:rPr>
          <w:rFonts w:ascii="Times New Roman" w:hAnsi="Times New Roman" w:cs="Times New Roman"/>
          <w:sz w:val="28"/>
          <w:szCs w:val="28"/>
        </w:rPr>
        <w:t xml:space="preserve"> –                                         </w:t>
      </w:r>
      <w:r w:rsidR="00E553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1ABA">
        <w:rPr>
          <w:rFonts w:ascii="Times New Roman" w:hAnsi="Times New Roman" w:cs="Times New Roman"/>
          <w:sz w:val="28"/>
          <w:szCs w:val="28"/>
        </w:rPr>
        <w:t xml:space="preserve">   </w:t>
      </w:r>
      <w:r w:rsidR="00E553E6" w:rsidRPr="001A4FE3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0FBC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7A1ABA">
        <w:rPr>
          <w:rFonts w:ascii="Times New Roman" w:hAnsi="Times New Roman" w:cs="Times New Roman"/>
          <w:sz w:val="28"/>
          <w:szCs w:val="28"/>
        </w:rPr>
        <w:t>Цель исследования                                                     стр.5</w:t>
      </w: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1ABA">
        <w:rPr>
          <w:rFonts w:ascii="Times New Roman" w:hAnsi="Times New Roman" w:cs="Times New Roman"/>
          <w:sz w:val="28"/>
          <w:szCs w:val="28"/>
        </w:rPr>
        <w:t xml:space="preserve">Объект исследования </w:t>
      </w:r>
      <w:r w:rsidRPr="001A4FE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A1A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E3">
        <w:rPr>
          <w:rFonts w:ascii="Times New Roman" w:hAnsi="Times New Roman" w:cs="Times New Roman"/>
          <w:sz w:val="28"/>
          <w:szCs w:val="28"/>
        </w:rPr>
        <w:t xml:space="preserve">стр. </w:t>
      </w:r>
      <w:r w:rsidR="007A1ABA">
        <w:rPr>
          <w:rFonts w:ascii="Times New Roman" w:hAnsi="Times New Roman" w:cs="Times New Roman"/>
          <w:sz w:val="28"/>
          <w:szCs w:val="28"/>
        </w:rPr>
        <w:t>6-8</w:t>
      </w: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1ABA">
        <w:rPr>
          <w:rFonts w:ascii="Times New Roman" w:hAnsi="Times New Roman" w:cs="Times New Roman"/>
          <w:sz w:val="28"/>
          <w:szCs w:val="28"/>
        </w:rPr>
        <w:t>Описание сортов</w:t>
      </w:r>
      <w:r w:rsidRPr="001A4FE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1A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A4FE3">
        <w:rPr>
          <w:rFonts w:ascii="Times New Roman" w:hAnsi="Times New Roman" w:cs="Times New Roman"/>
          <w:sz w:val="28"/>
          <w:szCs w:val="28"/>
        </w:rPr>
        <w:t>стр.</w:t>
      </w:r>
      <w:r w:rsidR="007A1ABA">
        <w:rPr>
          <w:rFonts w:ascii="Times New Roman" w:hAnsi="Times New Roman" w:cs="Times New Roman"/>
          <w:sz w:val="28"/>
          <w:szCs w:val="28"/>
        </w:rPr>
        <w:t>9</w:t>
      </w: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7A1ABA">
        <w:rPr>
          <w:rFonts w:ascii="Times New Roman" w:hAnsi="Times New Roman" w:cs="Times New Roman"/>
          <w:sz w:val="28"/>
          <w:szCs w:val="28"/>
        </w:rPr>
        <w:t>Размножение и посадка</w:t>
      </w:r>
      <w:r w:rsidRPr="001A4F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1A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4FE3">
        <w:rPr>
          <w:rFonts w:ascii="Times New Roman" w:hAnsi="Times New Roman" w:cs="Times New Roman"/>
          <w:sz w:val="28"/>
          <w:szCs w:val="28"/>
        </w:rPr>
        <w:t xml:space="preserve">стр. </w:t>
      </w:r>
      <w:r w:rsidR="007A1ABA">
        <w:rPr>
          <w:rFonts w:ascii="Times New Roman" w:hAnsi="Times New Roman" w:cs="Times New Roman"/>
          <w:sz w:val="28"/>
          <w:szCs w:val="28"/>
        </w:rPr>
        <w:t>10</w:t>
      </w: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E6" w:rsidRPr="001A4FE3" w:rsidRDefault="00E553E6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7A1ABA">
        <w:rPr>
          <w:rFonts w:ascii="Times New Roman" w:hAnsi="Times New Roman" w:cs="Times New Roman"/>
          <w:sz w:val="28"/>
          <w:szCs w:val="28"/>
        </w:rPr>
        <w:t>Размножение черенков в земле</w:t>
      </w:r>
      <w:r w:rsidRPr="001A4F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ABA">
        <w:rPr>
          <w:rFonts w:ascii="Times New Roman" w:hAnsi="Times New Roman" w:cs="Times New Roman"/>
          <w:sz w:val="28"/>
          <w:szCs w:val="28"/>
        </w:rPr>
        <w:t xml:space="preserve"> </w:t>
      </w:r>
      <w:r w:rsidRPr="001A4FE3">
        <w:rPr>
          <w:rFonts w:ascii="Times New Roman" w:hAnsi="Times New Roman" w:cs="Times New Roman"/>
          <w:sz w:val="28"/>
          <w:szCs w:val="28"/>
        </w:rPr>
        <w:t xml:space="preserve">стр. </w:t>
      </w:r>
      <w:r w:rsidR="007A1ABA">
        <w:rPr>
          <w:rFonts w:ascii="Times New Roman" w:hAnsi="Times New Roman" w:cs="Times New Roman"/>
          <w:sz w:val="28"/>
          <w:szCs w:val="28"/>
        </w:rPr>
        <w:t>11</w:t>
      </w: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1A4FE3">
        <w:rPr>
          <w:rFonts w:ascii="Times New Roman" w:hAnsi="Times New Roman" w:cs="Times New Roman"/>
          <w:sz w:val="28"/>
          <w:szCs w:val="28"/>
        </w:rPr>
        <w:t xml:space="preserve">Размножение черенков в </w:t>
      </w:r>
      <w:r w:rsidR="007A1ABA">
        <w:rPr>
          <w:rFonts w:ascii="Times New Roman" w:hAnsi="Times New Roman" w:cs="Times New Roman"/>
          <w:sz w:val="28"/>
          <w:szCs w:val="28"/>
        </w:rPr>
        <w:t>воде</w:t>
      </w:r>
      <w:r w:rsidR="00A21173">
        <w:rPr>
          <w:rFonts w:ascii="Times New Roman" w:hAnsi="Times New Roman" w:cs="Times New Roman"/>
          <w:sz w:val="28"/>
          <w:szCs w:val="28"/>
        </w:rPr>
        <w:t xml:space="preserve">   </w:t>
      </w:r>
      <w:r w:rsidRPr="001A4F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1ABA">
        <w:rPr>
          <w:rFonts w:ascii="Times New Roman" w:hAnsi="Times New Roman" w:cs="Times New Roman"/>
          <w:sz w:val="28"/>
          <w:szCs w:val="28"/>
        </w:rPr>
        <w:t xml:space="preserve">  </w:t>
      </w:r>
      <w:r w:rsidRPr="001A4FE3">
        <w:rPr>
          <w:rFonts w:ascii="Times New Roman" w:hAnsi="Times New Roman" w:cs="Times New Roman"/>
          <w:sz w:val="28"/>
          <w:szCs w:val="28"/>
        </w:rPr>
        <w:t xml:space="preserve"> стр. </w:t>
      </w:r>
      <w:r w:rsidR="007A1ABA">
        <w:rPr>
          <w:rFonts w:ascii="Times New Roman" w:hAnsi="Times New Roman" w:cs="Times New Roman"/>
          <w:sz w:val="28"/>
          <w:szCs w:val="28"/>
        </w:rPr>
        <w:t>12</w:t>
      </w: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A1ABA">
        <w:rPr>
          <w:rFonts w:ascii="Times New Roman" w:hAnsi="Times New Roman" w:cs="Times New Roman"/>
          <w:sz w:val="28"/>
          <w:szCs w:val="28"/>
        </w:rPr>
        <w:t>Уход за смородиной</w:t>
      </w:r>
      <w:r w:rsidR="00A21173">
        <w:rPr>
          <w:rFonts w:ascii="Times New Roman" w:hAnsi="Times New Roman" w:cs="Times New Roman"/>
          <w:sz w:val="28"/>
          <w:szCs w:val="28"/>
        </w:rPr>
        <w:t xml:space="preserve"> </w:t>
      </w:r>
      <w:r w:rsidRPr="001A4FE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A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A4FE3">
        <w:rPr>
          <w:rFonts w:ascii="Times New Roman" w:hAnsi="Times New Roman" w:cs="Times New Roman"/>
          <w:sz w:val="28"/>
          <w:szCs w:val="28"/>
        </w:rPr>
        <w:t xml:space="preserve">стр. </w:t>
      </w:r>
      <w:r w:rsidR="007A1ABA">
        <w:rPr>
          <w:rFonts w:ascii="Times New Roman" w:hAnsi="Times New Roman" w:cs="Times New Roman"/>
          <w:sz w:val="28"/>
          <w:szCs w:val="28"/>
        </w:rPr>
        <w:t>13</w:t>
      </w: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FE3">
        <w:rPr>
          <w:rFonts w:ascii="Times New Roman" w:hAnsi="Times New Roman" w:cs="Times New Roman"/>
          <w:sz w:val="28"/>
          <w:szCs w:val="28"/>
        </w:rPr>
        <w:t>Пол</w:t>
      </w:r>
      <w:r w:rsidR="007A1ABA">
        <w:rPr>
          <w:rFonts w:ascii="Times New Roman" w:hAnsi="Times New Roman" w:cs="Times New Roman"/>
          <w:sz w:val="28"/>
          <w:szCs w:val="28"/>
        </w:rPr>
        <w:t xml:space="preserve">езные свойства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7A1ABA">
        <w:rPr>
          <w:rFonts w:ascii="Times New Roman" w:hAnsi="Times New Roman" w:cs="Times New Roman"/>
          <w:sz w:val="28"/>
          <w:szCs w:val="28"/>
        </w:rPr>
        <w:t>14</w:t>
      </w: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34A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 w:rsidRPr="001A4FE3">
        <w:rPr>
          <w:rFonts w:ascii="Times New Roman" w:hAnsi="Times New Roman" w:cs="Times New Roman"/>
          <w:sz w:val="28"/>
          <w:szCs w:val="28"/>
        </w:rPr>
        <w:t xml:space="preserve">  -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стр. </w:t>
      </w:r>
      <w:r w:rsidR="007A1ABA">
        <w:rPr>
          <w:rFonts w:ascii="Times New Roman" w:hAnsi="Times New Roman" w:cs="Times New Roman"/>
          <w:sz w:val="28"/>
          <w:szCs w:val="28"/>
        </w:rPr>
        <w:t>15-16</w:t>
      </w: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34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1A4FE3">
        <w:rPr>
          <w:rFonts w:ascii="Times New Roman" w:hAnsi="Times New Roman" w:cs="Times New Roman"/>
          <w:sz w:val="28"/>
          <w:szCs w:val="28"/>
        </w:rPr>
        <w:t xml:space="preserve"> –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4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стр. 1</w:t>
      </w:r>
      <w:r w:rsidR="007A1ABA">
        <w:rPr>
          <w:rFonts w:ascii="Times New Roman" w:hAnsi="Times New Roman" w:cs="Times New Roman"/>
          <w:sz w:val="28"/>
          <w:szCs w:val="28"/>
        </w:rPr>
        <w:t>7</w:t>
      </w: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34A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Pr="001A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E3">
        <w:rPr>
          <w:rFonts w:ascii="Times New Roman" w:hAnsi="Times New Roman" w:cs="Times New Roman"/>
          <w:sz w:val="28"/>
          <w:szCs w:val="28"/>
        </w:rPr>
        <w:t xml:space="preserve">–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4FE3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1ABA">
        <w:rPr>
          <w:rFonts w:ascii="Times New Roman" w:hAnsi="Times New Roman" w:cs="Times New Roman"/>
          <w:sz w:val="28"/>
          <w:szCs w:val="28"/>
        </w:rPr>
        <w:t>7</w:t>
      </w:r>
    </w:p>
    <w:p w:rsidR="00E553E6" w:rsidRPr="001A4FE3" w:rsidRDefault="00E553E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E6" w:rsidRDefault="00E553E6" w:rsidP="00175057">
      <w:pPr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175057">
      <w:pPr>
        <w:rPr>
          <w:rFonts w:ascii="Times New Roman" w:hAnsi="Times New Roman" w:cs="Times New Roman"/>
          <w:sz w:val="28"/>
          <w:szCs w:val="28"/>
        </w:rPr>
      </w:pPr>
    </w:p>
    <w:p w:rsidR="00A21173" w:rsidRDefault="00A21173" w:rsidP="00175057">
      <w:pPr>
        <w:rPr>
          <w:rFonts w:ascii="Times New Roman" w:hAnsi="Times New Roman" w:cs="Times New Roman"/>
          <w:sz w:val="28"/>
          <w:szCs w:val="28"/>
        </w:rPr>
      </w:pPr>
    </w:p>
    <w:p w:rsidR="00A21173" w:rsidRDefault="00A21173" w:rsidP="00175057">
      <w:pPr>
        <w:rPr>
          <w:rFonts w:ascii="Times New Roman" w:hAnsi="Times New Roman" w:cs="Times New Roman"/>
          <w:sz w:val="28"/>
          <w:szCs w:val="28"/>
        </w:rPr>
      </w:pPr>
    </w:p>
    <w:p w:rsidR="00B4555B" w:rsidRPr="001A4FE3" w:rsidRDefault="00B4555B" w:rsidP="00990905">
      <w:pPr>
        <w:spacing w:after="0"/>
        <w:ind w:left="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526806" w:rsidRPr="00526806" w:rsidRDefault="00B4555B" w:rsidP="00990905">
      <w:pPr>
        <w:shd w:val="clear" w:color="auto" w:fill="FFFFFF"/>
        <w:spacing w:before="240" w:after="24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r w:rsidRPr="00526806">
        <w:rPr>
          <w:rFonts w:ascii="Times New Roman" w:hAnsi="Times New Roman" w:cs="Times New Roman"/>
          <w:sz w:val="28"/>
          <w:szCs w:val="28"/>
        </w:rPr>
        <w:t>На лето я часто езжу к бабушке в деревню. Моя бабушка живет в Саратовской области. По дороге  вдоль обочин в лесополосе растет кустарник</w:t>
      </w:r>
      <w:proofErr w:type="gramStart"/>
      <w:r w:rsidRPr="005268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6806">
        <w:rPr>
          <w:rFonts w:ascii="Times New Roman" w:hAnsi="Times New Roman" w:cs="Times New Roman"/>
          <w:sz w:val="28"/>
          <w:szCs w:val="28"/>
        </w:rPr>
        <w:t xml:space="preserve"> который весной источает прекрасный аромат , а июле</w:t>
      </w:r>
      <w:r w:rsidR="00937420" w:rsidRPr="00526806">
        <w:rPr>
          <w:rFonts w:ascii="Times New Roman" w:hAnsi="Times New Roman" w:cs="Times New Roman"/>
          <w:sz w:val="28"/>
          <w:szCs w:val="28"/>
        </w:rPr>
        <w:t>-августе</w:t>
      </w:r>
      <w:r w:rsidRPr="00526806">
        <w:rPr>
          <w:rFonts w:ascii="Times New Roman" w:hAnsi="Times New Roman" w:cs="Times New Roman"/>
          <w:sz w:val="28"/>
          <w:szCs w:val="28"/>
        </w:rPr>
        <w:t xml:space="preserve"> созревает ягода похожая на черную смородину по виду и вкусу. Проезжающие мимо часто останавливаются, чтобы нарвать этой «витаминной» ягодки. Я спросила у мамы: А полезна ли эта ягода для здоровья</w:t>
      </w:r>
      <w:r w:rsidR="00DF1D09" w:rsidRPr="00526806">
        <w:rPr>
          <w:rFonts w:ascii="Times New Roman" w:hAnsi="Times New Roman" w:cs="Times New Roman"/>
          <w:sz w:val="28"/>
          <w:szCs w:val="28"/>
        </w:rPr>
        <w:t>,</w:t>
      </w:r>
      <w:r w:rsidRPr="00526806">
        <w:rPr>
          <w:rFonts w:ascii="Times New Roman" w:hAnsi="Times New Roman" w:cs="Times New Roman"/>
          <w:sz w:val="28"/>
          <w:szCs w:val="28"/>
        </w:rPr>
        <w:t xml:space="preserve"> как и черная смородина с нашего дачного участка?</w:t>
      </w:r>
      <w:proofErr w:type="gramStart"/>
      <w:r w:rsidRPr="00526806">
        <w:rPr>
          <w:rFonts w:ascii="Times New Roman" w:hAnsi="Times New Roman" w:cs="Times New Roman"/>
          <w:sz w:val="28"/>
          <w:szCs w:val="28"/>
        </w:rPr>
        <w:t xml:space="preserve"> </w:t>
      </w:r>
      <w:r w:rsidR="00937420" w:rsidRPr="005268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proofErr w:type="gramEnd"/>
      <w:r w:rsidR="00937420" w:rsidRPr="005268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937420" w:rsidRPr="005268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Ответ мамы о том, что д</w:t>
      </w:r>
      <w:r w:rsidR="00937420" w:rsidRPr="005268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икая черная смородина по своим витаминным показателям не уступает культурной черной смородине, которая выращивается на н</w:t>
      </w:r>
      <w:r w:rsidR="00937420" w:rsidRPr="005268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аших дачных участках и огородах, но употреблять в пищу ягоду</w:t>
      </w:r>
      <w:r w:rsidR="005268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526806" w:rsidRPr="005268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нельзя, так как</w:t>
      </w:r>
      <w:r w:rsidR="00937420" w:rsidRPr="005268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, </w:t>
      </w:r>
      <w:r w:rsidR="00526806" w:rsidRPr="00526806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Выхлопные газы автомобилей содержат опаснейшую смесь </w:t>
      </w:r>
      <w:proofErr w:type="spellStart"/>
      <w:r w:rsidR="00526806" w:rsidRPr="00526806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этилсвинца</w:t>
      </w:r>
      <w:proofErr w:type="spellEnd"/>
      <w:r w:rsidR="00526806" w:rsidRPr="00526806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с многочисленными продуктами сгорания топлива и масел. Она не только не смывается с растений дождями, а напротив, глубоко проникает в их ткани, всасывается ими из придорожной почвы и активно включается в опасный круговорот.</w:t>
      </w:r>
      <w:r w:rsidR="00526806" w:rsidRPr="00526806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</w:t>
      </w:r>
    </w:p>
    <w:p w:rsidR="00937420" w:rsidRPr="00526806" w:rsidRDefault="00526806" w:rsidP="00990905">
      <w:pPr>
        <w:shd w:val="clear" w:color="auto" w:fill="FFFFFF"/>
        <w:spacing w:before="240" w:after="240"/>
        <w:ind w:left="284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26806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П</w:t>
      </w:r>
      <w:r w:rsidR="00937420" w:rsidRPr="005268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оэтому  я решила вырастить дикую черную смородину, неприхотливый кустарник, который дает ягоды богатые витаминами</w:t>
      </w:r>
      <w:proofErr w:type="gramStart"/>
      <w:r w:rsidR="00937420" w:rsidRPr="005268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,</w:t>
      </w:r>
      <w:proofErr w:type="gramEnd"/>
      <w:r w:rsidR="00937420" w:rsidRPr="005268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 пришкольном участке для употребления в пищу и озеленения территории школы.</w:t>
      </w:r>
    </w:p>
    <w:p w:rsidR="00B4555B" w:rsidRDefault="00B4555B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21173" w:rsidRDefault="00A21173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21173" w:rsidRDefault="00A21173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21173" w:rsidRPr="001A4FE3" w:rsidRDefault="00A21173" w:rsidP="009909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4555B" w:rsidRDefault="00B4555B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22DF">
        <w:rPr>
          <w:rFonts w:ascii="Times New Roman" w:hAnsi="Times New Roman" w:cs="Times New Roman"/>
          <w:b/>
          <w:sz w:val="28"/>
          <w:szCs w:val="28"/>
        </w:rPr>
        <w:t>Цель</w:t>
      </w:r>
      <w:r w:rsidRPr="001A4FE3">
        <w:rPr>
          <w:rFonts w:ascii="Times New Roman" w:hAnsi="Times New Roman" w:cs="Times New Roman"/>
          <w:sz w:val="28"/>
          <w:szCs w:val="28"/>
        </w:rPr>
        <w:t xml:space="preserve"> моей работы состояла в </w:t>
      </w:r>
      <w:r w:rsidR="00DF1D09">
        <w:rPr>
          <w:rFonts w:ascii="Times New Roman" w:hAnsi="Times New Roman" w:cs="Times New Roman"/>
          <w:sz w:val="28"/>
          <w:szCs w:val="28"/>
        </w:rPr>
        <w:t>том, чтоб самой</w:t>
      </w:r>
      <w:r w:rsidRPr="001A4FE3">
        <w:rPr>
          <w:rFonts w:ascii="Times New Roman" w:hAnsi="Times New Roman" w:cs="Times New Roman"/>
          <w:sz w:val="28"/>
          <w:szCs w:val="28"/>
        </w:rPr>
        <w:t xml:space="preserve"> вырастить кусты смородины из черенков на дачном участке и,  употребляя  в пищу </w:t>
      </w:r>
      <w:r w:rsidR="00DF1D09">
        <w:rPr>
          <w:rFonts w:ascii="Times New Roman" w:hAnsi="Times New Roman" w:cs="Times New Roman"/>
          <w:sz w:val="28"/>
          <w:szCs w:val="28"/>
        </w:rPr>
        <w:t xml:space="preserve"> эти </w:t>
      </w:r>
      <w:r w:rsidRPr="001A4FE3">
        <w:rPr>
          <w:rFonts w:ascii="Times New Roman" w:hAnsi="Times New Roman" w:cs="Times New Roman"/>
          <w:sz w:val="28"/>
          <w:szCs w:val="28"/>
        </w:rPr>
        <w:t>ягоды, укрепить здоровье.</w:t>
      </w:r>
    </w:p>
    <w:p w:rsidR="00B4555B" w:rsidRPr="001A4FE3" w:rsidRDefault="00B4555B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2DF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«За </w:t>
      </w:r>
      <w:r w:rsidR="00DF1D09">
        <w:rPr>
          <w:rFonts w:ascii="Times New Roman" w:hAnsi="Times New Roman" w:cs="Times New Roman"/>
          <w:sz w:val="28"/>
          <w:szCs w:val="28"/>
        </w:rPr>
        <w:t>один год можно из черенка самой</w:t>
      </w:r>
      <w:r>
        <w:rPr>
          <w:rFonts w:ascii="Times New Roman" w:hAnsi="Times New Roman" w:cs="Times New Roman"/>
          <w:sz w:val="28"/>
          <w:szCs w:val="28"/>
        </w:rPr>
        <w:t xml:space="preserve"> вырастить кустик смородины».</w:t>
      </w:r>
      <w:r w:rsidRPr="001A4F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55B" w:rsidRDefault="00B4555B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4FE3">
        <w:rPr>
          <w:rFonts w:ascii="Times New Roman" w:hAnsi="Times New Roman" w:cs="Times New Roman"/>
          <w:sz w:val="28"/>
          <w:szCs w:val="28"/>
        </w:rPr>
        <w:t>Я поставил</w:t>
      </w:r>
      <w:r w:rsidR="00DF1D09">
        <w:rPr>
          <w:rFonts w:ascii="Times New Roman" w:hAnsi="Times New Roman" w:cs="Times New Roman"/>
          <w:sz w:val="28"/>
          <w:szCs w:val="28"/>
        </w:rPr>
        <w:t>а</w:t>
      </w:r>
      <w:r w:rsidRPr="001A4FE3">
        <w:rPr>
          <w:rFonts w:ascii="Times New Roman" w:hAnsi="Times New Roman" w:cs="Times New Roman"/>
          <w:sz w:val="28"/>
          <w:szCs w:val="28"/>
        </w:rPr>
        <w:t xml:space="preserve"> перед собой следующие </w:t>
      </w:r>
      <w:r w:rsidRPr="002A22D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A4FE3">
        <w:rPr>
          <w:rFonts w:ascii="Times New Roman" w:hAnsi="Times New Roman" w:cs="Times New Roman"/>
          <w:sz w:val="28"/>
          <w:szCs w:val="28"/>
        </w:rPr>
        <w:t>:</w:t>
      </w:r>
    </w:p>
    <w:p w:rsidR="00DF1D09" w:rsidRPr="00DF1D09" w:rsidRDefault="00DF1D09" w:rsidP="00990905">
      <w:pPr>
        <w:numPr>
          <w:ilvl w:val="0"/>
          <w:numId w:val="2"/>
        </w:numPr>
        <w:shd w:val="clear" w:color="auto" w:fill="FFFFFF"/>
        <w:tabs>
          <w:tab w:val="clear" w:pos="720"/>
          <w:tab w:val="num" w:pos="1004"/>
        </w:tabs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1D0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собрать и изучить литературу по теме исследования;</w:t>
      </w:r>
    </w:p>
    <w:p w:rsidR="00DF1D09" w:rsidRPr="00DF1D09" w:rsidRDefault="00DF1D09" w:rsidP="00990905">
      <w:pPr>
        <w:numPr>
          <w:ilvl w:val="0"/>
          <w:numId w:val="2"/>
        </w:num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1D0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вырастить на дачном участке смородину, используя разные метод черенкования;</w:t>
      </w:r>
    </w:p>
    <w:p w:rsidR="00DF1D09" w:rsidRPr="00DF1D09" w:rsidRDefault="00DF1D09" w:rsidP="00990905">
      <w:pPr>
        <w:numPr>
          <w:ilvl w:val="0"/>
          <w:numId w:val="2"/>
        </w:num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1D0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узнать, чем полезна смородина, и как заготовить её на зиму, сохранив максимум витаминов;</w:t>
      </w:r>
    </w:p>
    <w:p w:rsidR="00DF1D09" w:rsidRPr="00DF1D09" w:rsidRDefault="00DF1D09" w:rsidP="00990905">
      <w:pPr>
        <w:numPr>
          <w:ilvl w:val="0"/>
          <w:numId w:val="2"/>
        </w:num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1D0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поделиться знаниям</w:t>
      </w:r>
      <w:proofErr w:type="gramStart"/>
      <w:r w:rsidRPr="00DF1D0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 о её</w:t>
      </w:r>
      <w:proofErr w:type="gramEnd"/>
      <w:r w:rsidRPr="00DF1D0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выращивании с одноклассниками.</w:t>
      </w:r>
    </w:p>
    <w:p w:rsidR="00DF1D09" w:rsidRPr="00DF1D09" w:rsidRDefault="00DF1D09" w:rsidP="00990905">
      <w:pPr>
        <w:shd w:val="clear" w:color="auto" w:fill="FFFFFF"/>
        <w:spacing w:before="240" w:after="240"/>
        <w:ind w:left="284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1D0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Я выбрала следующие </w:t>
      </w:r>
      <w:r w:rsidRPr="00DF1D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методы</w:t>
      </w:r>
      <w:r w:rsidRPr="00DF1D0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исследования:</w:t>
      </w:r>
    </w:p>
    <w:p w:rsidR="00DF1D09" w:rsidRPr="00DF1D09" w:rsidRDefault="00DF1D09" w:rsidP="00990905">
      <w:pPr>
        <w:numPr>
          <w:ilvl w:val="0"/>
          <w:numId w:val="3"/>
        </w:num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1D0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изучение литературы;</w:t>
      </w:r>
    </w:p>
    <w:p w:rsidR="00DF1D09" w:rsidRPr="00DF1D09" w:rsidRDefault="00DF1D09" w:rsidP="00990905">
      <w:pPr>
        <w:numPr>
          <w:ilvl w:val="0"/>
          <w:numId w:val="3"/>
        </w:num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1D0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работа в Интернете;</w:t>
      </w:r>
    </w:p>
    <w:p w:rsidR="00DF1D09" w:rsidRPr="00DF1D09" w:rsidRDefault="00DF1D09" w:rsidP="00990905">
      <w:pPr>
        <w:numPr>
          <w:ilvl w:val="0"/>
          <w:numId w:val="3"/>
        </w:num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1D0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собственные наблюдения и эксперименты;</w:t>
      </w:r>
    </w:p>
    <w:p w:rsidR="00DF1D09" w:rsidRDefault="00DF1D09" w:rsidP="00990905">
      <w:pPr>
        <w:numPr>
          <w:ilvl w:val="0"/>
          <w:numId w:val="3"/>
        </w:num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1D0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консультация с учителем технологии</w:t>
      </w:r>
    </w:p>
    <w:p w:rsidR="00DF1D09" w:rsidRDefault="00DF1D09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057" w:rsidRDefault="00175057" w:rsidP="00990905">
      <w:pPr>
        <w:shd w:val="clear" w:color="auto" w:fill="FFFFFF"/>
        <w:spacing w:after="0"/>
        <w:ind w:left="5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DF1D09" w:rsidRPr="003226B5" w:rsidRDefault="00DF1D09" w:rsidP="00990905">
      <w:pPr>
        <w:spacing w:after="0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0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</w:t>
      </w:r>
      <w:r w:rsidRPr="003226B5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 – </w:t>
      </w:r>
      <w:r w:rsidR="003226B5" w:rsidRPr="003226B5">
        <w:rPr>
          <w:rFonts w:ascii="Times New Roman" w:hAnsi="Times New Roman" w:cs="Times New Roman"/>
          <w:b/>
          <w:sz w:val="28"/>
          <w:szCs w:val="28"/>
        </w:rPr>
        <w:t xml:space="preserve">золотистая </w:t>
      </w:r>
      <w:r w:rsidRPr="003226B5">
        <w:rPr>
          <w:rFonts w:ascii="Times New Roman" w:hAnsi="Times New Roman" w:cs="Times New Roman"/>
          <w:b/>
          <w:sz w:val="28"/>
          <w:szCs w:val="28"/>
        </w:rPr>
        <w:t>смородина</w:t>
      </w:r>
    </w:p>
    <w:p w:rsidR="00DF1D09" w:rsidRPr="003226B5" w:rsidRDefault="00DF1D09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1D09" w:rsidRDefault="00DF1D09" w:rsidP="00990905">
      <w:pPr>
        <w:pStyle w:val="a3"/>
        <w:numPr>
          <w:ilvl w:val="0"/>
          <w:numId w:val="9"/>
        </w:numPr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>Научная классификация смородины:</w:t>
      </w:r>
    </w:p>
    <w:p w:rsidR="003226B5" w:rsidRPr="003226B5" w:rsidRDefault="003226B5" w:rsidP="00990905">
      <w:pPr>
        <w:pStyle w:val="a6"/>
        <w:shd w:val="clear" w:color="auto" w:fill="FFFFFF"/>
        <w:spacing w:before="120" w:beforeAutospacing="0" w:after="120" w:afterAutospacing="0" w:line="276" w:lineRule="auto"/>
        <w:ind w:left="1004"/>
        <w:rPr>
          <w:color w:val="252525"/>
          <w:sz w:val="28"/>
          <w:szCs w:val="28"/>
        </w:rPr>
      </w:pPr>
      <w:proofErr w:type="spellStart"/>
      <w:proofErr w:type="gramStart"/>
      <w:r w:rsidRPr="003226B5">
        <w:rPr>
          <w:b/>
          <w:bCs/>
          <w:color w:val="252525"/>
          <w:sz w:val="28"/>
          <w:szCs w:val="28"/>
        </w:rPr>
        <w:t>Сморо́дина</w:t>
      </w:r>
      <w:proofErr w:type="spellEnd"/>
      <w:proofErr w:type="gramEnd"/>
      <w:r w:rsidRPr="003226B5">
        <w:rPr>
          <w:b/>
          <w:bCs/>
          <w:color w:val="252525"/>
          <w:sz w:val="28"/>
          <w:szCs w:val="28"/>
        </w:rPr>
        <w:t xml:space="preserve"> </w:t>
      </w:r>
      <w:proofErr w:type="spellStart"/>
      <w:r w:rsidRPr="003226B5">
        <w:rPr>
          <w:b/>
          <w:bCs/>
          <w:color w:val="252525"/>
          <w:sz w:val="28"/>
          <w:szCs w:val="28"/>
        </w:rPr>
        <w:t>золоти́стая</w:t>
      </w:r>
      <w:proofErr w:type="spellEnd"/>
      <w:r w:rsidRPr="003226B5">
        <w:rPr>
          <w:color w:val="252525"/>
          <w:sz w:val="28"/>
          <w:szCs w:val="28"/>
        </w:rPr>
        <w:t>, или</w:t>
      </w:r>
      <w:r w:rsidRPr="003226B5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3226B5">
        <w:rPr>
          <w:b/>
          <w:bCs/>
          <w:color w:val="252525"/>
          <w:sz w:val="28"/>
          <w:szCs w:val="28"/>
        </w:rPr>
        <w:t>Сморо́дина</w:t>
      </w:r>
      <w:proofErr w:type="spellEnd"/>
      <w:r w:rsidRPr="003226B5">
        <w:rPr>
          <w:b/>
          <w:bCs/>
          <w:color w:val="252525"/>
          <w:sz w:val="28"/>
          <w:szCs w:val="28"/>
        </w:rPr>
        <w:t xml:space="preserve"> </w:t>
      </w:r>
      <w:proofErr w:type="spellStart"/>
      <w:r w:rsidRPr="003226B5">
        <w:rPr>
          <w:b/>
          <w:bCs/>
          <w:color w:val="252525"/>
          <w:sz w:val="28"/>
          <w:szCs w:val="28"/>
        </w:rPr>
        <w:t>золота́я</w:t>
      </w:r>
      <w:proofErr w:type="spellEnd"/>
      <w:r w:rsidRPr="003226B5">
        <w:rPr>
          <w:rStyle w:val="apple-converted-space"/>
          <w:color w:val="252525"/>
          <w:sz w:val="28"/>
          <w:szCs w:val="28"/>
        </w:rPr>
        <w:t> </w:t>
      </w:r>
      <w:r w:rsidRPr="003226B5">
        <w:rPr>
          <w:color w:val="252525"/>
          <w:sz w:val="28"/>
          <w:szCs w:val="28"/>
        </w:rPr>
        <w:t>(</w:t>
      </w:r>
      <w:hyperlink r:id="rId9" w:tooltip="Латинский язык" w:history="1">
        <w:r w:rsidRPr="003226B5">
          <w:rPr>
            <w:rStyle w:val="a7"/>
            <w:color w:val="0B0080"/>
            <w:sz w:val="28"/>
            <w:szCs w:val="28"/>
          </w:rPr>
          <w:t>лат.</w:t>
        </w:r>
      </w:hyperlink>
      <w:r w:rsidRPr="003226B5">
        <w:rPr>
          <w:color w:val="252525"/>
          <w:sz w:val="28"/>
          <w:szCs w:val="28"/>
        </w:rPr>
        <w:t> </w:t>
      </w:r>
      <w:r w:rsidRPr="003226B5">
        <w:rPr>
          <w:i/>
          <w:iCs/>
          <w:color w:val="252525"/>
          <w:sz w:val="28"/>
          <w:szCs w:val="28"/>
          <w:lang w:val="la-Latn"/>
        </w:rPr>
        <w:t>Ribes aureum</w:t>
      </w:r>
      <w:r w:rsidRPr="003226B5">
        <w:rPr>
          <w:color w:val="252525"/>
          <w:sz w:val="28"/>
          <w:szCs w:val="28"/>
        </w:rPr>
        <w:t>) —</w:t>
      </w:r>
      <w:r w:rsidRPr="003226B5">
        <w:rPr>
          <w:rStyle w:val="apple-converted-space"/>
          <w:color w:val="252525"/>
          <w:sz w:val="28"/>
          <w:szCs w:val="28"/>
        </w:rPr>
        <w:t> </w:t>
      </w:r>
      <w:hyperlink r:id="rId10" w:tooltip="Кустарник" w:history="1">
        <w:r w:rsidRPr="003226B5">
          <w:rPr>
            <w:rStyle w:val="a7"/>
            <w:color w:val="0B0080"/>
            <w:sz w:val="28"/>
            <w:szCs w:val="28"/>
          </w:rPr>
          <w:t>кустарник</w:t>
        </w:r>
      </w:hyperlink>
      <w:r w:rsidRPr="003226B5">
        <w:rPr>
          <w:color w:val="252525"/>
          <w:sz w:val="28"/>
          <w:szCs w:val="28"/>
        </w:rPr>
        <w:t>,</w:t>
      </w:r>
      <w:r w:rsidRPr="003226B5">
        <w:rPr>
          <w:rStyle w:val="apple-converted-space"/>
          <w:color w:val="252525"/>
          <w:sz w:val="28"/>
          <w:szCs w:val="28"/>
        </w:rPr>
        <w:t> </w:t>
      </w:r>
      <w:hyperlink r:id="rId11" w:tooltip="Биологический вид" w:history="1">
        <w:r w:rsidRPr="003226B5">
          <w:rPr>
            <w:rStyle w:val="a7"/>
            <w:color w:val="0B0080"/>
            <w:sz w:val="28"/>
            <w:szCs w:val="28"/>
          </w:rPr>
          <w:t>вид</w:t>
        </w:r>
      </w:hyperlink>
      <w:r w:rsidRPr="003226B5">
        <w:rPr>
          <w:rStyle w:val="apple-converted-space"/>
          <w:color w:val="252525"/>
          <w:sz w:val="28"/>
          <w:szCs w:val="28"/>
        </w:rPr>
        <w:t> </w:t>
      </w:r>
      <w:r w:rsidRPr="003226B5">
        <w:rPr>
          <w:color w:val="252525"/>
          <w:sz w:val="28"/>
          <w:szCs w:val="28"/>
        </w:rPr>
        <w:t>рода</w:t>
      </w:r>
      <w:r w:rsidRPr="003226B5">
        <w:rPr>
          <w:rStyle w:val="apple-converted-space"/>
          <w:color w:val="252525"/>
          <w:sz w:val="28"/>
          <w:szCs w:val="28"/>
        </w:rPr>
        <w:t> </w:t>
      </w:r>
      <w:hyperlink r:id="rId12" w:tooltip="Смородина" w:history="1">
        <w:r w:rsidRPr="003226B5">
          <w:rPr>
            <w:rStyle w:val="a7"/>
            <w:color w:val="0B0080"/>
            <w:sz w:val="28"/>
            <w:szCs w:val="28"/>
          </w:rPr>
          <w:t>Смородина</w:t>
        </w:r>
      </w:hyperlink>
      <w:r w:rsidRPr="003226B5">
        <w:rPr>
          <w:color w:val="252525"/>
          <w:sz w:val="28"/>
          <w:szCs w:val="28"/>
        </w:rPr>
        <w:t>(</w:t>
      </w:r>
      <w:r w:rsidRPr="003226B5">
        <w:rPr>
          <w:i/>
          <w:iCs/>
          <w:color w:val="252525"/>
          <w:sz w:val="28"/>
          <w:szCs w:val="28"/>
          <w:lang w:val="la-Latn"/>
        </w:rPr>
        <w:t>Ribes</w:t>
      </w:r>
      <w:r w:rsidRPr="003226B5">
        <w:rPr>
          <w:color w:val="252525"/>
          <w:sz w:val="28"/>
          <w:szCs w:val="28"/>
        </w:rPr>
        <w:t>) семейства</w:t>
      </w:r>
      <w:r w:rsidRPr="003226B5">
        <w:rPr>
          <w:rStyle w:val="apple-converted-space"/>
          <w:color w:val="252525"/>
          <w:sz w:val="28"/>
          <w:szCs w:val="28"/>
        </w:rPr>
        <w:t> </w:t>
      </w:r>
      <w:hyperlink r:id="rId13" w:tooltip="Крыжовниковые" w:history="1">
        <w:r w:rsidRPr="003226B5">
          <w:rPr>
            <w:rStyle w:val="a7"/>
            <w:color w:val="0B0080"/>
            <w:sz w:val="28"/>
            <w:szCs w:val="28"/>
          </w:rPr>
          <w:t>Крыжовниковые</w:t>
        </w:r>
      </w:hyperlink>
      <w:r w:rsidRPr="003226B5">
        <w:rPr>
          <w:rStyle w:val="apple-converted-space"/>
          <w:color w:val="252525"/>
          <w:sz w:val="28"/>
          <w:szCs w:val="28"/>
        </w:rPr>
        <w:t> </w:t>
      </w:r>
      <w:r w:rsidRPr="003226B5">
        <w:rPr>
          <w:color w:val="252525"/>
          <w:sz w:val="28"/>
          <w:szCs w:val="28"/>
        </w:rPr>
        <w:t>(</w:t>
      </w:r>
      <w:r w:rsidRPr="003226B5">
        <w:rPr>
          <w:i/>
          <w:iCs/>
          <w:color w:val="252525"/>
          <w:sz w:val="28"/>
          <w:szCs w:val="28"/>
          <w:lang w:val="la-Latn"/>
        </w:rPr>
        <w:t>Grossulariaceae</w:t>
      </w:r>
      <w:r w:rsidRPr="003226B5">
        <w:rPr>
          <w:color w:val="252525"/>
          <w:sz w:val="28"/>
          <w:szCs w:val="28"/>
        </w:rPr>
        <w:t>).</w:t>
      </w:r>
    </w:p>
    <w:p w:rsidR="003226B5" w:rsidRDefault="003226B5" w:rsidP="00990905">
      <w:pPr>
        <w:pStyle w:val="a6"/>
        <w:shd w:val="clear" w:color="auto" w:fill="FFFFFF"/>
        <w:spacing w:before="120" w:beforeAutospacing="0" w:after="120" w:afterAutospacing="0" w:line="276" w:lineRule="auto"/>
        <w:ind w:left="1004"/>
        <w:rPr>
          <w:color w:val="252525"/>
          <w:sz w:val="28"/>
          <w:szCs w:val="28"/>
        </w:rPr>
      </w:pPr>
      <w:r w:rsidRPr="003226B5">
        <w:rPr>
          <w:color w:val="252525"/>
          <w:sz w:val="28"/>
          <w:szCs w:val="28"/>
        </w:rPr>
        <w:t>На юге России и в Средней Азии растение имеет разговорное название «</w:t>
      </w:r>
      <w:proofErr w:type="spellStart"/>
      <w:r w:rsidRPr="003226B5">
        <w:rPr>
          <w:color w:val="252525"/>
          <w:sz w:val="28"/>
          <w:szCs w:val="28"/>
        </w:rPr>
        <w:t>крандаль</w:t>
      </w:r>
      <w:proofErr w:type="spellEnd"/>
      <w:r w:rsidRPr="003226B5">
        <w:rPr>
          <w:color w:val="252525"/>
          <w:sz w:val="28"/>
          <w:szCs w:val="28"/>
        </w:rPr>
        <w:t>» (по названию одного из сортов, культивируемых на территории бывшего СССР).</w:t>
      </w:r>
    </w:p>
    <w:p w:rsidR="00526806" w:rsidRPr="003226B5" w:rsidRDefault="00526806" w:rsidP="00990905">
      <w:pPr>
        <w:pStyle w:val="a6"/>
        <w:shd w:val="clear" w:color="auto" w:fill="FFFFFF"/>
        <w:spacing w:before="120" w:beforeAutospacing="0" w:after="120" w:afterAutospacing="0" w:line="276" w:lineRule="auto"/>
        <w:ind w:left="644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2.Ботаническое описание.</w:t>
      </w:r>
    </w:p>
    <w:p w:rsidR="00DF1D09" w:rsidRDefault="00DF1D09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6806" w:rsidRDefault="0052680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6806" w:rsidRDefault="0052680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D09"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 wp14:anchorId="7C097ADD" wp14:editId="12BB719D">
            <wp:extent cx="2662813" cy="2632668"/>
            <wp:effectExtent l="0" t="0" r="4445" b="0"/>
            <wp:docPr id="8" name="Image2" descr="смородина золотис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смородина золотиста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3" cy="263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06" w:rsidRDefault="0052680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6806" w:rsidRDefault="00526806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26B5" w:rsidRPr="00526806" w:rsidRDefault="003226B5" w:rsidP="00990905">
      <w:pPr>
        <w:shd w:val="clear" w:color="auto" w:fill="FFFFFF"/>
        <w:spacing w:before="120" w:after="120"/>
        <w:ind w:left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2680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Смородина золотистая — листопадный кустарник высотой 2—2,5 м. </w:t>
      </w:r>
      <w:hyperlink r:id="rId15" w:tooltip="Побег (ботаника)" w:history="1">
        <w:r w:rsidRPr="00526806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Побеги</w:t>
        </w:r>
      </w:hyperlink>
      <w:r w:rsidR="0052680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52680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красные, голые</w:t>
      </w:r>
      <w:r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или мелко опушённые, </w:t>
      </w:r>
      <w:hyperlink r:id="rId16" w:tooltip="Ветвь" w:history="1">
        <w:r w:rsidRPr="005268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маловетвистые</w:t>
        </w:r>
      </w:hyperlink>
      <w:r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с ежегодным приростом в 30—40 см. </w:t>
      </w:r>
      <w:hyperlink r:id="rId17" w:tooltip="Корень" w:history="1">
        <w:r w:rsidRPr="005268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Корни</w:t>
        </w:r>
      </w:hyperlink>
      <w:r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мощные, уходящие в почву на глубину около 1,5 м.</w:t>
      </w:r>
    </w:p>
    <w:p w:rsidR="003226B5" w:rsidRPr="00526806" w:rsidRDefault="009A31EE" w:rsidP="00990905">
      <w:pPr>
        <w:shd w:val="clear" w:color="auto" w:fill="FFFFFF"/>
        <w:spacing w:before="120" w:after="120"/>
        <w:ind w:left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8" w:tooltip="Лист" w:history="1">
        <w:r w:rsidR="003226B5" w:rsidRPr="005268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Листья</w:t>
        </w:r>
      </w:hyperlink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proofErr w:type="spellStart"/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очерёдные</w:t>
      </w:r>
      <w:proofErr w:type="spellEnd"/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длиной около 5 см, шириной 6 см, в очертании округло-почковидные, с 3 глубокими тупыми 2—3-зубчатыми лопастями и клиновидным основанием, с обеих сторон голые.</w:t>
      </w:r>
    </w:p>
    <w:p w:rsidR="003226B5" w:rsidRPr="00526806" w:rsidRDefault="009A31EE" w:rsidP="00990905">
      <w:pPr>
        <w:shd w:val="clear" w:color="auto" w:fill="FFFFFF"/>
        <w:spacing w:before="120" w:after="120"/>
        <w:ind w:left="99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9" w:tooltip="Кисть (ботаника)" w:history="1">
        <w:r w:rsidR="003226B5" w:rsidRPr="005268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Кисти</w:t>
        </w:r>
      </w:hyperlink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5—15-</w:t>
      </w:r>
      <w:hyperlink r:id="rId20" w:tooltip="Цветок" w:history="1">
        <w:r w:rsidR="003226B5" w:rsidRPr="005268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цветковые</w:t>
        </w:r>
      </w:hyperlink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длиной 3—7 см, с крупными </w:t>
      </w:r>
      <w:hyperlink r:id="rId21" w:tooltip="Прицветник" w:history="1">
        <w:r w:rsidR="003226B5" w:rsidRPr="005268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прицветниками</w:t>
        </w:r>
      </w:hyperlink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прямостоящие. </w:t>
      </w:r>
      <w:proofErr w:type="gramStart"/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Цветки жёлтые, жёлто-зелёные, душистые, до 1,5 см в диаметре, с трубчатым тонким </w:t>
      </w:r>
      <w:proofErr w:type="spellStart"/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"https://ru.wikipedia.org/wiki/%D0%93%D0%B8%D0%BF%D0%B0%D0%BD%D1%82%D0%B8%D0%B9" \o "Гипантий" </w:instrText>
      </w:r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  <w:r w:rsidR="003226B5" w:rsidRPr="00526806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гипантием</w:t>
      </w:r>
      <w:proofErr w:type="spellEnd"/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(органом, образовавшимся в </w:t>
      </w:r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результате срастания </w:t>
      </w:r>
      <w:hyperlink r:id="rId22" w:tooltip="Цветоложе" w:history="1">
        <w:r w:rsidR="003226B5" w:rsidRPr="005268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цветоложа</w:t>
        </w:r>
      </w:hyperlink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с цветочной трубкой) длиной до 1 </w:t>
      </w:r>
      <w:proofErr w:type="spellStart"/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см;</w:t>
      </w:r>
      <w:hyperlink r:id="rId23" w:tooltip="Чашелистик" w:history="1">
        <w:r w:rsidR="003226B5" w:rsidRPr="005268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чашелистики</w:t>
        </w:r>
        <w:proofErr w:type="spellEnd"/>
      </w:hyperlink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во время цветения распростёртые, при плодах </w:t>
      </w:r>
      <w:proofErr w:type="spellStart"/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прямостоящие;</w:t>
      </w:r>
      <w:hyperlink r:id="rId24" w:tooltip="Лепесток" w:history="1">
        <w:r w:rsidR="003226B5" w:rsidRPr="005268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лепестки</w:t>
        </w:r>
        <w:proofErr w:type="spellEnd"/>
      </w:hyperlink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вдвое короче чашелистиков, в начале цветения имеют такую же окраску, как чашелистики, позже становятся оранжево-красными или красно-фиолетовыми.</w:t>
      </w:r>
      <w:proofErr w:type="gramEnd"/>
    </w:p>
    <w:p w:rsidR="003226B5" w:rsidRPr="00526806" w:rsidRDefault="009A31EE" w:rsidP="00990905">
      <w:pPr>
        <w:shd w:val="clear" w:color="auto" w:fill="FFFFFF"/>
        <w:spacing w:before="120" w:after="120"/>
        <w:ind w:left="99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5" w:tooltip="Ягода" w:history="1">
        <w:r w:rsidR="003226B5" w:rsidRPr="005268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Ягоды</w:t>
        </w:r>
      </w:hyperlink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шаровидные, чёрные или пурпурно-коричневые, диаметром 6—8 мм, съедобные, с 2—26 </w:t>
      </w:r>
      <w:hyperlink r:id="rId26" w:tooltip="Семя" w:history="1">
        <w:r w:rsidR="003226B5" w:rsidRPr="0052680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семенами</w:t>
        </w:r>
      </w:hyperlink>
      <w:r w:rsidR="003226B5"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В 1 кг свыше 3,3 тысяч ягод или 500 тысяч семян; вес 1 тысячи семян 1,5—2,8 г.</w:t>
      </w:r>
    </w:p>
    <w:p w:rsidR="003226B5" w:rsidRPr="00526806" w:rsidRDefault="003226B5" w:rsidP="00990905">
      <w:pPr>
        <w:shd w:val="clear" w:color="auto" w:fill="FFFFFF"/>
        <w:spacing w:before="120" w:after="120"/>
        <w:ind w:left="99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Цветёт в мае, продолжительность цветения — 15—20 дней. Плодоносит в июле.</w:t>
      </w:r>
    </w:p>
    <w:p w:rsidR="003226B5" w:rsidRPr="00526806" w:rsidRDefault="003226B5" w:rsidP="00990905">
      <w:pPr>
        <w:shd w:val="clear" w:color="auto" w:fill="FFFFFF"/>
        <w:spacing w:before="120" w:after="120"/>
        <w:ind w:left="99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268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середины августа густая листва приобретает оранжево-красную, а к сентябрю багрово-карминовую окраску, которая остаётся в таком виде до зимы.</w:t>
      </w:r>
    </w:p>
    <w:p w:rsidR="00990905" w:rsidRDefault="00DF1D09" w:rsidP="00990905">
      <w:pPr>
        <w:spacing w:after="290"/>
        <w:ind w:left="114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зависимости от сорта, ягоды бывают черными, красными и желтыми.  Со взрослого куста обычно собирают 7 - 8 кг</w:t>
      </w:r>
      <w:proofErr w:type="gramStart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proofErr w:type="gramEnd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</w:t>
      </w:r>
      <w:proofErr w:type="gramEnd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год. Созревшие ягоды, долго висят </w:t>
      </w:r>
      <w:proofErr w:type="gramStart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</w:t>
      </w:r>
      <w:proofErr w:type="gramEnd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кусту</w:t>
      </w:r>
      <w:proofErr w:type="gramEnd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 осыпаясь, что позволяет продлить их потребление до морозов. Вот только во время затяжных дождей ягоды лучше быстренько собрать, а то они начинают растрескиваться. </w:t>
      </w:r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  Золотистая смородина не требовательна к особому уходу. Предпочитает солнечные места, хотя хорошо растет и в полутени. </w:t>
      </w:r>
      <w:proofErr w:type="gramStart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Способна</w:t>
      </w:r>
      <w:proofErr w:type="gramEnd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расти на бедных песчаных почвах, хотя предпочитает плодородные влагоемкие. </w:t>
      </w:r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  Обладает </w:t>
      </w:r>
      <w:proofErr w:type="gramStart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не </w:t>
      </w:r>
      <w:proofErr w:type="spellStart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обычайной</w:t>
      </w:r>
      <w:proofErr w:type="spellEnd"/>
      <w:proofErr w:type="gramEnd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устойчивостью к природным факторам: жаре, морозу, засухе, пыли, загазованности воздуха, к болезням и вредителям. Особенно ценится ее </w:t>
      </w:r>
      <w:r w:rsidRPr="00526806">
        <w:rPr>
          <w:rFonts w:ascii="Times New Roman" w:eastAsia="Times New Roman" w:hAnsi="Times New Roman" w:cs="Times New Roman"/>
          <w:b/>
          <w:i/>
          <w:color w:val="000000"/>
          <w:sz w:val="29"/>
          <w:szCs w:val="29"/>
          <w:lang w:eastAsia="ru-RU"/>
        </w:rPr>
        <w:t>устойчивость к врагам сада</w:t>
      </w:r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к таким как </w:t>
      </w:r>
      <w:r w:rsidRPr="00526806">
        <w:rPr>
          <w:rFonts w:ascii="Times New Roman" w:eastAsia="Times New Roman" w:hAnsi="Times New Roman" w:cs="Times New Roman"/>
          <w:b/>
          <w:i/>
          <w:color w:val="000000"/>
          <w:sz w:val="29"/>
          <w:szCs w:val="29"/>
          <w:lang w:eastAsia="ru-RU"/>
        </w:rPr>
        <w:t xml:space="preserve">стеклянница, почковый клещ, мучнистая роса, махровость, </w:t>
      </w:r>
      <w:proofErr w:type="spellStart"/>
      <w:r w:rsidRPr="00526806">
        <w:rPr>
          <w:rFonts w:ascii="Times New Roman" w:eastAsia="Times New Roman" w:hAnsi="Times New Roman" w:cs="Times New Roman"/>
          <w:b/>
          <w:i/>
          <w:color w:val="000000"/>
          <w:sz w:val="29"/>
          <w:szCs w:val="29"/>
          <w:lang w:eastAsia="ru-RU"/>
        </w:rPr>
        <w:t>синториоз</w:t>
      </w:r>
      <w:proofErr w:type="spellEnd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  Уход за золотистой смородиной, как и за другими сортами смородины, заключается в ежегодной вырезке ранней весной старых 4-5 летних веток до основания. Золотистую смородину можно сформировать одним стволом со штамбом 75 - 85 см., при этом свисающие вниз грозди цветов, а затем ягод очень декоративно смотрится.</w:t>
      </w:r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  Посадочную яму надо готовить 49 х 49 см., сажать с заглублением </w:t>
      </w:r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5 - 8 см., как и другие смородины. Саженцы желательно срезать, оставив над землей 4 - 5 хорошо сформированных почек. И уже на 2 год она порадует вас первыми ягодами. </w:t>
      </w:r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  Для хорошего урожая, желательно иметь не менее 2-х разных сортов золотистой смородины, так как при самоопылении часть завязей осыпается. Во время интенсивного роста, смородину часто поливают, подкармливают 2 раза в год органическими удобрениями. Взрослым кустам достаточно одной осенней подкормке, внесение в прикорневую зону навоза или минерального удобрения. На одном месте кусты можно выращивать 16 - 20 лет.</w:t>
      </w:r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  Благодаря своей неприхотливости, золотистая смородина может р</w:t>
      </w:r>
      <w:r w:rsidR="0099090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асти на всей территории России.</w:t>
      </w:r>
    </w:p>
    <w:p w:rsidR="00DF1D09" w:rsidRPr="00DF1D09" w:rsidRDefault="00DF1D09" w:rsidP="00990905">
      <w:pPr>
        <w:spacing w:after="290"/>
        <w:ind w:left="1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Осторожно! Не следует заваривать листочки и молодые побеги в чай, так как они содержат соединения сенильной кислоты.</w:t>
      </w:r>
    </w:p>
    <w:p w:rsidR="00DF1D09" w:rsidRPr="00DF1D09" w:rsidRDefault="00DF1D09" w:rsidP="00990905">
      <w:pPr>
        <w:spacing w:after="0"/>
        <w:ind w:left="58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Из золотистой смородины можно изготавливать живые изгороди, которые порадуют к тому же: летом плодами, а осенью листвой желтой с красноватым оттенком. </w:t>
      </w:r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  Это один из немногих ягодных кустарников, который можно выращивать и как декоративное растение. При этом поместить ее можно там, где другие растения не растут: в тени зданий, на крутом склоне. </w:t>
      </w:r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По вкусу ягоды более сладкие с отсутствие особой </w:t>
      </w:r>
      <w:proofErr w:type="gramStart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кислинки</w:t>
      </w:r>
      <w:proofErr w:type="gramEnd"/>
      <w:r w:rsidRPr="00DF1D0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присущей черной смородине. Ягоды употребляются в свежем виде и идут на переработку: компоты, варение, вино.</w:t>
      </w:r>
    </w:p>
    <w:p w:rsidR="00990905" w:rsidRDefault="00DF1D09" w:rsidP="00990905">
      <w:pPr>
        <w:spacing w:after="0"/>
        <w:ind w:left="43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F1D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                                        </w:t>
      </w:r>
    </w:p>
    <w:p w:rsidR="00175057" w:rsidRDefault="00175057" w:rsidP="00990905">
      <w:pPr>
        <w:spacing w:after="0"/>
        <w:ind w:left="43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75057" w:rsidRDefault="00175057" w:rsidP="00990905">
      <w:pPr>
        <w:spacing w:after="0"/>
        <w:ind w:left="43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21173" w:rsidRDefault="00A21173" w:rsidP="00990905">
      <w:pPr>
        <w:spacing w:after="0"/>
        <w:ind w:left="43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21173" w:rsidRDefault="00A21173" w:rsidP="00990905">
      <w:pPr>
        <w:spacing w:after="0"/>
        <w:ind w:left="43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990905" w:rsidRDefault="00990905" w:rsidP="00990905">
      <w:pPr>
        <w:spacing w:after="0"/>
        <w:ind w:left="43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D26BB0" w:rsidRDefault="00D26BB0" w:rsidP="00990905">
      <w:pPr>
        <w:spacing w:after="0"/>
        <w:ind w:left="43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D26BB0" w:rsidRDefault="00D26BB0" w:rsidP="00990905">
      <w:pPr>
        <w:spacing w:after="0"/>
        <w:ind w:left="43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D26BB0" w:rsidRDefault="00D26BB0" w:rsidP="00990905">
      <w:pPr>
        <w:spacing w:after="0"/>
        <w:ind w:left="43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D26BB0" w:rsidRDefault="00D26BB0" w:rsidP="00990905">
      <w:pPr>
        <w:spacing w:after="0"/>
        <w:ind w:left="43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D26BB0" w:rsidRDefault="00D26BB0" w:rsidP="00990905">
      <w:pPr>
        <w:spacing w:after="0"/>
        <w:ind w:left="43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DF1D09" w:rsidRPr="00504A62" w:rsidRDefault="00DF1D09" w:rsidP="00990905">
      <w:pPr>
        <w:spacing w:after="0"/>
        <w:ind w:left="1850" w:firstLine="274"/>
        <w:rPr>
          <w:rFonts w:ascii="Arial" w:eastAsia="Times New Roman" w:hAnsi="Arial" w:cs="Arial"/>
          <w:sz w:val="29"/>
          <w:szCs w:val="29"/>
          <w:lang w:eastAsia="ru-RU"/>
        </w:rPr>
      </w:pPr>
      <w:r w:rsidRPr="00504A62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Описание сортов золотистой смородины.</w:t>
      </w:r>
    </w:p>
    <w:p w:rsidR="00DF1D09" w:rsidRPr="00504A62" w:rsidRDefault="00DF1D09" w:rsidP="00990905">
      <w:pPr>
        <w:spacing w:after="0"/>
        <w:ind w:left="4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25B4B" wp14:editId="41751C1F">
            <wp:extent cx="1637798" cy="1386672"/>
            <wp:effectExtent l="0" t="0" r="635" b="4445"/>
            <wp:docPr id="9" name="Рисунок 9" descr="золотистая смородина с желтыми пл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олотистая смородина с желтыми плодам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96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proofErr w:type="spellStart"/>
      <w:r w:rsidRPr="00504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Ляйсан</w:t>
      </w:r>
      <w:proofErr w:type="spellEnd"/>
      <w:r w:rsidRPr="005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Куст высокий. Среднепозднего срока потребления. Плоды желтые крупные, округлые,  кисловато-сладкого освежающего вкуса.</w:t>
      </w:r>
    </w:p>
    <w:p w:rsidR="00DF1D09" w:rsidRPr="00504A62" w:rsidRDefault="00DF1D09" w:rsidP="00990905">
      <w:pPr>
        <w:spacing w:after="0"/>
        <w:ind w:left="4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Pr="00504A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49CDD" wp14:editId="45C2AEB0">
            <wp:extent cx="1637881" cy="1547446"/>
            <wp:effectExtent l="0" t="0" r="635" b="0"/>
            <wp:docPr id="10" name="Рисунок 10" descr="золотистая смородина с черными пл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олотистая смородина с черными плодам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87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A62" w:rsidRPr="00504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504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Венера</w:t>
      </w:r>
      <w:r w:rsidRPr="005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Куст высокорослый прямостоячий. Ягоды раннего срока созревания</w:t>
      </w:r>
      <w:proofErr w:type="gramStart"/>
      <w:r w:rsidRPr="005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5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рупные черные с блестящей кожицей кисловато-сладкие десертного вкуса.</w:t>
      </w:r>
    </w:p>
    <w:p w:rsidR="00DF1D09" w:rsidRPr="00504A62" w:rsidRDefault="003838BC" w:rsidP="00990905">
      <w:pPr>
        <w:spacing w:after="0"/>
        <w:ind w:left="4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504A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47F10" wp14:editId="1F7B5C96">
            <wp:extent cx="1899285" cy="1376680"/>
            <wp:effectExtent l="0" t="0" r="5715" b="0"/>
            <wp:docPr id="11" name="Рисунок 11" descr="золотистая смородина с красными пл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олотистая смородина с красными плодам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proofErr w:type="spellStart"/>
      <w:r w:rsidR="00DF1D09" w:rsidRPr="00504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Шафак</w:t>
      </w:r>
      <w:proofErr w:type="spellEnd"/>
      <w:r w:rsidR="00DF1D09" w:rsidRPr="005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Куст среднерослый. Созревает в середине июля.  Ягоды темно красного цвета крупные,  сладко-кислого вкуса, Сорт высокоурожайный.</w:t>
      </w:r>
    </w:p>
    <w:p w:rsidR="0084729C" w:rsidRDefault="0084729C" w:rsidP="00990905">
      <w:pPr>
        <w:spacing w:after="0"/>
        <w:ind w:left="4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1ABA" w:rsidRDefault="007A1ABA" w:rsidP="00990905">
      <w:pPr>
        <w:spacing w:after="0"/>
        <w:ind w:left="4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4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4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4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4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4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4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4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4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0905" w:rsidRPr="00504A62" w:rsidRDefault="00990905" w:rsidP="00990905">
      <w:pPr>
        <w:spacing w:after="0"/>
        <w:ind w:left="4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4729C" w:rsidRPr="0084729C" w:rsidRDefault="0084729C" w:rsidP="00990905">
      <w:pPr>
        <w:spacing w:after="0"/>
        <w:ind w:left="99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Размножение и посадка</w:t>
      </w:r>
    </w:p>
    <w:p w:rsidR="0084729C" w:rsidRPr="0084729C" w:rsidRDefault="0084729C" w:rsidP="00990905">
      <w:pPr>
        <w:spacing w:after="0"/>
        <w:ind w:left="9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A62" w:rsidRDefault="0084729C" w:rsidP="00990905">
      <w:pPr>
        <w:spacing w:after="0"/>
        <w:ind w:left="9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Смородина золотистая размножается всеми способами, как другие виды смородины: черенками, отводками, корневыми отпрысками</w:t>
      </w:r>
    </w:p>
    <w:p w:rsidR="00504A62" w:rsidRDefault="00504A62" w:rsidP="00990905">
      <w:pPr>
        <w:spacing w:after="0"/>
        <w:ind w:left="9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729C" w:rsidRDefault="0084729C" w:rsidP="00990905">
      <w:pPr>
        <w:spacing w:after="0"/>
        <w:ind w:left="992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решила попробовать применить к золотистой</w:t>
      </w:r>
      <w:r w:rsidR="009535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ее буду называть «дикой»)</w:t>
      </w:r>
      <w:r w:rsidR="009535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смородине метод черенкова</w:t>
      </w:r>
      <w:r w:rsidR="009535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как для черной смородины.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535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proofErr w:type="gramEnd"/>
      <w:r w:rsidR="009535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источников я узнала, что Дикая смородина значительно хуже укореняется, чем черная.</w:t>
      </w:r>
    </w:p>
    <w:p w:rsidR="00504A62" w:rsidRPr="0084729C" w:rsidRDefault="00504A62" w:rsidP="00990905">
      <w:pPr>
        <w:spacing w:after="0"/>
        <w:ind w:left="992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A62" w:rsidRDefault="00504A62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26BB0" w:rsidRDefault="00D26BB0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4729C" w:rsidRDefault="007A1ABA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Размножение</w:t>
      </w:r>
      <w:r w:rsidR="00610666" w:rsidRPr="006106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черенков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</w:t>
      </w:r>
      <w:r w:rsidR="00610666" w:rsidRPr="006106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земл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="00610666" w:rsidRPr="006106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175057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5057" w:rsidRPr="0084729C" w:rsidRDefault="00175057" w:rsidP="00990905">
      <w:pPr>
        <w:spacing w:after="0"/>
        <w:ind w:left="3116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A4DFC" w:rsidRDefault="0084729C" w:rsidP="00990905">
      <w:pPr>
        <w:spacing w:after="0"/>
        <w:ind w:left="9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FC7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сентября 2013г п</w:t>
      </w:r>
      <w:r w:rsidR="009535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руководством учителя технологии для посадки я выбрала прирост этого года, нарезала черенки длиной 30—40 </w:t>
      </w:r>
      <w:r w:rsidR="00FC7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 в количестве 30</w:t>
      </w:r>
      <w:r w:rsidR="009535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шт.</w:t>
      </w:r>
      <w:proofErr w:type="gramStart"/>
      <w:r w:rsidR="009535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9535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4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черенки </w:t>
      </w:r>
      <w:r w:rsidR="009535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поставила в </w:t>
      </w:r>
      <w:r w:rsidR="00504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чистую </w:t>
      </w:r>
      <w:r w:rsidR="009535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воду в помещении. На 4 день высадила в глубокие ящики и поливала, не давая пересыхать почве, но к ноябрю месяцу у меня осталось всего 6 </w:t>
      </w:r>
      <w:r w:rsidR="006A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черенков с 2-3 молодыми зелеными побегами. В таком состоянии черенки простояли на подоконнике до весны. Я их регулярно поливала и вносила </w:t>
      </w:r>
      <w:r w:rsidR="00504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жидкое удобрение </w:t>
      </w:r>
      <w:r w:rsidR="006A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«Биогумус».</w:t>
      </w:r>
    </w:p>
    <w:p w:rsidR="006A4DFC" w:rsidRDefault="006A4DFC" w:rsidP="00990905">
      <w:pPr>
        <w:spacing w:after="0"/>
        <w:ind w:left="9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все саженцы были высажены в посадочную яму, замульчированы и обильно поливались, регулярно рыхлилась почва для проникновения воздуха.</w:t>
      </w:r>
    </w:p>
    <w:p w:rsidR="006A4DFC" w:rsidRDefault="006A4DFC" w:rsidP="00990905">
      <w:pPr>
        <w:spacing w:after="0"/>
        <w:ind w:left="9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Саженцы принялись, но цветения и урожая в этом году я не получила.</w:t>
      </w:r>
    </w:p>
    <w:p w:rsidR="00FC7A28" w:rsidRDefault="00FC7A28" w:rsidP="00990905">
      <w:pPr>
        <w:spacing w:after="0"/>
        <w:ind w:left="99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75057" w:rsidRDefault="00175057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990905">
      <w:pPr>
        <w:spacing w:after="0"/>
        <w:ind w:left="25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A28" w:rsidRPr="001A4FE3" w:rsidRDefault="00FC7A28" w:rsidP="00990905">
      <w:pPr>
        <w:spacing w:after="0"/>
        <w:ind w:left="255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A4FE3">
        <w:rPr>
          <w:rFonts w:ascii="Times New Roman" w:hAnsi="Times New Roman" w:cs="Times New Roman"/>
          <w:b/>
          <w:sz w:val="28"/>
          <w:szCs w:val="28"/>
        </w:rPr>
        <w:t xml:space="preserve">Размножение черенков в воде </w:t>
      </w:r>
    </w:p>
    <w:p w:rsidR="00FC7A28" w:rsidRPr="001A4FE3" w:rsidRDefault="00FC7A28" w:rsidP="00990905">
      <w:pPr>
        <w:pStyle w:val="a3"/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</w:p>
    <w:p w:rsidR="00FC7A28" w:rsidRPr="001A4FE3" w:rsidRDefault="00FC7A28" w:rsidP="00990905">
      <w:pPr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 xml:space="preserve">       </w:t>
      </w:r>
      <w:r w:rsidR="006E44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A4FE3">
        <w:rPr>
          <w:rFonts w:ascii="Times New Roman" w:hAnsi="Times New Roman" w:cs="Times New Roman"/>
          <w:sz w:val="28"/>
          <w:szCs w:val="28"/>
        </w:rPr>
        <w:t xml:space="preserve"> </w:t>
      </w:r>
      <w:r w:rsidR="006E44A8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E44A8">
        <w:rPr>
          <w:rFonts w:ascii="Times New Roman" w:hAnsi="Times New Roman" w:cs="Times New Roman"/>
          <w:sz w:val="28"/>
          <w:szCs w:val="28"/>
        </w:rPr>
        <w:t>4</w:t>
      </w:r>
      <w:r w:rsidRPr="001A4FE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A4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зяла 3</w:t>
      </w:r>
      <w:r w:rsidRPr="001A4FE3">
        <w:rPr>
          <w:rFonts w:ascii="Times New Roman" w:hAnsi="Times New Roman" w:cs="Times New Roman"/>
          <w:sz w:val="28"/>
          <w:szCs w:val="28"/>
        </w:rPr>
        <w:t xml:space="preserve"> баноч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A4F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A28" w:rsidRPr="001A4FE3" w:rsidRDefault="00FC7A28" w:rsidP="00990905">
      <w:pPr>
        <w:pStyle w:val="a3"/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A4FE3">
        <w:rPr>
          <w:rFonts w:ascii="Times New Roman" w:hAnsi="Times New Roman" w:cs="Times New Roman"/>
          <w:sz w:val="28"/>
          <w:szCs w:val="28"/>
        </w:rPr>
        <w:t xml:space="preserve"> – раствор с </w:t>
      </w:r>
      <w:r w:rsidR="006E44A8">
        <w:rPr>
          <w:rFonts w:ascii="Times New Roman" w:hAnsi="Times New Roman" w:cs="Times New Roman"/>
          <w:sz w:val="28"/>
          <w:szCs w:val="28"/>
        </w:rPr>
        <w:t>калийными</w:t>
      </w:r>
      <w:r w:rsidRPr="001A4FE3">
        <w:rPr>
          <w:rFonts w:ascii="Times New Roman" w:hAnsi="Times New Roman" w:cs="Times New Roman"/>
          <w:sz w:val="28"/>
          <w:szCs w:val="28"/>
        </w:rPr>
        <w:t xml:space="preserve"> удобрениями;</w:t>
      </w:r>
    </w:p>
    <w:p w:rsidR="00FC7A28" w:rsidRPr="001A4FE3" w:rsidRDefault="00FC7A28" w:rsidP="00990905">
      <w:pPr>
        <w:pStyle w:val="a3"/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4FE3">
        <w:rPr>
          <w:rFonts w:ascii="Times New Roman" w:hAnsi="Times New Roman" w:cs="Times New Roman"/>
          <w:sz w:val="28"/>
          <w:szCs w:val="28"/>
        </w:rPr>
        <w:t xml:space="preserve"> – раствор с комплексными удобрениями;</w:t>
      </w:r>
    </w:p>
    <w:p w:rsidR="00FC7A28" w:rsidRPr="001A4FE3" w:rsidRDefault="00FC7A28" w:rsidP="00990905">
      <w:pPr>
        <w:pStyle w:val="a3"/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4FE3">
        <w:rPr>
          <w:rFonts w:ascii="Times New Roman" w:hAnsi="Times New Roman" w:cs="Times New Roman"/>
          <w:sz w:val="28"/>
          <w:szCs w:val="28"/>
        </w:rPr>
        <w:t xml:space="preserve"> – чистая вода.</w:t>
      </w:r>
    </w:p>
    <w:p w:rsidR="00FC7A28" w:rsidRPr="001A4FE3" w:rsidRDefault="00FC7A28" w:rsidP="00990905">
      <w:pPr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 xml:space="preserve">  Баночки с черенками поставили на окно, где нет прямых солнечных лучей.</w:t>
      </w:r>
    </w:p>
    <w:p w:rsidR="006E44A8" w:rsidRDefault="00FC7A28" w:rsidP="00990905">
      <w:pPr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 xml:space="preserve">     </w:t>
      </w:r>
      <w:r w:rsidR="006E44A8"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 w:rsidR="006E44A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>-все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веточки</w:t>
      </w:r>
      <w:r w:rsidR="006E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E44A8">
        <w:rPr>
          <w:rFonts w:ascii="Times New Roman" w:hAnsi="Times New Roman" w:cs="Times New Roman"/>
          <w:sz w:val="28"/>
          <w:szCs w:val="28"/>
        </w:rPr>
        <w:t>живыми почками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4A8" w:rsidRDefault="00945E7D" w:rsidP="00990905">
      <w:pPr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6E4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4A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6E44A8">
        <w:rPr>
          <w:rFonts w:ascii="Times New Roman" w:hAnsi="Times New Roman" w:cs="Times New Roman"/>
          <w:sz w:val="28"/>
          <w:szCs w:val="28"/>
        </w:rPr>
        <w:t>асохли 6 черенков</w:t>
      </w:r>
    </w:p>
    <w:p w:rsidR="006E44A8" w:rsidRDefault="00FC7A28" w:rsidP="00990905">
      <w:pPr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 xml:space="preserve"> </w:t>
      </w:r>
      <w:r w:rsidR="006E44A8">
        <w:rPr>
          <w:rFonts w:ascii="Times New Roman" w:hAnsi="Times New Roman" w:cs="Times New Roman"/>
          <w:sz w:val="28"/>
          <w:szCs w:val="28"/>
        </w:rPr>
        <w:t xml:space="preserve"> 15</w:t>
      </w:r>
      <w:r w:rsidR="00945E7D">
        <w:rPr>
          <w:rFonts w:ascii="Times New Roman" w:hAnsi="Times New Roman" w:cs="Times New Roman"/>
          <w:sz w:val="28"/>
          <w:szCs w:val="28"/>
        </w:rPr>
        <w:t>апрел</w:t>
      </w:r>
      <w:proofErr w:type="gramStart"/>
      <w:r w:rsidR="00945E7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E44A8">
        <w:rPr>
          <w:rFonts w:ascii="Times New Roman" w:hAnsi="Times New Roman" w:cs="Times New Roman"/>
          <w:sz w:val="28"/>
          <w:szCs w:val="28"/>
        </w:rPr>
        <w:t xml:space="preserve"> в </w:t>
      </w:r>
      <w:r w:rsidR="00945E7D">
        <w:rPr>
          <w:rFonts w:ascii="Times New Roman" w:hAnsi="Times New Roman" w:cs="Times New Roman"/>
          <w:sz w:val="28"/>
          <w:szCs w:val="28"/>
        </w:rPr>
        <w:t>баночке</w:t>
      </w:r>
      <w:r w:rsidR="006E44A8">
        <w:rPr>
          <w:rFonts w:ascii="Times New Roman" w:hAnsi="Times New Roman" w:cs="Times New Roman"/>
          <w:sz w:val="28"/>
          <w:szCs w:val="28"/>
        </w:rPr>
        <w:t xml:space="preserve"> с</w:t>
      </w:r>
      <w:r w:rsidR="00610666">
        <w:rPr>
          <w:rFonts w:ascii="Times New Roman" w:hAnsi="Times New Roman" w:cs="Times New Roman"/>
          <w:sz w:val="28"/>
          <w:szCs w:val="28"/>
        </w:rPr>
        <w:t xml:space="preserve"> чистой водой</w:t>
      </w:r>
      <w:r w:rsidR="006E44A8">
        <w:rPr>
          <w:rFonts w:ascii="Times New Roman" w:hAnsi="Times New Roman" w:cs="Times New Roman"/>
          <w:sz w:val="28"/>
          <w:szCs w:val="28"/>
        </w:rPr>
        <w:t xml:space="preserve"> остался один черенок с живой почкой; в баночках с </w:t>
      </w:r>
      <w:r w:rsidR="00610666">
        <w:rPr>
          <w:rFonts w:ascii="Times New Roman" w:hAnsi="Times New Roman" w:cs="Times New Roman"/>
          <w:sz w:val="28"/>
          <w:szCs w:val="28"/>
        </w:rPr>
        <w:t>калийными</w:t>
      </w:r>
      <w:r w:rsidR="006E44A8">
        <w:rPr>
          <w:rFonts w:ascii="Times New Roman" w:hAnsi="Times New Roman" w:cs="Times New Roman"/>
          <w:sz w:val="28"/>
          <w:szCs w:val="28"/>
        </w:rPr>
        <w:t xml:space="preserve"> и комплексными удобрениями черенки засохли.</w:t>
      </w:r>
    </w:p>
    <w:p w:rsidR="006E44A8" w:rsidRDefault="006E44A8" w:rsidP="00990905">
      <w:pPr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 </w:t>
      </w:r>
      <w:proofErr w:type="gramStart"/>
      <w:r w:rsidR="00945E7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>-почка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раскрывается.</w:t>
      </w:r>
    </w:p>
    <w:p w:rsidR="006E44A8" w:rsidRDefault="006E44A8" w:rsidP="00990905">
      <w:pPr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</w:t>
      </w:r>
      <w:r w:rsidR="00945E7D">
        <w:rPr>
          <w:rFonts w:ascii="Times New Roman" w:hAnsi="Times New Roman" w:cs="Times New Roman"/>
          <w:sz w:val="28"/>
          <w:szCs w:val="28"/>
        </w:rPr>
        <w:t>апрел</w:t>
      </w:r>
      <w:proofErr w:type="gramStart"/>
      <w:r w:rsidR="00945E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появился первый листочек. И завязывается еще один.</w:t>
      </w:r>
    </w:p>
    <w:p w:rsidR="006E44A8" w:rsidRDefault="00945E7D" w:rsidP="00990905">
      <w:pPr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 саженец вместе с остальными высажен в посадочную яму.</w:t>
      </w:r>
    </w:p>
    <w:p w:rsidR="00945E7D" w:rsidRDefault="00945E7D" w:rsidP="00990905">
      <w:pPr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Цветения и урожая в этом году не было.</w:t>
      </w:r>
    </w:p>
    <w:p w:rsidR="00610666" w:rsidRDefault="00610666" w:rsidP="00990905">
      <w:pPr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</w:p>
    <w:p w:rsidR="006E44A8" w:rsidRDefault="006E44A8" w:rsidP="00990905">
      <w:pPr>
        <w:spacing w:after="0"/>
        <w:ind w:left="568" w:firstLine="284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568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568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568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568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568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568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990905">
      <w:pPr>
        <w:spacing w:after="0"/>
        <w:ind w:left="568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75057" w:rsidRDefault="00175057" w:rsidP="00B0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B0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B0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B0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B0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B0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B0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B0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B0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B0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BD6" w:rsidRDefault="00B06BD6" w:rsidP="00B0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B5" w:rsidRDefault="006E44A8" w:rsidP="00990905">
      <w:pPr>
        <w:spacing w:after="0"/>
        <w:ind w:left="56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5E7D" w:rsidRPr="001A4FE3">
        <w:rPr>
          <w:rFonts w:ascii="Times New Roman" w:hAnsi="Times New Roman" w:cs="Times New Roman"/>
          <w:b/>
          <w:sz w:val="28"/>
          <w:szCs w:val="28"/>
        </w:rPr>
        <w:t>Уход за смородиной</w:t>
      </w:r>
    </w:p>
    <w:p w:rsidR="00B06BD6" w:rsidRDefault="00B06BD6" w:rsidP="00990905">
      <w:pPr>
        <w:spacing w:after="0"/>
        <w:ind w:left="56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A62" w:rsidRDefault="00504A62" w:rsidP="00990905">
      <w:pPr>
        <w:spacing w:after="0"/>
        <w:ind w:left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 саженцы, выращенные двумя способами благополучно прижились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новом месте - на нашем пришкольном участке,</w:t>
      </w:r>
      <w:r w:rsidRPr="00504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им требовался регулярный уход.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45E7D" w:rsidRDefault="00610666" w:rsidP="00990905">
      <w:pPr>
        <w:spacing w:after="0"/>
        <w:ind w:left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 за саженцами «дикой» смородины я вела регулярно</w:t>
      </w:r>
      <w:r w:rsidR="00504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</w:t>
      </w:r>
      <w:proofErr w:type="spellStart"/>
      <w:r w:rsidR="00504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рукововдством</w:t>
      </w:r>
      <w:proofErr w:type="spellEnd"/>
      <w:r w:rsidR="00504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учителя:</w:t>
      </w:r>
      <w:r w:rsidR="00E55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610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беспечивала полив, </w:t>
      </w:r>
      <w:r w:rsidR="00E55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рыхление  прополку.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сенью  мы укоротили у саженцев каждый здоровый побег, оставили только 3-4 здоровые почки, а слабые побеги вырезали полностью.</w:t>
      </w:r>
    </w:p>
    <w:p w:rsidR="00504A62" w:rsidRDefault="00504A62" w:rsidP="00990905">
      <w:pPr>
        <w:spacing w:after="0"/>
        <w:ind w:left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Мои саженцы благополучно принялись, </w:t>
      </w:r>
      <w:r w:rsidR="00E55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урожая в этом году не было. Но я не отчаиваюсь, так как из источников Интернет я узнала, что золотистая смородина после посадки дает первый урожай на второй год жизни. Значит, у меня есть еще время.</w:t>
      </w:r>
    </w:p>
    <w:p w:rsidR="00610666" w:rsidRDefault="00610666" w:rsidP="00990905">
      <w:pPr>
        <w:spacing w:after="0"/>
        <w:ind w:left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7242" w:rsidRDefault="000A7242" w:rsidP="009909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057" w:rsidRDefault="00175057" w:rsidP="00175057">
      <w:pPr>
        <w:spacing w:before="100" w:beforeAutospacing="1" w:after="0"/>
        <w:ind w:left="99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057" w:rsidRDefault="00175057" w:rsidP="00175057">
      <w:pPr>
        <w:spacing w:before="100" w:beforeAutospacing="1" w:after="0"/>
        <w:ind w:left="99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057" w:rsidRDefault="00175057" w:rsidP="00175057">
      <w:pPr>
        <w:spacing w:before="100" w:beforeAutospacing="1" w:after="0"/>
        <w:ind w:left="99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057" w:rsidRDefault="00175057" w:rsidP="00175057">
      <w:pPr>
        <w:spacing w:before="100" w:beforeAutospacing="1" w:after="0"/>
        <w:ind w:left="99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057" w:rsidRDefault="00175057" w:rsidP="00175057">
      <w:pPr>
        <w:spacing w:before="100" w:beforeAutospacing="1" w:after="0"/>
        <w:ind w:left="99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057" w:rsidRDefault="00175057" w:rsidP="00175057">
      <w:pPr>
        <w:spacing w:before="100" w:beforeAutospacing="1" w:after="0"/>
        <w:ind w:left="99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057" w:rsidRDefault="00175057" w:rsidP="00175057">
      <w:pPr>
        <w:spacing w:before="100" w:beforeAutospacing="1" w:after="0"/>
        <w:ind w:left="99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057" w:rsidRDefault="00175057" w:rsidP="00B06BD6">
      <w:pPr>
        <w:spacing w:before="100" w:beforeAutospacing="1"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BB0" w:rsidRDefault="00D26BB0" w:rsidP="00B06BD6">
      <w:pPr>
        <w:spacing w:before="100" w:beforeAutospacing="1"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BB0" w:rsidRDefault="00D26BB0" w:rsidP="00B06BD6">
      <w:pPr>
        <w:spacing w:before="100" w:beforeAutospacing="1"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BB0" w:rsidRDefault="00D26BB0" w:rsidP="00B06BD6">
      <w:pPr>
        <w:spacing w:before="100" w:beforeAutospacing="1"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BB0" w:rsidRDefault="00D26BB0" w:rsidP="00B06BD6">
      <w:pPr>
        <w:spacing w:before="100" w:beforeAutospacing="1"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242" w:rsidRDefault="000A7242" w:rsidP="00175057">
      <w:pPr>
        <w:spacing w:before="100" w:beforeAutospacing="1" w:after="0"/>
        <w:ind w:left="99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Полезные свойства.</w:t>
      </w:r>
    </w:p>
    <w:p w:rsidR="00990905" w:rsidRPr="00990905" w:rsidRDefault="00990905" w:rsidP="00990905">
      <w:pPr>
        <w:spacing w:before="100" w:beforeAutospacing="1" w:after="0"/>
        <w:ind w:left="99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242" w:rsidRPr="00990905" w:rsidRDefault="00990905" w:rsidP="00990905">
      <w:pPr>
        <w:spacing w:before="30" w:after="150"/>
        <w:ind w:left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полезных свойствах золотистой смородины написано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A7242" w:rsidRPr="00990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="000A7242" w:rsidRPr="00990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ягодах содержатся много сахара (8%), органические кислоты (1%), каротин (до 5%), витамины С (до 65 мг),Р, пектиновые и дубильные вещества.</w:t>
      </w:r>
    </w:p>
    <w:p w:rsidR="000A7242" w:rsidRPr="00990905" w:rsidRDefault="000A7242" w:rsidP="00990905">
      <w:pPr>
        <w:spacing w:before="30" w:after="150"/>
        <w:ind w:left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кожице и мякоти плодов много красящих веществ, так что выжимки после сока идут на изготовление очень ценных пищевых красителей.</w:t>
      </w:r>
    </w:p>
    <w:p w:rsidR="000A7242" w:rsidRPr="00990905" w:rsidRDefault="000A7242" w:rsidP="00990905">
      <w:pPr>
        <w:spacing w:before="30" w:after="150"/>
        <w:ind w:left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Пектины и органические красители проходят через желудочно-кишечный тракт человека, не разлагаясь и не </w:t>
      </w:r>
      <w:proofErr w:type="spellStart"/>
      <w:r w:rsidRPr="00990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усваиваясь</w:t>
      </w:r>
      <w:proofErr w:type="spellEnd"/>
      <w:r w:rsidRPr="00990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пищеварения. Обладая высокой поглотительной способностью, эти вещества адсорбируют радионуклиды, соли тяжелых металлов, ядохимикаты, токсины, шлаки, другие техногенные загрязнения и безболезненно выносят их из организма.</w:t>
      </w:r>
    </w:p>
    <w:p w:rsidR="000A7242" w:rsidRPr="00990905" w:rsidRDefault="000A7242" w:rsidP="00990905">
      <w:pPr>
        <w:spacing w:before="30" w:after="150"/>
        <w:ind w:left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народной медицине ягоды золотистой смородины используются как вяжущее, мочегонное и потогонное средство. Свежий сок ягод - при язве желудка, гипертонии, склерозе.</w:t>
      </w:r>
    </w:p>
    <w:p w:rsidR="000A7242" w:rsidRPr="00990905" w:rsidRDefault="000A7242" w:rsidP="00990905">
      <w:pPr>
        <w:spacing w:before="30" w:after="150"/>
        <w:ind w:left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Ядовитые почки - для лечения подагры, ревматизма, сахарного диабета, мочекаменной болезни, воспалении мочевого пузыря и аллергии. Из золотистой смородины можно приготовить соки, компоты, варенья, желе, сиропы, джемы, конфитюр</w:t>
      </w:r>
      <w:proofErr w:type="gramStart"/>
      <w:r w:rsidRPr="00990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,. </w:t>
      </w:r>
      <w:proofErr w:type="gramEnd"/>
    </w:p>
    <w:p w:rsidR="000A7242" w:rsidRPr="00990905" w:rsidRDefault="000A7242" w:rsidP="00990905">
      <w:pPr>
        <w:spacing w:after="0"/>
        <w:ind w:left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78E" w:rsidRDefault="00FC278E" w:rsidP="00990905">
      <w:pPr>
        <w:spacing w:after="0"/>
        <w:ind w:left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78E" w:rsidRDefault="00FC278E" w:rsidP="009909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05" w:rsidRDefault="00990905" w:rsidP="009909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057" w:rsidRDefault="00175057" w:rsidP="009909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057" w:rsidRDefault="00175057" w:rsidP="009909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B0" w:rsidRDefault="00D26BB0" w:rsidP="009909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B0" w:rsidRDefault="00D26BB0" w:rsidP="009909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B0" w:rsidRDefault="00D26BB0" w:rsidP="009909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B0" w:rsidRDefault="00D26BB0" w:rsidP="009909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B0" w:rsidRDefault="00D26BB0" w:rsidP="009909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B0" w:rsidRDefault="00D26BB0" w:rsidP="009909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B0" w:rsidRDefault="00D26BB0" w:rsidP="009909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057" w:rsidRDefault="00175057" w:rsidP="00B06B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666" w:rsidRDefault="00610666" w:rsidP="009909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E3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610666" w:rsidRPr="00FC278E" w:rsidRDefault="00610666" w:rsidP="00990905">
      <w:pPr>
        <w:spacing w:after="0"/>
        <w:ind w:left="992" w:firstLine="284"/>
        <w:rPr>
          <w:rFonts w:ascii="Times New Roman" w:hAnsi="Times New Roman" w:cs="Times New Roman"/>
          <w:sz w:val="28"/>
          <w:szCs w:val="28"/>
        </w:rPr>
      </w:pPr>
      <w:r w:rsidRPr="00FC278E">
        <w:rPr>
          <w:rFonts w:ascii="Times New Roman" w:hAnsi="Times New Roman" w:cs="Times New Roman"/>
          <w:sz w:val="28"/>
          <w:szCs w:val="28"/>
        </w:rPr>
        <w:t xml:space="preserve">Я смогла сама из черенка вырастить кустики смородины, которые </w:t>
      </w:r>
      <w:r w:rsidR="00FC278E" w:rsidRPr="00FC278E">
        <w:rPr>
          <w:rFonts w:ascii="Times New Roman" w:hAnsi="Times New Roman" w:cs="Times New Roman"/>
          <w:sz w:val="28"/>
          <w:szCs w:val="28"/>
        </w:rPr>
        <w:t>надеюсь,</w:t>
      </w:r>
      <w:r w:rsidRPr="00FC278E">
        <w:rPr>
          <w:rFonts w:ascii="Times New Roman" w:hAnsi="Times New Roman" w:cs="Times New Roman"/>
          <w:sz w:val="28"/>
          <w:szCs w:val="28"/>
        </w:rPr>
        <w:t xml:space="preserve"> дадут на следующий год первый урожай.</w:t>
      </w:r>
    </w:p>
    <w:p w:rsidR="00610666" w:rsidRPr="005B3E50" w:rsidRDefault="005B3E50" w:rsidP="00990905">
      <w:pPr>
        <w:spacing w:after="0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0666" w:rsidRPr="005B3E50">
        <w:rPr>
          <w:rFonts w:ascii="Times New Roman" w:hAnsi="Times New Roman" w:cs="Times New Roman"/>
          <w:sz w:val="28"/>
          <w:szCs w:val="28"/>
        </w:rPr>
        <w:t xml:space="preserve">зучив литературу по выращиванию черенков смородины  и проконсультировавшись с учителем </w:t>
      </w:r>
      <w:r w:rsidR="00FC278E" w:rsidRPr="005B3E50">
        <w:rPr>
          <w:rFonts w:ascii="Times New Roman" w:hAnsi="Times New Roman" w:cs="Times New Roman"/>
          <w:sz w:val="28"/>
          <w:szCs w:val="28"/>
        </w:rPr>
        <w:t>технологии</w:t>
      </w:r>
      <w:r w:rsidR="00610666" w:rsidRPr="005B3E50">
        <w:rPr>
          <w:rFonts w:ascii="Times New Roman" w:hAnsi="Times New Roman" w:cs="Times New Roman"/>
          <w:sz w:val="28"/>
          <w:szCs w:val="28"/>
        </w:rPr>
        <w:t>, я смог</w:t>
      </w:r>
      <w:r w:rsidR="00FC278E" w:rsidRPr="005B3E50">
        <w:rPr>
          <w:rFonts w:ascii="Times New Roman" w:hAnsi="Times New Roman" w:cs="Times New Roman"/>
          <w:sz w:val="28"/>
          <w:szCs w:val="28"/>
        </w:rPr>
        <w:t>ла</w:t>
      </w:r>
      <w:r w:rsidR="00610666" w:rsidRPr="005B3E50">
        <w:rPr>
          <w:rFonts w:ascii="Times New Roman" w:hAnsi="Times New Roman" w:cs="Times New Roman"/>
          <w:sz w:val="28"/>
          <w:szCs w:val="28"/>
        </w:rPr>
        <w:t xml:space="preserve"> вырастить саженцы смородины, используя разные методы на дачном участке;</w:t>
      </w:r>
    </w:p>
    <w:p w:rsidR="00465100" w:rsidRPr="005B3E50" w:rsidRDefault="005B3E50" w:rsidP="00990905">
      <w:pPr>
        <w:spacing w:after="0"/>
        <w:ind w:left="9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E50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465100" w:rsidRPr="005B3E50">
        <w:rPr>
          <w:rFonts w:ascii="Times New Roman" w:hAnsi="Times New Roman" w:cs="Times New Roman"/>
          <w:color w:val="333333"/>
          <w:sz w:val="28"/>
          <w:szCs w:val="28"/>
        </w:rPr>
        <w:t>сновываясь на информации , полученной с Интернет-сайтов можно сделать следующие выводы:</w:t>
      </w:r>
    </w:p>
    <w:p w:rsidR="00465100" w:rsidRPr="00FC278E" w:rsidRDefault="00465100" w:rsidP="00990905">
      <w:pPr>
        <w:pStyle w:val="a3"/>
        <w:numPr>
          <w:ilvl w:val="0"/>
          <w:numId w:val="5"/>
        </w:numPr>
        <w:spacing w:after="0"/>
        <w:ind w:left="178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78E">
        <w:rPr>
          <w:rFonts w:ascii="Times New Roman" w:hAnsi="Times New Roman" w:cs="Times New Roman"/>
          <w:color w:val="333333"/>
          <w:sz w:val="28"/>
          <w:szCs w:val="28"/>
        </w:rPr>
        <w:t xml:space="preserve">слабое распространение золотистой смородины можно объяснить тем, что </w:t>
      </w:r>
      <w:proofErr w:type="spellStart"/>
      <w:r w:rsidRPr="00FC278E">
        <w:rPr>
          <w:rFonts w:ascii="Times New Roman" w:hAnsi="Times New Roman" w:cs="Times New Roman"/>
          <w:color w:val="333333"/>
          <w:sz w:val="28"/>
          <w:szCs w:val="28"/>
        </w:rPr>
        <w:t>самоопыляемость</w:t>
      </w:r>
      <w:proofErr w:type="spellEnd"/>
      <w:r w:rsidRPr="00FC278E">
        <w:rPr>
          <w:rFonts w:ascii="Times New Roman" w:hAnsi="Times New Roman" w:cs="Times New Roman"/>
          <w:color w:val="333333"/>
          <w:sz w:val="28"/>
          <w:szCs w:val="28"/>
        </w:rPr>
        <w:t xml:space="preserve"> ее очень </w:t>
      </w:r>
      <w:proofErr w:type="gramStart"/>
      <w:r w:rsidRPr="00FC278E">
        <w:rPr>
          <w:rFonts w:ascii="Times New Roman" w:hAnsi="Times New Roman" w:cs="Times New Roman"/>
          <w:color w:val="333333"/>
          <w:sz w:val="28"/>
          <w:szCs w:val="28"/>
        </w:rPr>
        <w:t>низкая</w:t>
      </w:r>
      <w:proofErr w:type="gramEnd"/>
      <w:r w:rsidRPr="00FC278E">
        <w:rPr>
          <w:rFonts w:ascii="Times New Roman" w:hAnsi="Times New Roman" w:cs="Times New Roman"/>
          <w:color w:val="333333"/>
          <w:sz w:val="28"/>
          <w:szCs w:val="28"/>
        </w:rPr>
        <w:t xml:space="preserve">. Урожай при самоопылении очень мал. Посадив всего один кустик, садовод ждет плодов и </w:t>
      </w:r>
      <w:proofErr w:type="gramStart"/>
      <w:r w:rsidRPr="00FC278E">
        <w:rPr>
          <w:rFonts w:ascii="Times New Roman" w:hAnsi="Times New Roman" w:cs="Times New Roman"/>
          <w:color w:val="333333"/>
          <w:sz w:val="28"/>
          <w:szCs w:val="28"/>
        </w:rPr>
        <w:t>бывает</w:t>
      </w:r>
      <w:proofErr w:type="gramEnd"/>
      <w:r w:rsidRPr="00FC278E">
        <w:rPr>
          <w:rFonts w:ascii="Times New Roman" w:hAnsi="Times New Roman" w:cs="Times New Roman"/>
          <w:color w:val="333333"/>
          <w:sz w:val="28"/>
          <w:szCs w:val="28"/>
        </w:rPr>
        <w:t xml:space="preserve"> разочарован, когда созревает всего горсть ягод. Для получения высокого урожая золотистой смородины нужно посадить несколько кустов (хотя бы два) для </w:t>
      </w:r>
      <w:proofErr w:type="spellStart"/>
      <w:r w:rsidRPr="00FC278E">
        <w:rPr>
          <w:rFonts w:ascii="Times New Roman" w:hAnsi="Times New Roman" w:cs="Times New Roman"/>
          <w:color w:val="333333"/>
          <w:sz w:val="28"/>
          <w:szCs w:val="28"/>
        </w:rPr>
        <w:t>переопыления</w:t>
      </w:r>
      <w:proofErr w:type="spellEnd"/>
      <w:r w:rsidRPr="00FC278E">
        <w:rPr>
          <w:rFonts w:ascii="Times New Roman" w:hAnsi="Times New Roman" w:cs="Times New Roman"/>
          <w:color w:val="333333"/>
          <w:sz w:val="28"/>
          <w:szCs w:val="28"/>
        </w:rPr>
        <w:t xml:space="preserve">. Но они должны быть выращены из черенков, срезанных не с одного куста, а </w:t>
      </w:r>
      <w:proofErr w:type="gramStart"/>
      <w:r w:rsidRPr="00FC278E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FC278E">
        <w:rPr>
          <w:rFonts w:ascii="Times New Roman" w:hAnsi="Times New Roman" w:cs="Times New Roman"/>
          <w:color w:val="333333"/>
          <w:sz w:val="28"/>
          <w:szCs w:val="28"/>
        </w:rPr>
        <w:t xml:space="preserve"> разных.</w:t>
      </w:r>
    </w:p>
    <w:p w:rsidR="00465100" w:rsidRPr="00FC278E" w:rsidRDefault="00465100" w:rsidP="00990905">
      <w:pPr>
        <w:pStyle w:val="a3"/>
        <w:numPr>
          <w:ilvl w:val="0"/>
          <w:numId w:val="5"/>
        </w:numPr>
        <w:spacing w:after="0"/>
        <w:ind w:left="1787"/>
        <w:jc w:val="both"/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FC278E">
        <w:rPr>
          <w:rFonts w:ascii="Times New Roman" w:hAnsi="Times New Roman" w:cs="Times New Roman"/>
          <w:color w:val="333333"/>
          <w:sz w:val="28"/>
          <w:szCs w:val="28"/>
        </w:rPr>
        <w:t>же на второй год появляются первые ягоды. Максимальный урожай дают ветви возрастом в 3-5 лет. Но в целом плодоношение у них более длительное, чем у черной смородины, которую периодически необходимо омолаживать. Золотистой смородине только раз в 2-3 года требуется санитарная обрезка. При правильном уходе она может плодоносить около 20 лет.</w:t>
      </w:r>
      <w:r w:rsidRPr="00FC278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465100" w:rsidRPr="005B3E50" w:rsidRDefault="00465100" w:rsidP="00990905">
      <w:pPr>
        <w:pStyle w:val="a3"/>
        <w:numPr>
          <w:ilvl w:val="0"/>
          <w:numId w:val="5"/>
        </w:numPr>
        <w:spacing w:after="0"/>
        <w:ind w:left="178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78E">
        <w:rPr>
          <w:rFonts w:ascii="Times New Roman" w:hAnsi="Times New Roman" w:cs="Times New Roman"/>
          <w:color w:val="333333"/>
          <w:sz w:val="28"/>
          <w:szCs w:val="28"/>
        </w:rPr>
        <w:t xml:space="preserve">   в отличие от черной смородины, </w:t>
      </w:r>
      <w:proofErr w:type="gramStart"/>
      <w:r w:rsidRPr="00FC278E">
        <w:rPr>
          <w:rFonts w:ascii="Times New Roman" w:hAnsi="Times New Roman" w:cs="Times New Roman"/>
          <w:color w:val="333333"/>
          <w:sz w:val="28"/>
          <w:szCs w:val="28"/>
        </w:rPr>
        <w:t>золотистая</w:t>
      </w:r>
      <w:proofErr w:type="gramEnd"/>
      <w:r w:rsidRPr="00FC278E">
        <w:rPr>
          <w:rFonts w:ascii="Times New Roman" w:hAnsi="Times New Roman" w:cs="Times New Roman"/>
          <w:color w:val="333333"/>
          <w:sz w:val="28"/>
          <w:szCs w:val="28"/>
        </w:rPr>
        <w:t xml:space="preserve"> не болеет мучнистой росой. Почковый клещ ей не вредит, и даже тля не донимает! </w:t>
      </w:r>
    </w:p>
    <w:p w:rsidR="005B3E50" w:rsidRPr="00D74A6E" w:rsidRDefault="005B3E50" w:rsidP="00990905">
      <w:pPr>
        <w:numPr>
          <w:ilvl w:val="0"/>
          <w:numId w:val="5"/>
        </w:numPr>
        <w:spacing w:after="0"/>
        <w:ind w:left="178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Кусты золотистой смородины теневыносливы, они хорошо растут и плодоносят в тени других деревьев;</w:t>
      </w:r>
    </w:p>
    <w:p w:rsidR="005B3E50" w:rsidRPr="00D74A6E" w:rsidRDefault="005B3E50" w:rsidP="00990905">
      <w:pPr>
        <w:numPr>
          <w:ilvl w:val="0"/>
          <w:numId w:val="5"/>
        </w:numPr>
        <w:spacing w:after="0"/>
        <w:ind w:left="178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произрастать на неудобных для обычной агротехники землях, на склонах и т.п.;</w:t>
      </w:r>
    </w:p>
    <w:p w:rsidR="005B3E50" w:rsidRPr="00D74A6E" w:rsidRDefault="005B3E50" w:rsidP="00990905">
      <w:pPr>
        <w:numPr>
          <w:ilvl w:val="0"/>
          <w:numId w:val="5"/>
        </w:numPr>
        <w:spacing w:after="0"/>
        <w:ind w:left="178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Золотистая смородина может расти на любых почвах, она засухоустойчива;</w:t>
      </w:r>
    </w:p>
    <w:p w:rsidR="005B3E50" w:rsidRDefault="005B3E50" w:rsidP="00990905">
      <w:pPr>
        <w:pStyle w:val="a3"/>
        <w:numPr>
          <w:ilvl w:val="0"/>
          <w:numId w:val="5"/>
        </w:numPr>
        <w:spacing w:after="0"/>
        <w:ind w:left="178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Кусты не вымерзают, сорта золотистой смородины достаточно зимостойкие</w:t>
      </w:r>
    </w:p>
    <w:p w:rsidR="00E553E6" w:rsidRPr="005B3E50" w:rsidRDefault="00E553E6" w:rsidP="00990905">
      <w:pPr>
        <w:pStyle w:val="a3"/>
        <w:spacing w:after="0"/>
        <w:ind w:left="178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B3E50">
        <w:rPr>
          <w:rFonts w:ascii="Times New Roman" w:hAnsi="Times New Roman" w:cs="Times New Roman"/>
          <w:sz w:val="28"/>
          <w:szCs w:val="28"/>
        </w:rPr>
        <w:t>зучив литературу по выращиванию черенков смородины  и проконсультировавшись с учителем технологии, я смогла вырастить саженцы смородины, используя разные методы на дачном участке</w:t>
      </w:r>
    </w:p>
    <w:p w:rsidR="00E553E6" w:rsidRDefault="00E553E6" w:rsidP="00990905">
      <w:pPr>
        <w:pStyle w:val="a3"/>
        <w:spacing w:after="0"/>
        <w:ind w:left="17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10666" w:rsidRPr="005B3E50">
        <w:rPr>
          <w:rFonts w:ascii="Times New Roman" w:hAnsi="Times New Roman" w:cs="Times New Roman"/>
          <w:sz w:val="28"/>
          <w:szCs w:val="28"/>
        </w:rPr>
        <w:t>а практике я убедил</w:t>
      </w:r>
      <w:r w:rsidR="00FC278E" w:rsidRPr="005B3E50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278E" w:rsidRPr="005B3E50" w:rsidRDefault="00610666" w:rsidP="00990905">
      <w:pPr>
        <w:pStyle w:val="a3"/>
        <w:numPr>
          <w:ilvl w:val="0"/>
          <w:numId w:val="5"/>
        </w:numPr>
        <w:spacing w:after="0"/>
        <w:ind w:left="1787"/>
        <w:jc w:val="both"/>
        <w:rPr>
          <w:rFonts w:ascii="Times New Roman" w:hAnsi="Times New Roman" w:cs="Times New Roman"/>
          <w:sz w:val="28"/>
          <w:szCs w:val="28"/>
        </w:rPr>
      </w:pPr>
      <w:r w:rsidRPr="005B3E50">
        <w:rPr>
          <w:rFonts w:ascii="Times New Roman" w:hAnsi="Times New Roman" w:cs="Times New Roman"/>
          <w:sz w:val="28"/>
          <w:szCs w:val="28"/>
        </w:rPr>
        <w:t>что при размножении черенками в воде</w:t>
      </w:r>
      <w:r w:rsidR="00FC278E" w:rsidRPr="005B3E50">
        <w:rPr>
          <w:rFonts w:ascii="Times New Roman" w:hAnsi="Times New Roman" w:cs="Times New Roman"/>
          <w:sz w:val="28"/>
          <w:szCs w:val="28"/>
        </w:rPr>
        <w:t xml:space="preserve"> нужно ставить их в чистую воду;</w:t>
      </w:r>
      <w:r w:rsidRPr="005B3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666" w:rsidRPr="001A4FE3" w:rsidRDefault="00610666" w:rsidP="00990905">
      <w:pPr>
        <w:pStyle w:val="a3"/>
        <w:numPr>
          <w:ilvl w:val="0"/>
          <w:numId w:val="5"/>
        </w:numPr>
        <w:spacing w:after="0"/>
        <w:ind w:left="1787"/>
        <w:jc w:val="both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>собрав разные методы заготовки смородины, на следующий год, попробую заготовить ее, сохранив максимум витаминов.</w:t>
      </w:r>
    </w:p>
    <w:p w:rsidR="00610666" w:rsidRPr="001A4FE3" w:rsidRDefault="00610666" w:rsidP="00990905">
      <w:pPr>
        <w:pStyle w:val="a3"/>
        <w:spacing w:after="0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 xml:space="preserve">Употребление смородины в пищу помогает мне укрепить здоровье. </w:t>
      </w:r>
    </w:p>
    <w:p w:rsidR="00610666" w:rsidRPr="001A4FE3" w:rsidRDefault="00610666" w:rsidP="00990905">
      <w:pPr>
        <w:pStyle w:val="a3"/>
        <w:spacing w:after="0"/>
        <w:ind w:left="99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4FE3">
        <w:rPr>
          <w:rFonts w:ascii="Times New Roman" w:hAnsi="Times New Roman" w:cs="Times New Roman"/>
          <w:sz w:val="28"/>
          <w:szCs w:val="28"/>
        </w:rPr>
        <w:t xml:space="preserve">Мне  понравилось выращивать смородину, сейчас кустов на </w:t>
      </w:r>
      <w:r w:rsidR="00FC278E">
        <w:rPr>
          <w:rFonts w:ascii="Times New Roman" w:hAnsi="Times New Roman" w:cs="Times New Roman"/>
          <w:sz w:val="28"/>
          <w:szCs w:val="28"/>
        </w:rPr>
        <w:t xml:space="preserve">пришкольном участке </w:t>
      </w:r>
      <w:proofErr w:type="gramStart"/>
      <w:r w:rsidR="00FC278E">
        <w:rPr>
          <w:rFonts w:ascii="Times New Roman" w:hAnsi="Times New Roman" w:cs="Times New Roman"/>
          <w:sz w:val="28"/>
          <w:szCs w:val="28"/>
        </w:rPr>
        <w:t>станет больше и мы сможем</w:t>
      </w:r>
      <w:proofErr w:type="gramEnd"/>
      <w:r w:rsidR="00FC278E">
        <w:rPr>
          <w:rFonts w:ascii="Times New Roman" w:hAnsi="Times New Roman" w:cs="Times New Roman"/>
          <w:sz w:val="28"/>
          <w:szCs w:val="28"/>
        </w:rPr>
        <w:t xml:space="preserve"> не только есть ягоду, но и наслаждаться п</w:t>
      </w:r>
      <w:r w:rsidR="005B3E50">
        <w:rPr>
          <w:rFonts w:ascii="Times New Roman" w:hAnsi="Times New Roman" w:cs="Times New Roman"/>
          <w:sz w:val="28"/>
          <w:szCs w:val="28"/>
        </w:rPr>
        <w:t>ревосходным ароматом во время ц</w:t>
      </w:r>
      <w:r w:rsidR="00FC278E">
        <w:rPr>
          <w:rFonts w:ascii="Times New Roman" w:hAnsi="Times New Roman" w:cs="Times New Roman"/>
          <w:sz w:val="28"/>
          <w:szCs w:val="28"/>
        </w:rPr>
        <w:t>ветения «дикой» смородины.</w:t>
      </w:r>
    </w:p>
    <w:p w:rsidR="00610666" w:rsidRPr="001A4FE3" w:rsidRDefault="00610666" w:rsidP="00990905">
      <w:pPr>
        <w:spacing w:after="0"/>
        <w:ind w:left="99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0666" w:rsidRPr="001A4FE3" w:rsidRDefault="00610666" w:rsidP="00990905">
      <w:pPr>
        <w:spacing w:after="0"/>
        <w:ind w:left="99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0666" w:rsidRDefault="00610666" w:rsidP="00990905">
      <w:pPr>
        <w:spacing w:after="0"/>
        <w:ind w:left="99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99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99090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B06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905" w:rsidRDefault="00990905" w:rsidP="006106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6106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6106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6106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6106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6106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6BB0" w:rsidRPr="001A4FE3" w:rsidRDefault="00D26BB0" w:rsidP="006106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1E75" w:rsidRDefault="0088591A" w:rsidP="00610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Литература.</w:t>
      </w:r>
    </w:p>
    <w:p w:rsidR="00EE1E75" w:rsidRDefault="00EE1E75" w:rsidP="00610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1E75" w:rsidRDefault="0088591A" w:rsidP="008859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1.Смородина и крыжовник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Е.А.Поплева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МПС, 2007г</w:t>
      </w:r>
    </w:p>
    <w:p w:rsidR="00EE1E75" w:rsidRDefault="00EE1E75" w:rsidP="008859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1E75" w:rsidRPr="0088591A" w:rsidRDefault="0088591A" w:rsidP="008859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885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Смородина. </w:t>
      </w:r>
      <w:proofErr w:type="spellStart"/>
      <w:r w:rsidRPr="00885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Сажаем</w:t>
      </w:r>
      <w:proofErr w:type="gramStart"/>
      <w:r w:rsidRPr="00885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,в</w:t>
      </w:r>
      <w:proofErr w:type="gramEnd"/>
      <w:r w:rsidRPr="00885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ыращиваем</w:t>
      </w:r>
      <w:proofErr w:type="spellEnd"/>
      <w:r w:rsidRPr="00885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заготавливаем. Автор Н.И.Звонарев</w:t>
      </w:r>
      <w:proofErr w:type="gramStart"/>
      <w:r w:rsidRPr="00885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,Ц</w:t>
      </w:r>
      <w:proofErr w:type="gramEnd"/>
      <w:r w:rsidRPr="00885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ентрполиграф,2012г</w:t>
      </w:r>
    </w:p>
    <w:p w:rsidR="00EE1E75" w:rsidRDefault="00EE1E75" w:rsidP="008859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1E75" w:rsidRDefault="00EE1E75" w:rsidP="008859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1E75" w:rsidRDefault="00EE1E75" w:rsidP="00610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1E75" w:rsidRDefault="00EE1E75" w:rsidP="00B0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666" w:rsidRDefault="0088591A" w:rsidP="00610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Интернет-и</w:t>
      </w:r>
      <w:r w:rsidR="004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сточники</w:t>
      </w:r>
      <w:proofErr w:type="gramEnd"/>
      <w:r w:rsidR="004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65100" w:rsidRPr="005B3E50" w:rsidRDefault="005B3E50" w:rsidP="005B3E5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100" w:rsidRPr="005B3E50">
        <w:rPr>
          <w:rFonts w:ascii="Times New Roman" w:hAnsi="Times New Roman" w:cs="Times New Roman"/>
          <w:sz w:val="28"/>
          <w:szCs w:val="28"/>
        </w:rPr>
        <w:t>(</w:t>
      </w:r>
      <w:hyperlink r:id="rId30" w:history="1">
        <w:r w:rsidR="00465100" w:rsidRPr="005B3E50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https://ru.wikipedia.org/wiki/%D1%EC%EE%F0%EE%E4%E8%ED%E0_%E7%EE%EB%EE%F2%E8%F1%F2%E0%FF</w:t>
        </w:r>
      </w:hyperlink>
      <w:r w:rsidR="00465100" w:rsidRPr="005B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5100" w:rsidRPr="005B3E50" w:rsidRDefault="00465100" w:rsidP="00465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5B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1" w:history="1">
        <w:r w:rsidRPr="005B3E5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http://plodopitomnik-lyakhi.ru/zolotistaya.html</w:t>
        </w:r>
      </w:hyperlink>
    </w:p>
    <w:p w:rsidR="005B3E50" w:rsidRDefault="00465100" w:rsidP="005B3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B3E50">
        <w:rPr>
          <w:rFonts w:ascii="Times New Roman" w:hAnsi="Times New Roman" w:cs="Times New Roman"/>
          <w:sz w:val="28"/>
          <w:szCs w:val="28"/>
        </w:rPr>
        <w:t xml:space="preserve"> (</w:t>
      </w:r>
      <w:hyperlink r:id="rId32" w:history="1">
        <w:r w:rsidRPr="005B3E50">
          <w:rPr>
            <w:rStyle w:val="a7"/>
            <w:rFonts w:ascii="Times New Roman" w:hAnsi="Times New Roman" w:cs="Times New Roman"/>
            <w:sz w:val="28"/>
            <w:szCs w:val="28"/>
          </w:rPr>
          <w:t>http://sadovymir.ru/content/articles/1305/</w:t>
        </w:r>
      </w:hyperlink>
      <w:r w:rsidRPr="005B3E50">
        <w:rPr>
          <w:rFonts w:ascii="Times New Roman" w:hAnsi="Times New Roman" w:cs="Times New Roman"/>
          <w:sz w:val="28"/>
          <w:szCs w:val="28"/>
        </w:rPr>
        <w:t>)</w:t>
      </w:r>
    </w:p>
    <w:p w:rsidR="005B3E50" w:rsidRDefault="005B3E50" w:rsidP="005B3E50">
      <w:pPr>
        <w:spacing w:after="0" w:line="360" w:lineRule="auto"/>
        <w:rPr>
          <w:rFonts w:ascii="Times New Roman" w:eastAsia="Times New Roman" w:hAnsi="Times New Roman" w:cs="Times New Roman"/>
          <w:color w:val="0000FF" w:themeColor="hyperlink"/>
          <w:spacing w:val="-15"/>
          <w:kern w:val="36"/>
          <w:sz w:val="28"/>
          <w:szCs w:val="28"/>
          <w:u w:val="single"/>
          <w:lang w:eastAsia="ru-RU"/>
        </w:rPr>
      </w:pPr>
      <w:r w:rsidRPr="005B3E50">
        <w:rPr>
          <w:rFonts w:ascii="Times New Roman" w:hAnsi="Times New Roman" w:cs="Times New Roman"/>
          <w:sz w:val="28"/>
          <w:szCs w:val="28"/>
        </w:rPr>
        <w:t>4.</w:t>
      </w:r>
      <w:r w:rsidRPr="005B3E50">
        <w:rPr>
          <w:rFonts w:ascii="Times New Roman" w:eastAsia="Times New Roman" w:hAnsi="Times New Roman" w:cs="Times New Roman"/>
          <w:color w:val="008000"/>
          <w:spacing w:val="-15"/>
          <w:kern w:val="36"/>
          <w:sz w:val="28"/>
          <w:szCs w:val="28"/>
          <w:lang w:eastAsia="ru-RU"/>
        </w:rPr>
        <w:t xml:space="preserve"> </w:t>
      </w:r>
      <w:hyperlink r:id="rId33" w:history="1">
        <w:r w:rsidRPr="005B3E50">
          <w:rPr>
            <w:rFonts w:ascii="Times New Roman" w:eastAsia="Times New Roman" w:hAnsi="Times New Roman" w:cs="Times New Roman"/>
            <w:color w:val="0000FF" w:themeColor="hyperlink"/>
            <w:spacing w:val="-15"/>
            <w:kern w:val="36"/>
            <w:sz w:val="28"/>
            <w:szCs w:val="28"/>
            <w:u w:val="single"/>
            <w:lang w:eastAsia="ru-RU"/>
          </w:rPr>
          <w:t>http://www.gardenplanet.ru/zolotistaya_smorodina.html</w:t>
        </w:r>
      </w:hyperlink>
    </w:p>
    <w:p w:rsidR="000A7242" w:rsidRPr="005B3E50" w:rsidRDefault="000A7242" w:rsidP="005B3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242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color w:val="0000FF" w:themeColor="hyperlink"/>
          <w:spacing w:val="-15"/>
          <w:kern w:val="36"/>
          <w:sz w:val="28"/>
          <w:szCs w:val="28"/>
          <w:u w:val="single"/>
          <w:lang w:eastAsia="ru-RU"/>
        </w:rPr>
        <w:t>.</w:t>
      </w:r>
      <w:r w:rsidRPr="000A7242">
        <w:t xml:space="preserve"> </w:t>
      </w:r>
      <w:r w:rsidRPr="000A7242">
        <w:rPr>
          <w:rFonts w:ascii="Times New Roman" w:eastAsia="Times New Roman" w:hAnsi="Times New Roman" w:cs="Times New Roman"/>
          <w:color w:val="0000FF" w:themeColor="hyperlink"/>
          <w:spacing w:val="-15"/>
          <w:kern w:val="36"/>
          <w:sz w:val="28"/>
          <w:szCs w:val="28"/>
          <w:u w:val="single"/>
          <w:lang w:eastAsia="ru-RU"/>
        </w:rPr>
        <w:t>http://www.wildgarden.ru/bushes/ribes_aureum.php</w:t>
      </w:r>
    </w:p>
    <w:p w:rsidR="005B3E50" w:rsidRPr="005B3E50" w:rsidRDefault="005B3E50" w:rsidP="004651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5100" w:rsidRDefault="00465100" w:rsidP="004651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5100" w:rsidRPr="00DF1D09" w:rsidRDefault="00465100" w:rsidP="0046510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65100" w:rsidRPr="00DF1D09" w:rsidRDefault="00465100" w:rsidP="0046510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65100" w:rsidRPr="00DF1D09" w:rsidRDefault="00465100" w:rsidP="0046510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65100" w:rsidRPr="00945E7D" w:rsidRDefault="00465100" w:rsidP="00610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65100" w:rsidRPr="00945E7D" w:rsidSect="00175057">
      <w:footerReference w:type="default" r:id="rId34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EE" w:rsidRDefault="009A31EE" w:rsidP="00175057">
      <w:pPr>
        <w:spacing w:after="0" w:line="240" w:lineRule="auto"/>
      </w:pPr>
      <w:r>
        <w:separator/>
      </w:r>
    </w:p>
  </w:endnote>
  <w:endnote w:type="continuationSeparator" w:id="0">
    <w:p w:rsidR="009A31EE" w:rsidRDefault="009A31EE" w:rsidP="0017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465261"/>
      <w:docPartObj>
        <w:docPartGallery w:val="Page Numbers (Bottom of Page)"/>
        <w:docPartUnique/>
      </w:docPartObj>
    </w:sdtPr>
    <w:sdtContent>
      <w:p w:rsidR="00175057" w:rsidRDefault="001750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E35">
          <w:rPr>
            <w:noProof/>
          </w:rPr>
          <w:t>1</w:t>
        </w:r>
        <w:r>
          <w:fldChar w:fldCharType="end"/>
        </w:r>
      </w:p>
    </w:sdtContent>
  </w:sdt>
  <w:p w:rsidR="00175057" w:rsidRDefault="001750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EE" w:rsidRDefault="009A31EE" w:rsidP="00175057">
      <w:pPr>
        <w:spacing w:after="0" w:line="240" w:lineRule="auto"/>
      </w:pPr>
      <w:r>
        <w:separator/>
      </w:r>
    </w:p>
  </w:footnote>
  <w:footnote w:type="continuationSeparator" w:id="0">
    <w:p w:rsidR="009A31EE" w:rsidRDefault="009A31EE" w:rsidP="00175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A5D"/>
    <w:multiLevelType w:val="hybridMultilevel"/>
    <w:tmpl w:val="38B8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52E6"/>
    <w:multiLevelType w:val="multilevel"/>
    <w:tmpl w:val="2E0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306B1"/>
    <w:multiLevelType w:val="hybridMultilevel"/>
    <w:tmpl w:val="C554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A3F71"/>
    <w:multiLevelType w:val="hybridMultilevel"/>
    <w:tmpl w:val="3FDC5E70"/>
    <w:lvl w:ilvl="0" w:tplc="449A5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9613F"/>
    <w:multiLevelType w:val="multilevel"/>
    <w:tmpl w:val="F444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874F0"/>
    <w:multiLevelType w:val="hybridMultilevel"/>
    <w:tmpl w:val="186EBA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0E64533"/>
    <w:multiLevelType w:val="hybridMultilevel"/>
    <w:tmpl w:val="EE3E4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D51C8D"/>
    <w:multiLevelType w:val="multilevel"/>
    <w:tmpl w:val="E50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62E6B"/>
    <w:multiLevelType w:val="hybridMultilevel"/>
    <w:tmpl w:val="62526322"/>
    <w:lvl w:ilvl="0" w:tplc="D7708BB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5B"/>
    <w:rsid w:val="000A7242"/>
    <w:rsid w:val="00175057"/>
    <w:rsid w:val="003226B5"/>
    <w:rsid w:val="003838BC"/>
    <w:rsid w:val="00465100"/>
    <w:rsid w:val="004D4229"/>
    <w:rsid w:val="00504A62"/>
    <w:rsid w:val="00526806"/>
    <w:rsid w:val="005B3E50"/>
    <w:rsid w:val="00610666"/>
    <w:rsid w:val="006A4DFC"/>
    <w:rsid w:val="006E44A8"/>
    <w:rsid w:val="007A1ABA"/>
    <w:rsid w:val="0084729C"/>
    <w:rsid w:val="0088591A"/>
    <w:rsid w:val="008D2E1E"/>
    <w:rsid w:val="00937420"/>
    <w:rsid w:val="00945E7D"/>
    <w:rsid w:val="00953508"/>
    <w:rsid w:val="00990905"/>
    <w:rsid w:val="009A31EE"/>
    <w:rsid w:val="00A21173"/>
    <w:rsid w:val="00B06BD6"/>
    <w:rsid w:val="00B4555B"/>
    <w:rsid w:val="00D26BB0"/>
    <w:rsid w:val="00DF1D09"/>
    <w:rsid w:val="00E553E6"/>
    <w:rsid w:val="00EA4E35"/>
    <w:rsid w:val="00EE1E75"/>
    <w:rsid w:val="00F30FBC"/>
    <w:rsid w:val="00FC278E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78E"/>
  </w:style>
  <w:style w:type="paragraph" w:styleId="a6">
    <w:name w:val="Normal (Web)"/>
    <w:basedOn w:val="a"/>
    <w:uiPriority w:val="99"/>
    <w:semiHidden/>
    <w:unhideWhenUsed/>
    <w:rsid w:val="0032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26B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057"/>
  </w:style>
  <w:style w:type="paragraph" w:styleId="aa">
    <w:name w:val="footer"/>
    <w:basedOn w:val="a"/>
    <w:link w:val="ab"/>
    <w:uiPriority w:val="99"/>
    <w:unhideWhenUsed/>
    <w:rsid w:val="0017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78E"/>
  </w:style>
  <w:style w:type="paragraph" w:styleId="a6">
    <w:name w:val="Normal (Web)"/>
    <w:basedOn w:val="a"/>
    <w:uiPriority w:val="99"/>
    <w:semiHidden/>
    <w:unhideWhenUsed/>
    <w:rsid w:val="0032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26B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057"/>
  </w:style>
  <w:style w:type="paragraph" w:styleId="aa">
    <w:name w:val="footer"/>
    <w:basedOn w:val="a"/>
    <w:link w:val="ab"/>
    <w:uiPriority w:val="99"/>
    <w:unhideWhenUsed/>
    <w:rsid w:val="0017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1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6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6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5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823904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741645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594349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182980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720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63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919596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4170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87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520531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091875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31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9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025754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1821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402212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1%80%D1%8B%D0%B6%D0%BE%D0%B2%D0%BD%D0%B8%D0%BA%D0%BE%D0%B2%D1%8B%D0%B5" TargetMode="External"/><Relationship Id="rId18" Type="http://schemas.openxmlformats.org/officeDocument/2006/relationships/hyperlink" Target="https://ru.wikipedia.org/wiki/%D0%9B%D0%B8%D1%81%D1%82" TargetMode="External"/><Relationship Id="rId26" Type="http://schemas.openxmlformats.org/officeDocument/2006/relationships/hyperlink" Target="https://ru.wikipedia.org/wiki/%D0%A1%D0%B5%D0%BC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8%D1%86%D0%B2%D0%B5%D1%82%D0%BD%D0%B8%D0%BA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C%D0%BE%D1%80%D0%BE%D0%B4%D0%B8%D0%BD%D0%B0" TargetMode="External"/><Relationship Id="rId17" Type="http://schemas.openxmlformats.org/officeDocument/2006/relationships/hyperlink" Target="https://ru.wikipedia.org/wiki/%D0%9A%D0%BE%D1%80%D0%B5%D0%BD%D1%8C" TargetMode="External"/><Relationship Id="rId25" Type="http://schemas.openxmlformats.org/officeDocument/2006/relationships/hyperlink" Target="https://ru.wikipedia.org/wiki/%D0%AF%D0%B3%D0%BE%D0%B4%D0%B0" TargetMode="External"/><Relationship Id="rId33" Type="http://schemas.openxmlformats.org/officeDocument/2006/relationships/hyperlink" Target="http://www.gardenplanet.ru/zolotistaya_smorodin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5%D1%82%D0%B2%D1%8C" TargetMode="External"/><Relationship Id="rId20" Type="http://schemas.openxmlformats.org/officeDocument/2006/relationships/hyperlink" Target="https://ru.wikipedia.org/wiki/%D0%A6%D0%B2%D0%B5%D1%82%D0%BE%D0%BA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8%D0%BE%D0%BB%D0%BE%D0%B3%D0%B8%D1%87%D0%B5%D1%81%D0%BA%D0%B8%D0%B9_%D0%B2%D0%B8%D0%B4" TargetMode="External"/><Relationship Id="rId24" Type="http://schemas.openxmlformats.org/officeDocument/2006/relationships/hyperlink" Target="https://ru.wikipedia.org/wiki/%D0%9B%D0%B5%D0%BF%D0%B5%D1%81%D1%82%D0%BE%D0%BA" TargetMode="External"/><Relationship Id="rId32" Type="http://schemas.openxmlformats.org/officeDocument/2006/relationships/hyperlink" Target="http://sadovymir.ru/content/articles/130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E%D0%B1%D0%B5%D0%B3_(%D0%B1%D0%BE%D1%82%D0%B0%D0%BD%D0%B8%D0%BA%D0%B0)" TargetMode="External"/><Relationship Id="rId23" Type="http://schemas.openxmlformats.org/officeDocument/2006/relationships/hyperlink" Target="https://ru.wikipedia.org/wiki/%D0%A7%D0%B0%D1%88%D0%B5%D0%BB%D0%B8%D1%81%D1%82%D0%B8%D0%BA" TargetMode="External"/><Relationship Id="rId28" Type="http://schemas.openxmlformats.org/officeDocument/2006/relationships/image" Target="media/image3.jpeg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A%D1%83%D1%81%D1%82%D0%B0%D1%80%D0%BD%D0%B8%D0%BA" TargetMode="External"/><Relationship Id="rId19" Type="http://schemas.openxmlformats.org/officeDocument/2006/relationships/hyperlink" Target="https://ru.wikipedia.org/wiki/%D0%9A%D0%B8%D1%81%D1%82%D1%8C_(%D0%B1%D0%BE%D1%82%D0%B0%D0%BD%D0%B8%D0%BA%D0%B0)" TargetMode="External"/><Relationship Id="rId31" Type="http://schemas.openxmlformats.org/officeDocument/2006/relationships/hyperlink" Target="http://plodopitomnik-lyakhi.ru/zolotista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ru.wikipedia.org/wiki/%D0%A6%D0%B2%D0%B5%D1%82%D0%BE%D0%BB%D0%BE%D0%B6%D0%B5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ru.wikipedia.org/wiki/%D1%EC%EE%F0%EE%E4%E8%ED%E0_%E7%EE%EB%EE%F2%E8%F1%F2%E0%FF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2526-CE44-4527-B28A-11E2E781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dcterms:created xsi:type="dcterms:W3CDTF">2014-09-20T15:50:00Z</dcterms:created>
  <dcterms:modified xsi:type="dcterms:W3CDTF">2014-09-21T08:14:00Z</dcterms:modified>
</cp:coreProperties>
</file>