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E" w:rsidRDefault="00551C3E" w:rsidP="00551C3E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51C3E" w:rsidRDefault="00551C3E" w:rsidP="00551C3E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51C3E" w:rsidRDefault="00551C3E" w:rsidP="00551C3E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51C3E">
        <w:rPr>
          <w:rFonts w:ascii="Times New Roman" w:hAnsi="Times New Roman" w:cs="Times New Roman"/>
          <w:b/>
          <w:i/>
          <w:color w:val="C00000"/>
          <w:sz w:val="28"/>
          <w:szCs w:val="28"/>
        </w:rPr>
        <w:drawing>
          <wp:inline distT="0" distB="0" distL="0" distR="0">
            <wp:extent cx="5800725" cy="3057525"/>
            <wp:effectExtent l="0" t="0" r="9525" b="0"/>
            <wp:docPr id="4" name="Рисунок 4" descr="http://img1.liveinternet.ru/images/attach/c/2/70/140/70140518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2/70/140/70140518_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47" cy="305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3E" w:rsidRDefault="00551C3E" w:rsidP="00551C3E">
      <w:pPr>
        <w:pStyle w:val="a3"/>
        <w:spacing w:line="276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51C3E" w:rsidRPr="00551C3E" w:rsidRDefault="00551C3E" w:rsidP="00551C3E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51C3E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для воспитателей</w:t>
      </w:r>
    </w:p>
    <w:p w:rsidR="00551C3E" w:rsidRPr="00551C3E" w:rsidRDefault="00551C3E" w:rsidP="00551C3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51C3E">
        <w:rPr>
          <w:rFonts w:ascii="Times New Roman" w:hAnsi="Times New Roman" w:cs="Times New Roman"/>
          <w:b/>
          <w:i/>
          <w:color w:val="FF0000"/>
          <w:sz w:val="40"/>
          <w:szCs w:val="40"/>
        </w:rPr>
        <w:t>«Физминутки нам нужны, для детей они важны»</w:t>
      </w:r>
    </w:p>
    <w:p w:rsid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Физминутка -</w:t>
      </w: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 это один из обязательных, продуманных элементов в непосредственной образовательной деятельности. Она необходима и важна, это - “минутка” активного и здорового отдыха. </w:t>
      </w:r>
    </w:p>
    <w:p w:rsidR="00551C3E" w:rsidRPr="00B7668D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Физминутка –</w:t>
      </w: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 это весело, интересно и полезно!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ученых-физиологов образовательная деятельность требует от детей большого нервного напряжения. </w:t>
      </w:r>
    </w:p>
    <w:p w:rsid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непосредственной образовательной деятельности у дошкольников любого возраста значительную нагрузку испытывают их органы </w:t>
      </w:r>
      <w:r w:rsidRPr="00CE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зрения, слуха, мышцы кистей рук и всего туловища, часто длительно находящегося в статическом положении. 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t xml:space="preserve">Внешними проявлениями утомления являются потеря интереса и внимания, ослабление памяти, снижение работоспособности. У некоторых детей излишняя подвижность сменяется вялостью: они начинают отворачиваться от воспитателя, потягиваться, зевать, переговариваться друг с другом. Малейшие признаки поведения малышей, подобные перечисленным, являются очевидным сигналом для воспитателя, что детям срочно требуется </w:t>
      </w:r>
      <w:r w:rsidRPr="00551C3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физминутка!</w:t>
      </w:r>
    </w:p>
    <w:p w:rsidR="00551C3E" w:rsidRPr="00005AAF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t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физминутки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1C3E" w:rsidRDefault="00551C3E" w:rsidP="00551C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на занятиях проводится физминутки с целью эмоциональной разрядки, развития мышечной активности, коррекции недостатков речи, предупреждения переутомления, физминутки включаются в середине занятий и проводятся 1,5 – 2 мин. </w:t>
      </w:r>
    </w:p>
    <w:p w:rsidR="00551C3E" w:rsidRPr="00005AAF" w:rsidRDefault="00551C3E" w:rsidP="00551C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8D">
        <w:rPr>
          <w:rFonts w:ascii="Times New Roman" w:hAnsi="Times New Roman" w:cs="Times New Roman"/>
          <w:sz w:val="28"/>
          <w:szCs w:val="28"/>
        </w:rPr>
        <w:t>Каждый воспитатель должен знать, что признаки утомления у детей 3-4 лет появляются через 7-9 минут непосредственной образовательной деятельности, у детей 5-6 лет - через 10-12 минут, в 7-8 лет - через 12-15 минут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физминутки включаются в середине занятий и проводятся 1,5 – 2 мин. </w:t>
      </w:r>
    </w:p>
    <w:p w:rsid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551C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Требования: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1C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должны быть простыми, удобными,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  <w:t>-  должны включать движения вовлекающие все группы мышц,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  <w:t>- должны быть  интенсивными,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  <w:t>- должны быть связаны с темой и  содержанием занятия,</w:t>
      </w:r>
    </w:p>
    <w:p w:rsidR="00551C3E" w:rsidRPr="00551C3E" w:rsidRDefault="00551C3E" w:rsidP="00551C3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</w:pPr>
      <w:r w:rsidRPr="00551C3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7F7F2"/>
        </w:rPr>
        <w:t>- движения и тексты  должны быть доступными.</w:t>
      </w:r>
    </w:p>
    <w:p w:rsidR="00551C3E" w:rsidRPr="00B7668D" w:rsidRDefault="00551C3E" w:rsidP="00551C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AAF">
        <w:rPr>
          <w:rFonts w:ascii="Times New Roman" w:hAnsi="Times New Roman" w:cs="Times New Roman"/>
          <w:sz w:val="28"/>
          <w:szCs w:val="28"/>
          <w:lang w:eastAsia="ru-RU"/>
        </w:rPr>
        <w:t>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на многие группы мышц, но не быть чрезмерными.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90E" w:rsidRDefault="00551C3E">
      <w:r w:rsidRPr="00551C3E">
        <w:drawing>
          <wp:inline distT="0" distB="0" distL="0" distR="0">
            <wp:extent cx="5410200" cy="2871368"/>
            <wp:effectExtent l="19050" t="0" r="0" b="0"/>
            <wp:docPr id="2" name="Рисунок 1" descr="http://ds68.centerstart.ru/sites/ds68.centerstart.ru/files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8.centerstart.ru/sites/ds68.centerstart.ru/files/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7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90E" w:rsidSect="00551C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53" w:rsidRDefault="00773253" w:rsidP="00551C3E">
      <w:pPr>
        <w:spacing w:after="0" w:line="240" w:lineRule="auto"/>
      </w:pPr>
      <w:r>
        <w:separator/>
      </w:r>
    </w:p>
  </w:endnote>
  <w:endnote w:type="continuationSeparator" w:id="1">
    <w:p w:rsidR="00773253" w:rsidRDefault="00773253" w:rsidP="0055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53" w:rsidRDefault="00773253" w:rsidP="00551C3E">
      <w:pPr>
        <w:spacing w:after="0" w:line="240" w:lineRule="auto"/>
      </w:pPr>
      <w:r>
        <w:separator/>
      </w:r>
    </w:p>
  </w:footnote>
  <w:footnote w:type="continuationSeparator" w:id="1">
    <w:p w:rsidR="00773253" w:rsidRDefault="00773253" w:rsidP="00551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3E"/>
    <w:rsid w:val="000417C3"/>
    <w:rsid w:val="00087CD2"/>
    <w:rsid w:val="00313CC2"/>
    <w:rsid w:val="0047653C"/>
    <w:rsid w:val="00551C3E"/>
    <w:rsid w:val="0059141F"/>
    <w:rsid w:val="005B57EC"/>
    <w:rsid w:val="00773253"/>
    <w:rsid w:val="007B3264"/>
    <w:rsid w:val="00B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C3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51C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1C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1C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9789-5061-4835-A044-40676BB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2015-02-10T18:24:00Z</dcterms:created>
  <dcterms:modified xsi:type="dcterms:W3CDTF">2015-02-10T18:33:00Z</dcterms:modified>
</cp:coreProperties>
</file>