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BD" w:rsidRPr="00D47839" w:rsidRDefault="00D37EBD" w:rsidP="000A7E32">
      <w:pPr>
        <w:pStyle w:val="1"/>
        <w:spacing w:after="0"/>
        <w:ind w:left="708"/>
        <w:jc w:val="center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A7E32">
        <w:rPr>
          <w:rFonts w:ascii="Times New Roman" w:hAnsi="Times New Roman"/>
          <w:color w:val="000000" w:themeColor="text1"/>
          <w:sz w:val="24"/>
          <w:szCs w:val="24"/>
        </w:rPr>
        <w:t>Музыка в детстве закладывает жизненные навыки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Легко разделить с нашими детьми любовь, уважение и интерес к музыке. Более того, музыка формирует жизненные способности ребенка на всю оставшуюся жизнь. Музыкальные упражнения в течение первых лет жизни вашего ребенка укрепляют его самооценку и стимулируют выразительность. Музыкальный ритмы дают толчок развитию моторики. Заучивание мелодий и слов развивает слух и помогает детям улучшить восприятие. Прослушивание и обучение музыке позитивно влияют на многие аспекты развития и образования ребенка. Уроки игры на фортепиано для дошкольников, например, значительно улучшают способности детей в сборе так называемых «</w:t>
      </w:r>
      <w:proofErr w:type="spellStart"/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пазлов</w:t>
      </w:r>
      <w:proofErr w:type="spellEnd"/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», картинок из мелких, взаимно дополняемых частей. Игра на фортепиано в дошкольном возрасте влияет на развитие коры головного мозга, органа, отвечающего за мышление, речь, зрение, слух и творчество. Музыкальное образование усиливает общие способности ребенка к обучению и его математические навыки.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Музыка это несомненный ресурс жизни, роста и образования, который может стать неотъемлемой частью жизненного опыта ребенка.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У музыки есть три базовых компонента: звук + ритм + мелодия.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7839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Звук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Чтобы помочь детям понять музыку, нужно отдельно взглянуть на каждую из ее составляющих. Во-первых, это звук, который производим мы, или который поступает из другого источника. Предлагаем несколько примеров звука: чириканье птиц, свист чайника и стук ложкой по тарелке. Если бы можно было сравнить музыку с живописью, то звук стал бы цветом фона. На нашем теле звук соответствует центральной нервной системе. Приятный звук как бы открывает и расширяет нас. Звук может активизировать или успокоить. Пронзительный резкий звук приводит наши нервы в крайнее раздражение. Как и фон в живописи, звук является первым шагом в создании музыкального произведения. Вот несколько способов экспериментов со звуком для родителей и детей: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Выясните, слушают ли дети звуки вокруг них. Как много разных звуков они могут услышать в кухне или во дворе?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Поощряйте творческие способности детей в извлечении звуков. Пусть они тренируют свой голос или используют бытовые предметы в качестве музыкальных инструментов. Позвольте им свободно издавать приятные, раздражающие или глупые звуки.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Целью звука является вовсе не создание «красивой музыки», а рост самовыражения детей. Нужно научить ребенка открыть уши к окружающему миру. 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7839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Ритм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Вторым компонентом музыки считается ритм. Ритм определяет и организует движение звука на протяжении такта. Например, насколько свист чайника долог и равномерен или короток и прерывист? В живописи такт соответствовал бы общему движению или потоку композиции. Когда вы впервые смотрите на произведение искусства, куда устремляются ваши глаза? Легко ли смотреть на картину, или она кажется навязчивой и раздражающей? Это ритм. 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нашем теле ритм приблизительно относится к пульсу и дыханию. Если музыкальный темп быстр и равномерен, то наше биение сердца и движения тела будут это отражать. Если мы устали, то прослушивание африканского барабана может вернуть наше тело в бодрое состояние. С другой стороны, если двухлетний младенец вышел из-под контроля, медленная ритмичная музыка Баха или </w:t>
      </w:r>
      <w:proofErr w:type="spellStart"/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Вивальди</w:t>
      </w:r>
      <w:proofErr w:type="spellEnd"/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восстановит внутренний покой и умерит активность малыша. Экспериментируйте с ритмом и звуком.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Пусть ваши дети играют в различном темпе: быстром, медленном, равномерном, прерывистом.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Научите детей слушать различные ритмы вокруг них, наподобие капания воды из крана или тиканья часов.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Спросите, могут ли они чувствовать вибрации музыки в своем теле, и если да, то в каком органе? Как разные виды ритма ощущается в их организме? Как их ноги двигаются при различных звуковых темпах?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Попробуйте хлопать в ладоши в соответствии с ритмом стихотворения или топать ногами в ритме любимой музыкальной мелодии. Такие упражнения очень нравятся детям и прекрасно развлекают их.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47839">
        <w:rPr>
          <w:rStyle w:val="a3"/>
          <w:rFonts w:ascii="Times New Roman" w:hAnsi="Times New Roman" w:cs="Times New Roman"/>
          <w:i/>
          <w:color w:val="000000" w:themeColor="text1"/>
          <w:sz w:val="24"/>
          <w:szCs w:val="24"/>
        </w:rPr>
        <w:t>Мелодия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И, наконец, поговорим о мелодии. Мелодия соответствует нашим эмоциям. Она добавляет к звуку и ритму способности чувствовать. Это та часть музыки, которая описывает горы и долины личного опыта. Она доходит прямо до нашего сердца и чувствительности. Мелодия может возвысить наш дух, успокоить нас во время стресса или растрогать до слез. Возвращаясь к метафоре живописи, мелодия будет общим впечатлением от картины после внимательного взгляда на нее. 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Не привлекает ли нас произведение живописи, не создает ли ощущение умиротворения, интереса или, наоборот, дискомфорта и недомогания? Раннее знакомство детей с мелодией, наряду со звуком и темпом, поможет им развить способности самовыражения.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Пусть дети пробуют тихо напевать или создать собственные мелодии, добавляя к звуку эмоции.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- Экспериментируйте с эмоциональными звуками: счастьем, грустью, смехом и т.п.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Мелодия превращает звук в персональное и уникальное сообщение. Играя со звуком, ритмом и мелодией, наши дети откроют для себя новый мир и новую возможность самовыражения в тех случаях, когда трудно найти слова.</w:t>
      </w:r>
    </w:p>
    <w:p w:rsidR="00D37EBD" w:rsidRPr="00D47839" w:rsidRDefault="00D37EBD" w:rsidP="00D478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47839">
        <w:rPr>
          <w:rFonts w:ascii="Times New Roman" w:hAnsi="Times New Roman" w:cs="Times New Roman"/>
          <w:color w:val="000000" w:themeColor="text1"/>
          <w:sz w:val="24"/>
          <w:szCs w:val="24"/>
        </w:rPr>
        <w:t>Мы можем задействовать творческие возможности и воображение для выбора различных стилей музыки, в которых наши дети смогут выражать свои чувства, расслабляться, стимулировать интеллект и выпускать на волю творческие потоки. Вариативность ритмов, тональностей и мелодий позволяет детям разработать свой собственный музыкальный вкус и разжигает их природное любопытство к самостоятельному изучению многообразного мира музыки.</w:t>
      </w:r>
    </w:p>
    <w:p w:rsidR="00D37EBD" w:rsidRPr="00D47839" w:rsidRDefault="00D37EBD" w:rsidP="00D4783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23EB" w:rsidRPr="00D47839" w:rsidRDefault="00A823EB" w:rsidP="00D4783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823EB" w:rsidRPr="00D47839" w:rsidSect="00D47839">
      <w:pgSz w:w="11906" w:h="16838"/>
      <w:pgMar w:top="851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7EBD"/>
    <w:rsid w:val="000649E3"/>
    <w:rsid w:val="000A7E32"/>
    <w:rsid w:val="00951159"/>
    <w:rsid w:val="00A823EB"/>
    <w:rsid w:val="00D37EBD"/>
    <w:rsid w:val="00D4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59"/>
  </w:style>
  <w:style w:type="paragraph" w:styleId="1">
    <w:name w:val="heading 1"/>
    <w:basedOn w:val="a"/>
    <w:next w:val="a"/>
    <w:link w:val="10"/>
    <w:qFormat/>
    <w:rsid w:val="00D37EB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EB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Strong"/>
    <w:qFormat/>
    <w:rsid w:val="00D37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800</Words>
  <Characters>4561</Characters>
  <Application>Microsoft Office Word</Application>
  <DocSecurity>0</DocSecurity>
  <Lines>38</Lines>
  <Paragraphs>10</Paragraphs>
  <ScaleCrop>false</ScaleCrop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33 - 1</dc:creator>
  <cp:keywords/>
  <dc:description/>
  <cp:lastModifiedBy>Метод кабинет</cp:lastModifiedBy>
  <cp:revision>5</cp:revision>
  <dcterms:created xsi:type="dcterms:W3CDTF">2015-03-18T14:28:00Z</dcterms:created>
  <dcterms:modified xsi:type="dcterms:W3CDTF">2015-03-20T09:05:00Z</dcterms:modified>
</cp:coreProperties>
</file>