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3D" w:rsidRDefault="009D533D" w:rsidP="009D5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Соснина </w:t>
      </w:r>
    </w:p>
    <w:p w:rsidR="009D533D" w:rsidRDefault="009D533D" w:rsidP="009D5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 Вячеславовна</w:t>
      </w:r>
    </w:p>
    <w:p w:rsidR="009D533D" w:rsidRDefault="009D533D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3D" w:rsidRDefault="009D533D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3D" w:rsidRDefault="009D533D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587" w:rsidRPr="00606587" w:rsidRDefault="00606587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06587">
        <w:rPr>
          <w:rFonts w:ascii="Times New Roman" w:hAnsi="Times New Roman" w:cs="Times New Roman"/>
          <w:b/>
          <w:sz w:val="24"/>
          <w:szCs w:val="24"/>
        </w:rPr>
        <w:t>осударственное бюджетное общеобразовательное учреждение</w:t>
      </w:r>
    </w:p>
    <w:p w:rsidR="00606587" w:rsidRPr="00606587" w:rsidRDefault="00606587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8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№473 Калининского района Санкт-Петербурга</w:t>
      </w:r>
    </w:p>
    <w:p w:rsidR="00606587" w:rsidRPr="00606587" w:rsidRDefault="00606587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87">
        <w:rPr>
          <w:rFonts w:ascii="Times New Roman" w:hAnsi="Times New Roman" w:cs="Times New Roman"/>
          <w:b/>
          <w:sz w:val="24"/>
          <w:szCs w:val="24"/>
        </w:rPr>
        <w:t>(ГБОУ СОШ №473 Калининского района Санкт-Петербурга)</w:t>
      </w:r>
    </w:p>
    <w:p w:rsidR="008525C9" w:rsidRDefault="008525C9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33D" w:rsidRDefault="009D533D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33D" w:rsidRDefault="009D533D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33D" w:rsidRDefault="009D533D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7030" w:rsidRPr="00606587" w:rsidRDefault="00637030" w:rsidP="00606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87">
        <w:rPr>
          <w:rFonts w:ascii="Times New Roman" w:hAnsi="Times New Roman" w:cs="Times New Roman"/>
          <w:b/>
          <w:sz w:val="28"/>
          <w:szCs w:val="24"/>
        </w:rPr>
        <w:t>Учебный (</w:t>
      </w:r>
      <w:proofErr w:type="spellStart"/>
      <w:r w:rsidRPr="00606587">
        <w:rPr>
          <w:rFonts w:ascii="Times New Roman" w:hAnsi="Times New Roman" w:cs="Times New Roman"/>
          <w:b/>
          <w:sz w:val="28"/>
          <w:szCs w:val="24"/>
        </w:rPr>
        <w:t>межпредметный</w:t>
      </w:r>
      <w:proofErr w:type="spellEnd"/>
      <w:r w:rsidRPr="00606587">
        <w:rPr>
          <w:rFonts w:ascii="Times New Roman" w:hAnsi="Times New Roman" w:cs="Times New Roman"/>
          <w:b/>
          <w:sz w:val="28"/>
          <w:szCs w:val="24"/>
        </w:rPr>
        <w:t xml:space="preserve"> проект)</w:t>
      </w:r>
    </w:p>
    <w:p w:rsidR="00606587" w:rsidRPr="00606587" w:rsidRDefault="00606587" w:rsidP="006065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587" w:rsidRDefault="00637030" w:rsidP="006065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sz w:val="24"/>
          <w:szCs w:val="24"/>
        </w:rPr>
        <w:t xml:space="preserve">«Человек милосердный», мир человеческих чувств и отношений, тема гуманизма в стихотворении В.В. Маяковского «Хорошее отношение к лошадям». </w:t>
      </w:r>
    </w:p>
    <w:p w:rsidR="00637030" w:rsidRPr="00606587" w:rsidRDefault="00637030" w:rsidP="006065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6587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606587">
        <w:rPr>
          <w:rFonts w:ascii="Times New Roman" w:hAnsi="Times New Roman" w:cs="Times New Roman"/>
          <w:sz w:val="24"/>
          <w:szCs w:val="24"/>
        </w:rPr>
        <w:t xml:space="preserve"> проект на уроках литературы в 7-ом классе).</w:t>
      </w:r>
    </w:p>
    <w:p w:rsidR="00606587" w:rsidRDefault="00606587" w:rsidP="00606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06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06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06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C9" w:rsidRDefault="008525C9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587" w:rsidRDefault="00606587" w:rsidP="0063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030" w:rsidRDefault="00637030" w:rsidP="0060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</w:t>
      </w:r>
    </w:p>
    <w:p w:rsidR="00606587" w:rsidRDefault="00637030" w:rsidP="0060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Санкт-Петербург, 195256, </w:t>
      </w:r>
    </w:p>
    <w:p w:rsidR="00637030" w:rsidRDefault="00637030" w:rsidP="0060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пр., дом 55, кв. 240</w:t>
      </w:r>
    </w:p>
    <w:p w:rsidR="00637030" w:rsidRDefault="00637030" w:rsidP="0060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 (812) 534.86.36</w:t>
      </w:r>
    </w:p>
    <w:p w:rsidR="00637030" w:rsidRDefault="00637030" w:rsidP="00332A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тел. (8921.) 78.05.473</w:t>
      </w:r>
    </w:p>
    <w:p w:rsidR="009D533D" w:rsidRDefault="009D533D" w:rsidP="00332A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030" w:rsidRDefault="00637030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 из задач школьного обучения на уроке литературы – воспитать настоящего, вдумчивого неравнодушного читателя, такого, который не остался бы, по словам поэта О.Э. Мандельштама, «поэтически неграмотным».</w:t>
      </w:r>
    </w:p>
    <w:p w:rsidR="00637030" w:rsidRDefault="00637030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главную задачу я вижу в том, чтобы показать детям специфику художественного произведения, помочь увидеть, как и почему автор пишет именно </w:t>
      </w:r>
      <w:r w:rsidRPr="00637030">
        <w:rPr>
          <w:rFonts w:ascii="Times New Roman" w:hAnsi="Times New Roman" w:cs="Times New Roman"/>
          <w:sz w:val="24"/>
          <w:szCs w:val="24"/>
          <w:u w:val="single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030" w:rsidRDefault="00637030" w:rsidP="00C16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Осуществлению ряда поставленных целей и задач помогает проектное обучение.</w:t>
      </w:r>
      <w:r w:rsidR="00E71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Проект – это своеобразная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система, которая предусматривает не только интеграцию фактических, но и применение актуализированных зданий, приобретение новых. Самыми удачными в своей работе я считаю творческие проекты, целью которых является включение </w:t>
      </w:r>
      <w:r w:rsidR="00D67AFE">
        <w:rPr>
          <w:rFonts w:ascii="Times New Roman" w:hAnsi="Times New Roman" w:cs="Times New Roman"/>
          <w:sz w:val="24"/>
          <w:szCs w:val="24"/>
        </w:rPr>
        <w:t>учащихся в процесс преобразовательной деятельности от разработки идей до её осуществления</w:t>
      </w:r>
      <w:r w:rsidR="000127C8">
        <w:rPr>
          <w:rFonts w:ascii="Times New Roman" w:hAnsi="Times New Roman" w:cs="Times New Roman"/>
          <w:sz w:val="24"/>
          <w:szCs w:val="24"/>
        </w:rPr>
        <w:t>. Проект позволяет детям выбрать деятельность по интересам и способностям.</w:t>
      </w:r>
    </w:p>
    <w:p w:rsidR="000127C8" w:rsidRDefault="000127C8" w:rsidP="00FE6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проекта позволила мне выстроить своеобразную цепочку ряда уроков по изучению стихотворений В.В. Маяковского: </w:t>
      </w:r>
      <w:r w:rsidRPr="000127C8">
        <w:rPr>
          <w:rFonts w:ascii="Times New Roman" w:hAnsi="Times New Roman" w:cs="Times New Roman"/>
          <w:sz w:val="24"/>
          <w:szCs w:val="24"/>
          <w:u w:val="single"/>
        </w:rPr>
        <w:t>урок-беседа</w:t>
      </w:r>
      <w:r w:rsidR="00C16E31" w:rsidRPr="00C16E31">
        <w:rPr>
          <w:rFonts w:ascii="Times New Roman" w:hAnsi="Times New Roman" w:cs="Times New Roman"/>
          <w:sz w:val="24"/>
          <w:szCs w:val="24"/>
        </w:rPr>
        <w:t xml:space="preserve"> (</w:t>
      </w:r>
      <w:r w:rsidR="00C16E31">
        <w:rPr>
          <w:rFonts w:ascii="Times New Roman" w:hAnsi="Times New Roman" w:cs="Times New Roman"/>
          <w:sz w:val="24"/>
          <w:szCs w:val="24"/>
        </w:rPr>
        <w:t xml:space="preserve">знакомство с текстом стихотворения), </w:t>
      </w:r>
      <w:r w:rsidR="00C16E31" w:rsidRPr="00C16E31">
        <w:rPr>
          <w:rFonts w:ascii="Times New Roman" w:hAnsi="Times New Roman" w:cs="Times New Roman"/>
          <w:sz w:val="24"/>
          <w:szCs w:val="24"/>
          <w:u w:val="single"/>
        </w:rPr>
        <w:t>урок-практикум</w:t>
      </w:r>
      <w:r w:rsidR="00C16E31">
        <w:rPr>
          <w:rFonts w:ascii="Times New Roman" w:hAnsi="Times New Roman" w:cs="Times New Roman"/>
          <w:sz w:val="24"/>
          <w:szCs w:val="24"/>
        </w:rPr>
        <w:t xml:space="preserve"> (диалог, монолог, практические задания, «деталь»),</w:t>
      </w:r>
      <w:r w:rsidR="00FE6824">
        <w:rPr>
          <w:rFonts w:ascii="Times New Roman" w:hAnsi="Times New Roman" w:cs="Times New Roman"/>
          <w:sz w:val="24"/>
          <w:szCs w:val="24"/>
        </w:rPr>
        <w:br/>
      </w:r>
      <w:r w:rsidR="00C16E31" w:rsidRPr="006E5EE8">
        <w:rPr>
          <w:rFonts w:ascii="Times New Roman" w:hAnsi="Times New Roman" w:cs="Times New Roman"/>
          <w:sz w:val="24"/>
          <w:szCs w:val="24"/>
          <w:u w:val="single"/>
        </w:rPr>
        <w:t>урок-творчество</w:t>
      </w:r>
      <w:r w:rsidR="00C16E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6E3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16E31">
        <w:rPr>
          <w:rFonts w:ascii="Times New Roman" w:hAnsi="Times New Roman" w:cs="Times New Roman"/>
          <w:sz w:val="24"/>
          <w:szCs w:val="24"/>
        </w:rPr>
        <w:t xml:space="preserve"> связи, творческие задания, составление книги-конспекта каждым учащимся).</w:t>
      </w:r>
    </w:p>
    <w:p w:rsidR="00C16E31" w:rsidRDefault="00C16E31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особенностей урока-проекта, я ставила цели и задачи:</w:t>
      </w:r>
    </w:p>
    <w:p w:rsidR="00C16E31" w:rsidRDefault="00CC23F7" w:rsidP="00C16E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4pt;margin-top:18.65pt;width:28.45pt;height:97.1pt;z-index:251660288;mso-width-relative:margin;mso-height-relative:margin" filled="f" stroked="f">
            <v:textbox style="layout-flow:vertical;mso-layout-flow-alt:bottom-to-top;mso-next-textbox:#_x0000_s1027">
              <w:txbxContent>
                <w:p w:rsidR="005163CC" w:rsidRPr="005163CC" w:rsidRDefault="005163CC" w:rsidP="005163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63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.05pt;margin-top:.25pt;width:37.7pt;height:124.75pt;z-index:251658240"/>
        </w:pict>
      </w:r>
      <w:r w:rsidR="00C16E31" w:rsidRPr="00C16E31">
        <w:rPr>
          <w:rFonts w:ascii="Times New Roman" w:hAnsi="Times New Roman" w:cs="Times New Roman"/>
          <w:sz w:val="24"/>
          <w:szCs w:val="24"/>
        </w:rPr>
        <w:t>формирование мотивов творческой деятельности,</w:t>
      </w:r>
    </w:p>
    <w:p w:rsidR="00C16E31" w:rsidRDefault="00C16E31" w:rsidP="00C16E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опыта исследовательской деятельности,</w:t>
      </w:r>
    </w:p>
    <w:p w:rsidR="00C16E31" w:rsidRDefault="005163CC" w:rsidP="00C16E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коммуникативной культуры учащихся,</w:t>
      </w:r>
    </w:p>
    <w:p w:rsidR="005163CC" w:rsidRDefault="005163CC" w:rsidP="00C16E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</w:t>
      </w:r>
      <w:r w:rsidR="006E5EE8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понятия «гуманизм», «милосердие», «человечность»,</w:t>
      </w:r>
    </w:p>
    <w:p w:rsidR="005163CC" w:rsidRDefault="005163CC" w:rsidP="00C16E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 неоднозначност</w:t>
      </w:r>
      <w:r w:rsidR="006E5E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поведения человеческой натуры,</w:t>
      </w:r>
    </w:p>
    <w:p w:rsidR="005163CC" w:rsidRDefault="005163CC" w:rsidP="00C16E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видеть, понимать и оценивать поступки других.</w:t>
      </w:r>
    </w:p>
    <w:p w:rsidR="0065488A" w:rsidRDefault="00CC23F7" w:rsidP="0065488A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87" style="position:absolute;left:0;text-align:left;margin-left:17.1pt;margin-top:12.35pt;width:28.45pt;height:121.35pt;z-index:251661312"/>
        </w:pict>
      </w:r>
    </w:p>
    <w:p w:rsidR="0065488A" w:rsidRDefault="00CC23F7" w:rsidP="003947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-11.35pt;margin-top:7.6pt;width:28.45pt;height:97.1pt;z-index:251662336;mso-width-relative:margin;mso-height-relative:margin" filled="f" stroked="f">
            <v:textbox style="layout-flow:vertical;mso-layout-flow-alt:bottom-to-top;mso-next-textbox:#_x0000_s1029">
              <w:txbxContent>
                <w:p w:rsidR="003947B5" w:rsidRPr="005163CC" w:rsidRDefault="003947B5" w:rsidP="003947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</w:t>
                  </w:r>
                  <w:r w:rsidRPr="005163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3947B5">
        <w:rPr>
          <w:rFonts w:ascii="Times New Roman" w:hAnsi="Times New Roman" w:cs="Times New Roman"/>
          <w:sz w:val="24"/>
          <w:szCs w:val="24"/>
        </w:rPr>
        <w:t>р</w:t>
      </w:r>
      <w:r w:rsidR="0065488A">
        <w:rPr>
          <w:rFonts w:ascii="Times New Roman" w:hAnsi="Times New Roman" w:cs="Times New Roman"/>
          <w:sz w:val="24"/>
          <w:szCs w:val="24"/>
        </w:rPr>
        <w:t xml:space="preserve">азвить чувство эмоциональной сопричастности </w:t>
      </w:r>
      <w:r w:rsidR="003947B5">
        <w:rPr>
          <w:rFonts w:ascii="Times New Roman" w:hAnsi="Times New Roman" w:cs="Times New Roman"/>
          <w:sz w:val="24"/>
          <w:szCs w:val="24"/>
        </w:rPr>
        <w:t>к происходящему,</w:t>
      </w:r>
    </w:p>
    <w:p w:rsidR="003947B5" w:rsidRDefault="003947B5" w:rsidP="003947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формулировать свою позицию и отстаивать её,</w:t>
      </w:r>
    </w:p>
    <w:p w:rsidR="003947B5" w:rsidRDefault="003947B5" w:rsidP="003947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к проявлению нравственных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взаимоотношениях с другими людьми,</w:t>
      </w:r>
    </w:p>
    <w:p w:rsidR="003947B5" w:rsidRDefault="003947B5" w:rsidP="003947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формы познавательной и личностной рефлексии.</w:t>
      </w:r>
    </w:p>
    <w:p w:rsidR="003947B5" w:rsidRDefault="003947B5" w:rsidP="003947B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47B5" w:rsidRPr="003947B5" w:rsidRDefault="003947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7B5">
        <w:rPr>
          <w:rFonts w:ascii="Times New Roman" w:hAnsi="Times New Roman" w:cs="Times New Roman"/>
          <w:sz w:val="24"/>
          <w:szCs w:val="24"/>
        </w:rPr>
        <w:t>Значимая особенность этого учебного проекта – эмоциональная оценка субъективного опыта учащимися.</w:t>
      </w:r>
    </w:p>
    <w:p w:rsidR="003947B5" w:rsidRDefault="003947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7B5">
        <w:rPr>
          <w:rFonts w:ascii="Times New Roman" w:hAnsi="Times New Roman" w:cs="Times New Roman"/>
          <w:sz w:val="24"/>
          <w:szCs w:val="24"/>
        </w:rPr>
        <w:lastRenderedPageBreak/>
        <w:t>Взросление ученика на таких уроках связано с проживанием и переживанием на разных уровнях исследовательской работы на уроке.</w:t>
      </w:r>
    </w:p>
    <w:p w:rsidR="008525C9" w:rsidRDefault="008525C9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80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(литература – обществознание - изобразительное искусство</w:t>
      </w:r>
      <w:r w:rsidR="00F60D80">
        <w:rPr>
          <w:rFonts w:ascii="Times New Roman" w:hAnsi="Times New Roman" w:cs="Times New Roman"/>
          <w:sz w:val="24"/>
          <w:szCs w:val="24"/>
        </w:rPr>
        <w:t xml:space="preserve"> – русский язык – краеведение), учебный.</w:t>
      </w:r>
      <w:proofErr w:type="gramEnd"/>
    </w:p>
    <w:p w:rsidR="00F60D80" w:rsidRDefault="00F60D80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FE">
        <w:rPr>
          <w:rFonts w:ascii="Times New Roman" w:hAnsi="Times New Roman" w:cs="Times New Roman"/>
          <w:sz w:val="24"/>
          <w:szCs w:val="24"/>
          <w:u w:val="single"/>
        </w:rPr>
        <w:t>База выполнения</w:t>
      </w:r>
      <w:r>
        <w:rPr>
          <w:rFonts w:ascii="Times New Roman" w:hAnsi="Times New Roman" w:cs="Times New Roman"/>
          <w:sz w:val="24"/>
          <w:szCs w:val="24"/>
        </w:rPr>
        <w:t>: школа, класс.</w:t>
      </w:r>
    </w:p>
    <w:p w:rsidR="00F60D80" w:rsidRDefault="00F60D80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FE">
        <w:rPr>
          <w:rFonts w:ascii="Times New Roman" w:hAnsi="Times New Roman" w:cs="Times New Roman"/>
          <w:sz w:val="24"/>
          <w:szCs w:val="24"/>
          <w:u w:val="single"/>
        </w:rPr>
        <w:t>Состав исполнителей</w:t>
      </w:r>
      <w:r>
        <w:rPr>
          <w:rFonts w:ascii="Times New Roman" w:hAnsi="Times New Roman" w:cs="Times New Roman"/>
          <w:sz w:val="24"/>
          <w:szCs w:val="24"/>
        </w:rPr>
        <w:t>: учащиеся 7-го класса, учитель литературы и русского языка.</w:t>
      </w:r>
    </w:p>
    <w:p w:rsidR="00F60D80" w:rsidRDefault="00F60D80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FE">
        <w:rPr>
          <w:rFonts w:ascii="Times New Roman" w:hAnsi="Times New Roman" w:cs="Times New Roman"/>
          <w:sz w:val="24"/>
          <w:szCs w:val="24"/>
          <w:u w:val="single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: 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F60D80" w:rsidRDefault="00F60D80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FE">
        <w:rPr>
          <w:rFonts w:ascii="Times New Roman" w:hAnsi="Times New Roman" w:cs="Times New Roman"/>
          <w:sz w:val="24"/>
          <w:szCs w:val="24"/>
          <w:u w:val="single"/>
        </w:rPr>
        <w:t>Этапы реализации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2835"/>
        <w:gridCol w:w="3011"/>
        <w:gridCol w:w="3191"/>
        <w:gridCol w:w="176"/>
      </w:tblGrid>
      <w:tr w:rsidR="00F60D80" w:rsidTr="006E5EE8">
        <w:trPr>
          <w:gridAfter w:val="1"/>
          <w:wAfter w:w="176" w:type="dxa"/>
        </w:trPr>
        <w:tc>
          <w:tcPr>
            <w:tcW w:w="710" w:type="dxa"/>
          </w:tcPr>
          <w:p w:rsidR="00F60D80" w:rsidRDefault="00F60D80" w:rsidP="00F6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60D80" w:rsidRDefault="00F60D80" w:rsidP="00F6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9037" w:type="dxa"/>
            <w:gridSpan w:val="3"/>
            <w:vAlign w:val="center"/>
          </w:tcPr>
          <w:p w:rsidR="00F60D80" w:rsidRDefault="00F60D80" w:rsidP="0033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</w:tr>
      <w:tr w:rsidR="00F60D80" w:rsidTr="006E5EE8">
        <w:trPr>
          <w:gridAfter w:val="1"/>
          <w:wAfter w:w="176" w:type="dxa"/>
        </w:trPr>
        <w:tc>
          <w:tcPr>
            <w:tcW w:w="710" w:type="dxa"/>
          </w:tcPr>
          <w:p w:rsidR="00F60D80" w:rsidRDefault="00F60D80" w:rsidP="00F6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gridSpan w:val="3"/>
            <w:vAlign w:val="bottom"/>
          </w:tcPr>
          <w:p w:rsidR="00F60D80" w:rsidRDefault="00F60D80" w:rsidP="00F60D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Иллюстрации учащихся к самостоятельно выбранному отрывку из стихотворения;</w:t>
            </w:r>
          </w:p>
          <w:p w:rsidR="00F60D80" w:rsidRDefault="00F60D80" w:rsidP="00F60D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классной доски: (3 доски)</w:t>
            </w:r>
            <w:r w:rsidR="006E5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Москвы</w:t>
            </w:r>
            <w:r w:rsidR="006E5EE8">
              <w:rPr>
                <w:rFonts w:ascii="Times New Roman" w:hAnsi="Times New Roman" w:cs="Times New Roman"/>
                <w:sz w:val="24"/>
                <w:szCs w:val="24"/>
              </w:rPr>
              <w:t>, таблицы, высказывания</w:t>
            </w:r>
          </w:p>
        </w:tc>
      </w:tr>
      <w:tr w:rsidR="00F60D80" w:rsidTr="006E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</w:tcPr>
          <w:p w:rsidR="00F60D80" w:rsidRDefault="00F60D80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милосердный», мир человеческих чувств и отношений, тема гуманизма в стихотворении В.В. Маяковского «Хорошее отношение к лошадям». (Итоговый прект).</w:t>
            </w:r>
          </w:p>
        </w:tc>
      </w:tr>
      <w:tr w:rsidR="00F60D80" w:rsidTr="006E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2"/>
          </w:tcPr>
          <w:p w:rsidR="00F60D80" w:rsidRDefault="007826E9" w:rsidP="0055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Тайна</w:t>
            </w:r>
          </w:p>
          <w:p w:rsidR="007826E9" w:rsidRDefault="007826E9" w:rsidP="0055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Поэтической улицы</w:t>
            </w:r>
          </w:p>
          <w:p w:rsidR="00550B07" w:rsidRDefault="00550B07" w:rsidP="0055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07" w:rsidRDefault="00CC23F7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5" type="#_x0000_t103" style="position:absolute;margin-left:106.9pt;margin-top:7.2pt;width:53.25pt;height:39.8pt;z-index:251665408"/>
              </w:pict>
            </w:r>
            <w:r w:rsidR="00347B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8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26E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</w:p>
          <w:p w:rsidR="007826E9" w:rsidRDefault="007826E9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чтение)</w:t>
            </w:r>
          </w:p>
          <w:p w:rsidR="00347B6C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07" w:rsidRDefault="00550B07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C23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4" type="#_x0000_t102" style="position:absolute;margin-left:-4.25pt;margin-top:1.5pt;width:33.5pt;height:55.2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07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6E9" w:rsidRDefault="00550B07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(сюжет, его элементы)</w:t>
            </w:r>
          </w:p>
          <w:p w:rsidR="00347B6C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07" w:rsidRDefault="00CC23F7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103" style="position:absolute;margin-left:95.65pt;margin-top:15.35pt;width:64pt;height:38.7pt;rotation:-396508fd;z-index:251663360"/>
              </w:pict>
            </w:r>
            <w:r w:rsidR="00347B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0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50B07" w:rsidRPr="0055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07">
              <w:rPr>
                <w:rFonts w:ascii="Times New Roman" w:hAnsi="Times New Roman" w:cs="Times New Roman"/>
                <w:sz w:val="24"/>
                <w:szCs w:val="24"/>
              </w:rPr>
              <w:t>Проезды (средства выразительности)</w:t>
            </w:r>
          </w:p>
          <w:p w:rsidR="00347B6C" w:rsidRDefault="00CC23F7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102" style="position:absolute;margin-left:-4.25pt;margin-top:18.25pt;width:33.5pt;height:69.85pt;z-index:251666432"/>
              </w:pict>
            </w:r>
          </w:p>
          <w:p w:rsidR="00550B07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50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50B07" w:rsidRPr="0055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07">
              <w:rPr>
                <w:rFonts w:ascii="Times New Roman" w:hAnsi="Times New Roman" w:cs="Times New Roman"/>
                <w:sz w:val="24"/>
                <w:szCs w:val="24"/>
              </w:rPr>
              <w:t>Переходы (настроение, звуки, цвета)</w:t>
            </w:r>
          </w:p>
          <w:p w:rsidR="00347B6C" w:rsidRDefault="00CC23F7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103" style="position:absolute;margin-left:95.7pt;margin-top:10.15pt;width:73.2pt;height:45.75pt;rotation:-396508fd;z-index:251667456"/>
              </w:pict>
            </w:r>
            <w:r w:rsidR="00347B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50B07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50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50B0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жителями</w:t>
            </w:r>
          </w:p>
          <w:p w:rsidR="00347B6C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50B07" w:rsidRDefault="00CC23F7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102" style="position:absolute;margin-left:1.4pt;margin-top:19.55pt;width:31.8pt;height:56.25pt;rotation:-216328fd;z-index:251668480"/>
              </w:pict>
            </w:r>
            <w:r w:rsidR="00347B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50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50B07" w:rsidRPr="0055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07">
              <w:rPr>
                <w:rFonts w:ascii="Times New Roman" w:hAnsi="Times New Roman" w:cs="Times New Roman"/>
                <w:sz w:val="24"/>
                <w:szCs w:val="24"/>
              </w:rPr>
              <w:t>Улица задает вопросы:</w:t>
            </w:r>
          </w:p>
          <w:p w:rsidR="00347B6C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07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0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550B07" w:rsidRPr="0055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07">
              <w:rPr>
                <w:rFonts w:ascii="Times New Roman" w:hAnsi="Times New Roman" w:cs="Times New Roman"/>
                <w:sz w:val="24"/>
                <w:szCs w:val="24"/>
              </w:rPr>
              <w:t>Встреча со строителями.</w:t>
            </w:r>
          </w:p>
          <w:p w:rsidR="00347B6C" w:rsidRPr="00550B07" w:rsidRDefault="00347B6C" w:rsidP="00550B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60D80" w:rsidRDefault="001B53F6" w:rsidP="001B53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6E5EE8" w:rsidRDefault="00CC23F7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left:0;text-align:left;margin-left:41.95pt;margin-top:139.5pt;width:54.75pt;height:62.85pt;z-index:251676672;mso-width-relative:margin;mso-height-relative:margin" filled="f" stroked="f">
                  <v:textbox style="mso-next-textbox:#_x0000_s1048">
                    <w:txbxContent>
                      <w:p w:rsidR="007B30FE" w:rsidRPr="007B30FE" w:rsidRDefault="007B30FE" w:rsidP="007B30FE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 w:rsidRPr="007B30FE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1B53F6">
              <w:rPr>
                <w:rFonts w:ascii="Times New Roman" w:hAnsi="Times New Roman" w:cs="Times New Roman"/>
                <w:sz w:val="24"/>
                <w:szCs w:val="24"/>
              </w:rPr>
              <w:t>«Надо работать над стихотворением до тех пор, пока не почувствуешь, что больше ничего не сможешь сделать». (В. Маяковский)</w:t>
            </w:r>
          </w:p>
          <w:p w:rsidR="006E5EE8" w:rsidRP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P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P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P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Default="006E5EE8" w:rsidP="006E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E8" w:rsidRDefault="006E5EE8" w:rsidP="006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</w:p>
          <w:p w:rsidR="001B53F6" w:rsidRPr="006E5EE8" w:rsidRDefault="006E5EE8" w:rsidP="006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Гуманизм»?</w:t>
            </w:r>
          </w:p>
        </w:tc>
        <w:tc>
          <w:tcPr>
            <w:tcW w:w="3367" w:type="dxa"/>
            <w:gridSpan w:val="2"/>
          </w:tcPr>
          <w:p w:rsidR="00F60D80" w:rsidRDefault="001B53F6" w:rsidP="001B53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B53F6" w:rsidRDefault="00CC23F7" w:rsidP="001B53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30.45pt;margin-top:12.25pt;width:46.9pt;height:138.95pt;flip:x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5" type="#_x0000_t32" style="position:absolute;left:0;text-align:left;margin-left:77.35pt;margin-top:12.25pt;width:11.7pt;height:127.2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2" type="#_x0000_t32" style="position:absolute;left:0;text-align:left;margin-left:36.3pt;margin-top:12.25pt;width:36pt;height:20.9pt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3" type="#_x0000_t32" style="position:absolute;left:0;text-align:left;margin-left:84.05pt;margin-top:12.25pt;width:20.9pt;height:20.9pt;z-index:251670528" o:connectortype="straight">
                  <v:stroke endarrow="block"/>
                </v:shape>
              </w:pict>
            </w:r>
            <w:r w:rsidR="001B53F6" w:rsidRPr="001B5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</w:t>
            </w: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proofErr w:type="gramStart"/>
            <w:r w:rsidRPr="001B5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</w:t>
            </w:r>
            <w:proofErr w:type="spellEnd"/>
            <w:proofErr w:type="gramEnd"/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B5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людей</w:t>
            </w: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скользко          </w:t>
            </w:r>
            <w:r w:rsidR="00D412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жестокий</w:t>
            </w: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ветрено                    смех </w:t>
            </w:r>
          </w:p>
          <w:p w:rsidR="00D4126E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                 </w:t>
            </w:r>
            <w:r w:rsidR="00D4126E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F6" w:rsidRDefault="001B53F6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26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="00D4126E"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</w:t>
            </w:r>
            <w:proofErr w:type="spellEnd"/>
            <w:proofErr w:type="gramEnd"/>
            <w:r w:rsidR="00D4126E"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лирического</w:t>
            </w:r>
          </w:p>
          <w:p w:rsidR="001B53F6" w:rsidRDefault="00D4126E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1B53F6"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ошади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41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героя</w:t>
            </w:r>
          </w:p>
          <w:p w:rsidR="00D4126E" w:rsidRDefault="00CC23F7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89.05pt;margin-top:2.15pt;width:0;height:29.9pt;z-index:251673600" o:connectortype="straight">
                  <v:stroke endarrow="block"/>
                </v:shape>
              </w:pict>
            </w:r>
            <w:r w:rsidR="00D4126E">
              <w:rPr>
                <w:rFonts w:ascii="Times New Roman" w:hAnsi="Times New Roman" w:cs="Times New Roman"/>
                <w:sz w:val="24"/>
                <w:szCs w:val="24"/>
              </w:rPr>
              <w:t xml:space="preserve">боль              </w:t>
            </w:r>
          </w:p>
          <w:p w:rsidR="00D4126E" w:rsidRDefault="00D4126E" w:rsidP="001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тоска          (Записывают слова </w:t>
            </w:r>
            <w:proofErr w:type="gramEnd"/>
          </w:p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слезы           символы)</w:t>
            </w:r>
          </w:p>
          <w:p w:rsidR="00D4126E" w:rsidRDefault="00CC23F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89.05pt;margin-top:.5pt;width:0;height:18.45pt;z-index:251674624" o:connectortype="straight">
                  <v:stroke endarrow="block"/>
                </v:shape>
              </w:pict>
            </w:r>
          </w:p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внимание, доброта, помощь,</w:t>
            </w:r>
          </w:p>
          <w:p w:rsidR="00D4126E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сострадание, милосердие</w:t>
            </w:r>
          </w:p>
          <w:p w:rsidR="00D4126E" w:rsidRPr="001B53F6" w:rsidRDefault="00D4126E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0FE" w:rsidRDefault="007B30FE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Доска (записи) будет заполняться по мере работы. Аналогичные записи отражены в индивидуальных книжках-проектах.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5017FD" w:rsidTr="0026202F">
        <w:tc>
          <w:tcPr>
            <w:tcW w:w="959" w:type="dxa"/>
          </w:tcPr>
          <w:p w:rsidR="005017FD" w:rsidRDefault="005017FD" w:rsidP="0026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017FD" w:rsidRPr="005017FD" w:rsidRDefault="005017FD" w:rsidP="0026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612" w:type="dxa"/>
          </w:tcPr>
          <w:p w:rsidR="005017FD" w:rsidRDefault="005017FD" w:rsidP="00501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 каждого учащегося домашняя работа по тексту стихотворения над литературной терминологией (устно проговариваем каждый термин)</w:t>
            </w:r>
          </w:p>
        </w:tc>
      </w:tr>
    </w:tbl>
    <w:p w:rsidR="000573D3" w:rsidRDefault="005017FD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5017FD" w:rsidRDefault="005017FD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Наташи С.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017FD" w:rsidTr="000573D3">
        <w:tc>
          <w:tcPr>
            <w:tcW w:w="2235" w:type="dxa"/>
            <w:vAlign w:val="center"/>
          </w:tcPr>
          <w:p w:rsidR="005017FD" w:rsidRDefault="005017FD" w:rsidP="00501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5017FD" w:rsidRDefault="005017FD" w:rsidP="00501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увидел, как упала лошадь. «Лошадь на круп грохнулась».</w:t>
            </w:r>
          </w:p>
        </w:tc>
      </w:tr>
      <w:tr w:rsidR="005017FD" w:rsidTr="000573D3">
        <w:tc>
          <w:tcPr>
            <w:tcW w:w="2235" w:type="dxa"/>
            <w:vAlign w:val="center"/>
          </w:tcPr>
          <w:p w:rsidR="005017FD" w:rsidRDefault="005017FD" w:rsidP="00501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5017FD" w:rsidRDefault="005017FD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 людей над упавшей лошадью. «Смех зазвенел и зазвякал».</w:t>
            </w:r>
          </w:p>
        </w:tc>
      </w:tr>
      <w:tr w:rsidR="005017FD" w:rsidTr="000573D3">
        <w:tc>
          <w:tcPr>
            <w:tcW w:w="2235" w:type="dxa"/>
          </w:tcPr>
          <w:p w:rsidR="005017FD" w:rsidRDefault="005017FD" w:rsidP="00057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5017FD" w:rsidRDefault="005017FD" w:rsidP="00501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подошел к лошади, разговаривает с ней, успокаивает. </w:t>
            </w:r>
          </w:p>
          <w:p w:rsidR="005017FD" w:rsidRDefault="005017FD" w:rsidP="00501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«Лошадь, не надо….»</w:t>
            </w:r>
          </w:p>
        </w:tc>
      </w:tr>
      <w:tr w:rsidR="005017FD" w:rsidTr="000573D3">
        <w:tc>
          <w:tcPr>
            <w:tcW w:w="2235" w:type="dxa"/>
            <w:vAlign w:val="center"/>
          </w:tcPr>
          <w:p w:rsidR="005017FD" w:rsidRDefault="005017FD" w:rsidP="00501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5017FD" w:rsidRDefault="005017FD" w:rsidP="00501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Лошадь плачет. «За каплицей каплица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катится».</w:t>
            </w:r>
          </w:p>
        </w:tc>
      </w:tr>
      <w:tr w:rsidR="005017FD" w:rsidTr="000573D3">
        <w:tc>
          <w:tcPr>
            <w:tcW w:w="2235" w:type="dxa"/>
            <w:vAlign w:val="center"/>
          </w:tcPr>
          <w:p w:rsidR="005017FD" w:rsidRDefault="005017FD" w:rsidP="005017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5017FD" w:rsidRDefault="005017FD" w:rsidP="00501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поднялась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стала на ноги, </w:t>
            </w:r>
            <w:proofErr w:type="spellStart"/>
            <w:r w:rsidRPr="00D9292B">
              <w:rPr>
                <w:rFonts w:ascii="Times New Roman" w:hAnsi="Times New Roman" w:cs="Times New Roman"/>
                <w:sz w:val="24"/>
                <w:szCs w:val="24"/>
              </w:rPr>
              <w:t>ржанула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пошла».</w:t>
            </w:r>
          </w:p>
        </w:tc>
      </w:tr>
      <w:tr w:rsidR="005017FD" w:rsidTr="000573D3">
        <w:tc>
          <w:tcPr>
            <w:tcW w:w="2235" w:type="dxa"/>
          </w:tcPr>
          <w:p w:rsidR="005017FD" w:rsidRDefault="005017FD" w:rsidP="00057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Эпилог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5017FD" w:rsidRDefault="005017FD" w:rsidP="00501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 поняла: надо жить, она не хуже людей. «Стоило жить, и работать стоило».</w:t>
            </w:r>
          </w:p>
        </w:tc>
      </w:tr>
    </w:tbl>
    <w:p w:rsidR="00055AE5" w:rsidRDefault="00055AE5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055AE5" w:rsidTr="00DD15BB">
        <w:tc>
          <w:tcPr>
            <w:tcW w:w="959" w:type="dxa"/>
            <w:vAlign w:val="center"/>
          </w:tcPr>
          <w:p w:rsidR="00055AE5" w:rsidRDefault="00055AE5" w:rsidP="0005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55AE5" w:rsidRPr="00055AE5" w:rsidRDefault="00055AE5" w:rsidP="0005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55AE5" w:rsidRDefault="00055AE5" w:rsidP="0005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055AE5" w:rsidRDefault="00055AE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таблицей №2 и с таблицей номер №3, </w:t>
            </w:r>
            <w:r w:rsidR="006E5EE8">
              <w:rPr>
                <w:rFonts w:ascii="Times New Roman" w:hAnsi="Times New Roman" w:cs="Times New Roman"/>
                <w:sz w:val="24"/>
                <w:szCs w:val="24"/>
              </w:rPr>
              <w:t xml:space="preserve">(на доске)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выявляю чувственное восприятие учащимися содержания стихотворения.</w:t>
            </w:r>
          </w:p>
        </w:tc>
      </w:tr>
    </w:tbl>
    <w:p w:rsidR="00E71B7C" w:rsidRDefault="00E71B7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E5" w:rsidRDefault="00055AE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Слова-символы каждого из «миров» «заставят» ребят сопоставить такие понятия, как «добро» и «зло», «равнодушие» и «милосердие», «смех» и «слезы».</w:t>
      </w:r>
      <w:proofErr w:type="gramEnd"/>
    </w:p>
    <w:p w:rsidR="00055AE5" w:rsidRDefault="00055AE5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Следствием этой работы станет небольшое сочинение – рассуждение – миниатюра – </w:t>
      </w:r>
      <w:r w:rsidR="00DD15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 одном из листов книги-проекта): «Что такое милосердие и гуманизм?</w:t>
      </w:r>
    </w:p>
    <w:p w:rsidR="00E71B7C" w:rsidRDefault="00E71B7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FE" w:rsidRDefault="00B946FE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сочинение Ксении Г.</w:t>
      </w:r>
    </w:p>
    <w:p w:rsidR="00E71B7C" w:rsidRDefault="00B946FE" w:rsidP="00700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думаю, что хорошее отношение ко всем живым существам, и к человеку, и к животному. Это забота о них. Если кому-то </w:t>
      </w:r>
      <w:r w:rsidR="003639A2">
        <w:rPr>
          <w:rFonts w:ascii="Times New Roman" w:hAnsi="Times New Roman" w:cs="Times New Roman"/>
          <w:sz w:val="24"/>
          <w:szCs w:val="24"/>
        </w:rPr>
        <w:t>больно и нужна помощь, надо забыть о себе».</w:t>
      </w:r>
      <w:r w:rsidR="003639A2">
        <w:rPr>
          <w:rFonts w:ascii="Times New Roman" w:hAnsi="Times New Roman" w:cs="Times New Roman"/>
          <w:sz w:val="24"/>
          <w:szCs w:val="24"/>
        </w:rPr>
        <w:br/>
      </w:r>
    </w:p>
    <w:p w:rsidR="00B946FE" w:rsidRDefault="003639A2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сочинение Дианы Т.</w:t>
      </w:r>
    </w:p>
    <w:p w:rsidR="003639A2" w:rsidRDefault="003639A2" w:rsidP="00700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люди могут приносить боль другим, кто им не может ответить? Кто смотрит на них и ждет помощи? Мне кажется, быть милосердным может быть не каждый. Это очень тяжелая работа».</w:t>
      </w:r>
    </w:p>
    <w:p w:rsidR="001410DF" w:rsidRDefault="001410DF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Вместе с ребятами «достраиваем» Поэтическую улицу, у нас остались безымянные переулки, проспекты. Предлагаю ребятам придумать названия.</w:t>
      </w:r>
    </w:p>
    <w:p w:rsidR="007621B5" w:rsidRDefault="007621B5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20" w:rsidRDefault="00F40520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7621B5" w:rsidTr="007621B5">
        <w:tc>
          <w:tcPr>
            <w:tcW w:w="1526" w:type="dxa"/>
          </w:tcPr>
          <w:p w:rsid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</w:p>
          <w:p w:rsidR="007621B5" w:rsidRP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045" w:type="dxa"/>
          </w:tcPr>
          <w:p w:rsid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некоторые из них:</w:t>
            </w:r>
          </w:p>
          <w:p w:rsid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Добрый</w:t>
            </w:r>
          </w:p>
          <w:p w:rsid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Милосердия</w:t>
            </w:r>
          </w:p>
          <w:p w:rsid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Гуманистов</w:t>
            </w:r>
          </w:p>
          <w:p w:rsid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Помощи</w:t>
            </w:r>
          </w:p>
          <w:p w:rsidR="007621B5" w:rsidRDefault="00CC23F7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202" style="position:absolute;left:0;text-align:left;margin-left:136.45pt;margin-top:8.2pt;width:253.05pt;height:23.35pt;z-index:251679744;mso-width-relative:margin;mso-height-relative:margin" filled="f" stroked="f">
                  <v:textbox style="mso-next-textbox:#_x0000_s1051">
                    <w:txbxContent>
                      <w:p w:rsidR="007621B5" w:rsidRDefault="007621B5" w:rsidP="007621B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Эти два названия особенно меня порадовали</w:t>
                        </w:r>
                      </w:p>
                      <w:p w:rsidR="007621B5" w:rsidRDefault="007621B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106.25pt;margin-top:.9pt;width:12.95pt;height:36pt;z-index:251677696"/>
              </w:pict>
            </w:r>
            <w:r w:rsidR="007621B5">
              <w:rPr>
                <w:rFonts w:ascii="Times New Roman" w:hAnsi="Times New Roman" w:cs="Times New Roman"/>
                <w:sz w:val="24"/>
                <w:szCs w:val="24"/>
              </w:rPr>
              <w:t xml:space="preserve">улица Жизни </w:t>
            </w:r>
          </w:p>
          <w:p w:rsidR="007621B5" w:rsidRDefault="007621B5" w:rsidP="0039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Надежды</w:t>
            </w:r>
          </w:p>
        </w:tc>
      </w:tr>
    </w:tbl>
    <w:p w:rsidR="00AA7B0C" w:rsidRDefault="00AA7B0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B5" w:rsidRDefault="007621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ребятам 2 задания (по выбору):</w:t>
      </w:r>
    </w:p>
    <w:p w:rsidR="007621B5" w:rsidRDefault="007621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Стать архитектором и на одной из улиц поставить памятник героине стихотворения (в цвете).</w:t>
      </w:r>
    </w:p>
    <w:p w:rsidR="007621B5" w:rsidRDefault="007621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Поразмышлять над вопросами (письменно):</w:t>
      </w:r>
    </w:p>
    <w:p w:rsidR="007621B5" w:rsidRDefault="007621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л. Маяковский «построил» (хотел сказать) этим стихотворением?</w:t>
      </w:r>
    </w:p>
    <w:p w:rsidR="007621B5" w:rsidRDefault="007621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«построили» в моей душе строчки стихотворения?</w:t>
      </w:r>
    </w:p>
    <w:p w:rsidR="007621B5" w:rsidRDefault="007621B5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что получилось:</w:t>
      </w:r>
    </w:p>
    <w:p w:rsidR="007621B5" w:rsidRPr="00606587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146050</wp:posOffset>
            </wp:positionV>
            <wp:extent cx="2178050" cy="2621915"/>
            <wp:effectExtent l="247650" t="0" r="222250" b="0"/>
            <wp:wrapThrough wrapText="bothSides">
              <wp:wrapPolygon edited="0">
                <wp:start x="21534" y="-212"/>
                <wp:lineTo x="186" y="-212"/>
                <wp:lineTo x="186" y="21603"/>
                <wp:lineTo x="21534" y="21603"/>
                <wp:lineTo x="21534" y="-212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805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198120</wp:posOffset>
            </wp:positionV>
            <wp:extent cx="1668145" cy="2173605"/>
            <wp:effectExtent l="266700" t="0" r="255905" b="0"/>
            <wp:wrapThrough wrapText="bothSides">
              <wp:wrapPolygon edited="0">
                <wp:start x="21666" y="-139"/>
                <wp:lineTo x="-41" y="-139"/>
                <wp:lineTo x="-41" y="21632"/>
                <wp:lineTo x="21666" y="21632"/>
                <wp:lineTo x="21666" y="-13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814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B5" w:rsidRPr="00606587">
        <w:rPr>
          <w:rFonts w:ascii="Times New Roman" w:hAnsi="Times New Roman" w:cs="Times New Roman"/>
          <w:sz w:val="24"/>
          <w:szCs w:val="24"/>
        </w:rPr>
        <w:t>Приложение №1</w:t>
      </w:r>
      <w:r w:rsidR="006E5EE8">
        <w:rPr>
          <w:rFonts w:ascii="Times New Roman" w:hAnsi="Times New Roman" w:cs="Times New Roman"/>
          <w:sz w:val="24"/>
          <w:szCs w:val="24"/>
        </w:rPr>
        <w:t xml:space="preserve"> (Памятник Лошади) – рисунки учащихс</w:t>
      </w:r>
      <w:r w:rsidR="00FE6824">
        <w:rPr>
          <w:rFonts w:ascii="Times New Roman" w:hAnsi="Times New Roman" w:cs="Times New Roman"/>
          <w:sz w:val="24"/>
          <w:szCs w:val="24"/>
        </w:rPr>
        <w:t>я</w:t>
      </w:r>
    </w:p>
    <w:p w:rsidR="00C52878" w:rsidRDefault="00C52878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2C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2C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2C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2C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2C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2C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2C" w:rsidRDefault="00DE412C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E8" w:rsidRDefault="006E5EE8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(письменные ответы)</w:t>
      </w:r>
    </w:p>
    <w:p w:rsidR="00C52878" w:rsidRDefault="00C52878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«Автор «построил» это стихотворение, потому что хотел призвать людей к гуманизму, милосердию, заставить их помогать окружающим, не вести себя эгоистично».</w:t>
      </w:r>
    </w:p>
    <w:p w:rsidR="00C52878" w:rsidRDefault="00C52878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«Это стихотворение помогло мне понять, что нужно быть добрее и больше думать о тех, кому нужна моя помощь».</w:t>
      </w:r>
    </w:p>
    <w:p w:rsidR="00C52878" w:rsidRDefault="00480317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Заканчивая работу над проектом, обращаю внимание ребят на то, что наша книжка-проект вместила в себя творческие работы, эмоциональные размышления, иллюстрации к нескольким литературным произведениям, посвященным животн</w:t>
      </w:r>
      <w:r w:rsidR="00DE6303">
        <w:rPr>
          <w:rFonts w:ascii="Times New Roman" w:hAnsi="Times New Roman" w:cs="Times New Roman"/>
          <w:sz w:val="24"/>
          <w:szCs w:val="24"/>
        </w:rPr>
        <w:t>ым, теме г</w:t>
      </w:r>
      <w:r>
        <w:rPr>
          <w:rFonts w:ascii="Times New Roman" w:hAnsi="Times New Roman" w:cs="Times New Roman"/>
          <w:sz w:val="24"/>
          <w:szCs w:val="24"/>
        </w:rPr>
        <w:t xml:space="preserve">уманизма </w:t>
      </w:r>
      <w:r w:rsidR="00DE6303">
        <w:rPr>
          <w:rFonts w:ascii="Times New Roman" w:hAnsi="Times New Roman" w:cs="Times New Roman"/>
          <w:sz w:val="24"/>
          <w:szCs w:val="24"/>
        </w:rPr>
        <w:t>и милосердия.</w:t>
      </w:r>
    </w:p>
    <w:p w:rsidR="00DE6303" w:rsidRDefault="00DE6303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рассказ Ф. Абрамова «О чем плачут лошади», рассказ К. Паустовского «Теплый хлеб» и стихотворение В. Маяковского «Хорошее отношение к лошадям».</w:t>
      </w:r>
    </w:p>
    <w:p w:rsidR="00DE6303" w:rsidRDefault="00DE6303" w:rsidP="00F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Завершающими словами итоговой работы станут слова учителя:</w:t>
      </w:r>
    </w:p>
    <w:p w:rsid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нетрудно очам</w:t>
      </w:r>
    </w:p>
    <w:p w:rsid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Заплакать в кинозале.</w:t>
      </w:r>
    </w:p>
    <w:p w:rsid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чем мы только там</w:t>
      </w:r>
    </w:p>
    <w:p w:rsid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Слезу не проливали!</w:t>
      </w:r>
    </w:p>
    <w:p w:rsid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экран погас!</w:t>
      </w:r>
    </w:p>
    <w:p w:rsid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улицу мы вышли</w:t>
      </w:r>
    </w:p>
    <w:p w:rsidR="00DE6303" w:rsidRP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303">
        <w:rPr>
          <w:rFonts w:ascii="Times New Roman" w:hAnsi="Times New Roman" w:cs="Times New Roman"/>
          <w:sz w:val="24"/>
          <w:szCs w:val="24"/>
          <w:u w:val="single"/>
        </w:rPr>
        <w:t>На улице из нас</w:t>
      </w:r>
    </w:p>
    <w:p w:rsidR="00DE6303" w:rsidRDefault="00DE6303" w:rsidP="006065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6303">
        <w:rPr>
          <w:rFonts w:ascii="Times New Roman" w:hAnsi="Times New Roman" w:cs="Times New Roman"/>
          <w:sz w:val="24"/>
          <w:szCs w:val="24"/>
          <w:u w:val="single"/>
        </w:rPr>
        <w:t xml:space="preserve">Слезу </w:t>
      </w:r>
      <w:proofErr w:type="gramStart"/>
      <w:r w:rsidRPr="00DE6303">
        <w:rPr>
          <w:rFonts w:ascii="Times New Roman" w:hAnsi="Times New Roman" w:cs="Times New Roman"/>
          <w:sz w:val="24"/>
          <w:szCs w:val="24"/>
          <w:u w:val="single"/>
        </w:rPr>
        <w:t>попробуй</w:t>
      </w:r>
      <w:proofErr w:type="gramEnd"/>
      <w:r w:rsidRPr="00DE6303">
        <w:rPr>
          <w:rFonts w:ascii="Times New Roman" w:hAnsi="Times New Roman" w:cs="Times New Roman"/>
          <w:sz w:val="24"/>
          <w:szCs w:val="24"/>
          <w:u w:val="single"/>
        </w:rPr>
        <w:t xml:space="preserve"> выжми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824" w:rsidRDefault="00FE6824" w:rsidP="00FE6824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824">
        <w:rPr>
          <w:rFonts w:ascii="Times New Roman" w:hAnsi="Times New Roman" w:cs="Times New Roman"/>
          <w:sz w:val="24"/>
          <w:szCs w:val="24"/>
        </w:rPr>
        <w:t>(М.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6824" w:rsidRDefault="00FE6824" w:rsidP="00606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303" w:rsidRDefault="00DE6303" w:rsidP="00FE6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последней странице проекта помещен отрывок из рассказа М. Горького</w:t>
      </w:r>
      <w:r w:rsidR="00FE68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«В бол</w:t>
      </w:r>
      <w:r w:rsidR="00FE6824">
        <w:rPr>
          <w:rFonts w:ascii="Times New Roman" w:hAnsi="Times New Roman" w:cs="Times New Roman"/>
          <w:sz w:val="24"/>
          <w:szCs w:val="24"/>
        </w:rPr>
        <w:t>ьшом городе»: «Лошадь упала на угол</w:t>
      </w:r>
      <w:r>
        <w:rPr>
          <w:rFonts w:ascii="Times New Roman" w:hAnsi="Times New Roman" w:cs="Times New Roman"/>
          <w:sz w:val="24"/>
          <w:szCs w:val="24"/>
        </w:rPr>
        <w:t xml:space="preserve"> торца. Лошадь плачет. Ее окружает толпа угрюмых людей. Бегают дети, таская пучки травы, они суют цветы и траву в тряпичные губы …</w:t>
      </w:r>
    </w:p>
    <w:p w:rsidR="00A81598" w:rsidRDefault="00DE6303" w:rsidP="00F4052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A81598">
        <w:rPr>
          <w:rFonts w:ascii="Times New Roman" w:hAnsi="Times New Roman" w:cs="Times New Roman"/>
          <w:sz w:val="24"/>
          <w:szCs w:val="24"/>
        </w:rPr>
        <w:t>бьется, - говорит од</w:t>
      </w:r>
      <w:r w:rsidR="00FE6824">
        <w:rPr>
          <w:rFonts w:ascii="Times New Roman" w:hAnsi="Times New Roman" w:cs="Times New Roman"/>
          <w:sz w:val="24"/>
          <w:szCs w:val="24"/>
        </w:rPr>
        <w:t>ин</w:t>
      </w:r>
      <w:r w:rsidR="00A81598">
        <w:rPr>
          <w:rFonts w:ascii="Times New Roman" w:hAnsi="Times New Roman" w:cs="Times New Roman"/>
          <w:sz w:val="24"/>
          <w:szCs w:val="24"/>
        </w:rPr>
        <w:t xml:space="preserve"> из </w:t>
      </w:r>
      <w:r w:rsidR="00A81598" w:rsidRPr="00FE68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81598" w:rsidRPr="00A81598">
        <w:rPr>
          <w:rFonts w:ascii="Times New Roman" w:hAnsi="Times New Roman" w:cs="Times New Roman"/>
          <w:sz w:val="24"/>
          <w:szCs w:val="24"/>
          <w:u w:val="single"/>
        </w:rPr>
        <w:t>нимательных</w:t>
      </w:r>
      <w:r w:rsidR="00A81598">
        <w:rPr>
          <w:rFonts w:ascii="Times New Roman" w:hAnsi="Times New Roman" w:cs="Times New Roman"/>
          <w:sz w:val="24"/>
          <w:szCs w:val="24"/>
        </w:rPr>
        <w:t xml:space="preserve"> зрителей мучений животного».</w:t>
      </w:r>
      <w:r w:rsidR="00A81598">
        <w:rPr>
          <w:rFonts w:ascii="Times New Roman" w:hAnsi="Times New Roman" w:cs="Times New Roman"/>
          <w:sz w:val="24"/>
          <w:szCs w:val="24"/>
        </w:rPr>
        <w:br/>
        <w:t>- Итоговая запись в проекте. Вопрос: «Какие мысли, чувства объединяют авторов этих произведений? Близки ли эти мысли вам?</w:t>
      </w:r>
    </w:p>
    <w:p w:rsidR="00A81598" w:rsidRDefault="00A81598" w:rsidP="00A815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598" w:rsidRDefault="00A81598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98" w:rsidRDefault="00A81598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98" w:rsidRDefault="00A81598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98" w:rsidRDefault="00A81598">
      <w:pPr>
        <w:rPr>
          <w:rFonts w:ascii="Times New Roman" w:hAnsi="Times New Roman" w:cs="Times New Roman"/>
          <w:sz w:val="24"/>
          <w:szCs w:val="24"/>
        </w:rPr>
      </w:pPr>
    </w:p>
    <w:p w:rsidR="00A81598" w:rsidRDefault="00A81598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7E7" w:rsidRDefault="008B37E7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B37E7" w:rsidSect="003D2A8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37E7" w:rsidRPr="00A81598" w:rsidRDefault="008B37E7" w:rsidP="008B37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159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Этапы реализации проекта </w:t>
      </w:r>
    </w:p>
    <w:p w:rsidR="008B37E7" w:rsidRDefault="008B37E7" w:rsidP="008B37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(урочный)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Look w:val="04A0"/>
      </w:tblPr>
      <w:tblGrid>
        <w:gridCol w:w="540"/>
        <w:gridCol w:w="2262"/>
        <w:gridCol w:w="3827"/>
        <w:gridCol w:w="5245"/>
        <w:gridCol w:w="2693"/>
      </w:tblGrid>
      <w:tr w:rsidR="008B37E7" w:rsidTr="00C81781">
        <w:tc>
          <w:tcPr>
            <w:tcW w:w="540" w:type="dxa"/>
          </w:tcPr>
          <w:p w:rsidR="00AB6718" w:rsidRDefault="008B37E7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37E7" w:rsidRDefault="008B37E7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8B37E7" w:rsidRDefault="008B37E7" w:rsidP="00C8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27" w:type="dxa"/>
            <w:vAlign w:val="center"/>
          </w:tcPr>
          <w:p w:rsidR="008B37E7" w:rsidRDefault="008B37E7" w:rsidP="00C8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vAlign w:val="center"/>
          </w:tcPr>
          <w:p w:rsidR="008B37E7" w:rsidRDefault="008B37E7" w:rsidP="00C8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8B37E7" w:rsidRDefault="008B37E7" w:rsidP="00C8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37E7" w:rsidTr="00C81781">
        <w:tc>
          <w:tcPr>
            <w:tcW w:w="540" w:type="dxa"/>
          </w:tcPr>
          <w:p w:rsidR="008B37E7" w:rsidRDefault="008B37E7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8B37E7" w:rsidRDefault="008B37E7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3827" w:type="dxa"/>
          </w:tcPr>
          <w:p w:rsidR="008B37E7" w:rsidRDefault="008B37E7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Планирование работы.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иллюстрации к произведению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Поэтическая улица и ее переулки.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Оформление доски (учитель).</w:t>
            </w:r>
          </w:p>
        </w:tc>
        <w:tc>
          <w:tcPr>
            <w:tcW w:w="5245" w:type="dxa"/>
          </w:tcPr>
          <w:p w:rsidR="008B37E7" w:rsidRDefault="008B37E7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Москвой 20-30-х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8B37E7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«Лошади на службе человека» - презентации.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 по поводу иллюстраций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с учителями краеведения (истории города и обществознания).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«строительству» Поэтической улицы».</w:t>
            </w:r>
          </w:p>
          <w:p w:rsidR="00AB6718" w:rsidRDefault="00AB6718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Находим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детали-слова.</w:t>
            </w:r>
          </w:p>
          <w:p w:rsidR="00AB6718" w:rsidRPr="00AB6718" w:rsidRDefault="00AB6718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Москва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B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(начало) фотографии.</w:t>
            </w:r>
          </w:p>
        </w:tc>
        <w:tc>
          <w:tcPr>
            <w:tcW w:w="2693" w:type="dxa"/>
          </w:tcPr>
          <w:p w:rsidR="008B37E7" w:rsidRDefault="008B37E7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выставки.</w:t>
            </w:r>
          </w:p>
          <w:p w:rsidR="00AB6718" w:rsidRDefault="00AB6718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Показ презентаций.</w:t>
            </w:r>
          </w:p>
          <w:p w:rsidR="00AB6718" w:rsidRDefault="00AB6718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книги с иллюстрациями.</w:t>
            </w:r>
          </w:p>
        </w:tc>
      </w:tr>
      <w:tr w:rsidR="008B37E7" w:rsidTr="00C81781">
        <w:tc>
          <w:tcPr>
            <w:tcW w:w="540" w:type="dxa"/>
          </w:tcPr>
          <w:p w:rsidR="008B37E7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2" w:type="dxa"/>
          </w:tcPr>
          <w:p w:rsidR="008B37E7" w:rsidRDefault="00AB6718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FE6824" w:rsidRDefault="00FE6824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B37E7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задания (иллюстрация и вид улицы).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фотографий, выбор для оформления.</w:t>
            </w:r>
          </w:p>
          <w:p w:rsidR="00AB6718" w:rsidRDefault="00AB6718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терминами.</w:t>
            </w:r>
          </w:p>
        </w:tc>
        <w:tc>
          <w:tcPr>
            <w:tcW w:w="5245" w:type="dxa"/>
          </w:tcPr>
          <w:p w:rsidR="008B37E7" w:rsidRDefault="00AB6718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Подбор в соответствии с терминологией отрывков из текста.</w:t>
            </w:r>
          </w:p>
          <w:p w:rsidR="00AB6718" w:rsidRDefault="00AB6718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литературных терминов</w:t>
            </w:r>
            <w:r w:rsidR="00B455DD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значений.</w:t>
            </w:r>
          </w:p>
          <w:p w:rsidR="00B455DD" w:rsidRDefault="00B455DD" w:rsidP="00AB6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 (листовок) проекта.</w:t>
            </w:r>
          </w:p>
        </w:tc>
        <w:tc>
          <w:tcPr>
            <w:tcW w:w="2693" w:type="dxa"/>
          </w:tcPr>
          <w:p w:rsidR="008B37E7" w:rsidRDefault="00C81781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в малых группах с текстом и терминами.</w:t>
            </w:r>
          </w:p>
          <w:p w:rsidR="00C81781" w:rsidRDefault="00C81781" w:rsidP="00E44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фотографий наиболее отражающих содержание текста.</w:t>
            </w:r>
          </w:p>
        </w:tc>
      </w:tr>
      <w:tr w:rsidR="00C81781" w:rsidTr="00F40520">
        <w:tc>
          <w:tcPr>
            <w:tcW w:w="540" w:type="dxa"/>
          </w:tcPr>
          <w:p w:rsidR="00C81781" w:rsidRDefault="00C81781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81781" w:rsidRDefault="00C81781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C81781" w:rsidRDefault="00C81781" w:rsidP="00F40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27" w:type="dxa"/>
            <w:vAlign w:val="center"/>
          </w:tcPr>
          <w:p w:rsidR="00C81781" w:rsidRDefault="00C81781" w:rsidP="00F40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vAlign w:val="center"/>
          </w:tcPr>
          <w:p w:rsidR="00C81781" w:rsidRDefault="00C81781" w:rsidP="00F40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C81781" w:rsidRDefault="00C81781" w:rsidP="00F40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1781" w:rsidTr="00E2592C">
        <w:tc>
          <w:tcPr>
            <w:tcW w:w="540" w:type="dxa"/>
          </w:tcPr>
          <w:p w:rsidR="00C81781" w:rsidRDefault="00C81781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C81781" w:rsidRDefault="00C81781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FE6824" w:rsidRDefault="00FE6824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1781" w:rsidRDefault="00C81781" w:rsidP="00C81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общественно-нравственными понятиями «гуманизм», «милосердие».</w:t>
            </w:r>
          </w:p>
          <w:p w:rsidR="00C81781" w:rsidRDefault="00C81781" w:rsidP="00C81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Слова  –  антонимы. (Находим).</w:t>
            </w:r>
          </w:p>
          <w:p w:rsidR="00C81781" w:rsidRDefault="00C81781" w:rsidP="00FE68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(оформление) </w:t>
            </w:r>
            <w:r w:rsidR="00FE6824">
              <w:rPr>
                <w:rFonts w:ascii="Times New Roman" w:hAnsi="Times New Roman" w:cs="Times New Roman"/>
                <w:sz w:val="24"/>
                <w:szCs w:val="24"/>
              </w:rPr>
              <w:t>сочинений.</w:t>
            </w:r>
          </w:p>
        </w:tc>
        <w:tc>
          <w:tcPr>
            <w:tcW w:w="5245" w:type="dxa"/>
          </w:tcPr>
          <w:p w:rsidR="00C81781" w:rsidRDefault="00C81781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Значение слов, относящихся и морально-этическим понятиям.</w:t>
            </w:r>
          </w:p>
          <w:p w:rsidR="00C81781" w:rsidRDefault="00C81781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Слова-антонимы. Их роль в произведении.</w:t>
            </w:r>
          </w:p>
          <w:p w:rsidR="00C81781" w:rsidRPr="00AB6718" w:rsidRDefault="00C81781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проектах (запись рассуждений).</w:t>
            </w:r>
          </w:p>
        </w:tc>
        <w:tc>
          <w:tcPr>
            <w:tcW w:w="2693" w:type="dxa"/>
          </w:tcPr>
          <w:p w:rsidR="00C81781" w:rsidRDefault="00C81781" w:rsidP="00F40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индивидуальная и в группах.</w:t>
            </w:r>
          </w:p>
          <w:p w:rsidR="00C81781" w:rsidRDefault="00C81781" w:rsidP="00F40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сочинений.</w:t>
            </w:r>
          </w:p>
        </w:tc>
      </w:tr>
      <w:tr w:rsidR="00C81781" w:rsidTr="00E2592C">
        <w:tc>
          <w:tcPr>
            <w:tcW w:w="540" w:type="dxa"/>
          </w:tcPr>
          <w:p w:rsidR="00C81781" w:rsidRDefault="00C81781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2" w:type="dxa"/>
          </w:tcPr>
          <w:p w:rsidR="00C81781" w:rsidRDefault="003455FA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FE6824" w:rsidRDefault="00FE6824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81781" w:rsidRDefault="003455FA" w:rsidP="0034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и обсуждение памятников.</w:t>
            </w:r>
          </w:p>
        </w:tc>
        <w:tc>
          <w:tcPr>
            <w:tcW w:w="5245" w:type="dxa"/>
          </w:tcPr>
          <w:p w:rsidR="00C81781" w:rsidRDefault="003455FA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Иллюстрируем.</w:t>
            </w:r>
          </w:p>
          <w:p w:rsidR="003455FA" w:rsidRDefault="003455FA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Завершаем строительство.</w:t>
            </w:r>
          </w:p>
          <w:p w:rsidR="003455FA" w:rsidRDefault="003455FA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Работаем сочинениями – рассуждениями.</w:t>
            </w:r>
          </w:p>
        </w:tc>
        <w:tc>
          <w:tcPr>
            <w:tcW w:w="2693" w:type="dxa"/>
          </w:tcPr>
          <w:p w:rsidR="00C81781" w:rsidRDefault="003455FA" w:rsidP="00F40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0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памятника.</w:t>
            </w:r>
          </w:p>
          <w:p w:rsidR="003455FA" w:rsidRDefault="003455FA" w:rsidP="00F40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0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ачитываем сочинения.</w:t>
            </w:r>
          </w:p>
        </w:tc>
      </w:tr>
      <w:tr w:rsidR="003455FA" w:rsidTr="00E2592C">
        <w:tc>
          <w:tcPr>
            <w:tcW w:w="540" w:type="dxa"/>
          </w:tcPr>
          <w:p w:rsidR="003455FA" w:rsidRDefault="003455FA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3455FA" w:rsidRDefault="003455FA" w:rsidP="00FE6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  <w:tc>
          <w:tcPr>
            <w:tcW w:w="3827" w:type="dxa"/>
          </w:tcPr>
          <w:p w:rsidR="003455FA" w:rsidRDefault="003455FA" w:rsidP="0034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активного участия в итоговой работе.</w:t>
            </w:r>
          </w:p>
          <w:p w:rsidR="003455FA" w:rsidRDefault="003455FA" w:rsidP="0034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коллективного анализа.</w:t>
            </w:r>
          </w:p>
          <w:p w:rsidR="003455FA" w:rsidRDefault="003455FA" w:rsidP="0034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5245" w:type="dxa"/>
          </w:tcPr>
          <w:p w:rsidR="003455FA" w:rsidRDefault="00FE6824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="003455FA">
              <w:rPr>
                <w:rFonts w:ascii="Times New Roman" w:hAnsi="Times New Roman" w:cs="Times New Roman"/>
                <w:sz w:val="24"/>
                <w:szCs w:val="24"/>
              </w:rPr>
              <w:t>оллективный анализ (чтение итоговой работы).</w:t>
            </w:r>
          </w:p>
          <w:p w:rsidR="003455FA" w:rsidRDefault="003455FA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FE6824">
              <w:rPr>
                <w:rFonts w:ascii="Times New Roman" w:hAnsi="Times New Roman" w:cs="Times New Roman"/>
                <w:sz w:val="24"/>
                <w:szCs w:val="24"/>
              </w:rPr>
              <w:t xml:space="preserve">нализ учащимися </w:t>
            </w:r>
            <w:r w:rsidR="005F04E0">
              <w:rPr>
                <w:rFonts w:ascii="Times New Roman" w:hAnsi="Times New Roman" w:cs="Times New Roman"/>
                <w:sz w:val="24"/>
                <w:szCs w:val="24"/>
              </w:rPr>
              <w:t>своего проекта.</w:t>
            </w:r>
          </w:p>
          <w:p w:rsidR="005F04E0" w:rsidRDefault="005F04E0" w:rsidP="00E2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перспектив использования такой работы в дальнейшем.</w:t>
            </w:r>
          </w:p>
        </w:tc>
        <w:tc>
          <w:tcPr>
            <w:tcW w:w="2693" w:type="dxa"/>
          </w:tcPr>
          <w:p w:rsidR="003455FA" w:rsidRDefault="005F04E0" w:rsidP="00F40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Выход с проектом на сайт школы.</w:t>
            </w:r>
          </w:p>
        </w:tc>
      </w:tr>
    </w:tbl>
    <w:p w:rsidR="00C81781" w:rsidRDefault="00C81781" w:rsidP="00394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781" w:rsidSect="008B37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89" w:rsidRDefault="003D2A89" w:rsidP="003D2A89">
      <w:pPr>
        <w:spacing w:after="0" w:line="240" w:lineRule="auto"/>
      </w:pPr>
      <w:r>
        <w:separator/>
      </w:r>
    </w:p>
  </w:endnote>
  <w:endnote w:type="continuationSeparator" w:id="0">
    <w:p w:rsidR="003D2A89" w:rsidRDefault="003D2A89" w:rsidP="003D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186"/>
      <w:docPartObj>
        <w:docPartGallery w:val="Page Numbers (Bottom of Page)"/>
        <w:docPartUnique/>
      </w:docPartObj>
    </w:sdtPr>
    <w:sdtContent>
      <w:p w:rsidR="003D2A89" w:rsidRDefault="00CC23F7">
        <w:pPr>
          <w:pStyle w:val="ab"/>
          <w:jc w:val="right"/>
        </w:pPr>
        <w:fldSimple w:instr=" PAGE   \* MERGEFORMAT ">
          <w:r w:rsidR="00700C08">
            <w:rPr>
              <w:noProof/>
            </w:rPr>
            <w:t>4</w:t>
          </w:r>
        </w:fldSimple>
      </w:p>
    </w:sdtContent>
  </w:sdt>
  <w:p w:rsidR="003D2A89" w:rsidRDefault="003D2A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89" w:rsidRDefault="003D2A89" w:rsidP="003D2A89">
      <w:pPr>
        <w:spacing w:after="0" w:line="240" w:lineRule="auto"/>
      </w:pPr>
      <w:r>
        <w:separator/>
      </w:r>
    </w:p>
  </w:footnote>
  <w:footnote w:type="continuationSeparator" w:id="0">
    <w:p w:rsidR="003D2A89" w:rsidRDefault="003D2A89" w:rsidP="003D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8F8"/>
    <w:multiLevelType w:val="hybridMultilevel"/>
    <w:tmpl w:val="728AA04A"/>
    <w:lvl w:ilvl="0" w:tplc="B2CCED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AF1A72"/>
    <w:multiLevelType w:val="hybridMultilevel"/>
    <w:tmpl w:val="58345888"/>
    <w:lvl w:ilvl="0" w:tplc="B2CCED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30"/>
    <w:rsid w:val="000127C8"/>
    <w:rsid w:val="00055AE5"/>
    <w:rsid w:val="000573D3"/>
    <w:rsid w:val="000A633A"/>
    <w:rsid w:val="001410DF"/>
    <w:rsid w:val="001555C3"/>
    <w:rsid w:val="001644B8"/>
    <w:rsid w:val="001B53F6"/>
    <w:rsid w:val="00252F18"/>
    <w:rsid w:val="0026202F"/>
    <w:rsid w:val="002C56D6"/>
    <w:rsid w:val="002F6EC8"/>
    <w:rsid w:val="00332A6F"/>
    <w:rsid w:val="003455FA"/>
    <w:rsid w:val="00347B6C"/>
    <w:rsid w:val="003639A2"/>
    <w:rsid w:val="003947B5"/>
    <w:rsid w:val="003B28E3"/>
    <w:rsid w:val="003D2A89"/>
    <w:rsid w:val="003D6210"/>
    <w:rsid w:val="00474DB0"/>
    <w:rsid w:val="00480317"/>
    <w:rsid w:val="005017FD"/>
    <w:rsid w:val="005163CC"/>
    <w:rsid w:val="00550B07"/>
    <w:rsid w:val="00592414"/>
    <w:rsid w:val="005A7848"/>
    <w:rsid w:val="005F04E0"/>
    <w:rsid w:val="00606587"/>
    <w:rsid w:val="00637030"/>
    <w:rsid w:val="0065488A"/>
    <w:rsid w:val="006E5EE8"/>
    <w:rsid w:val="00700C08"/>
    <w:rsid w:val="007621B5"/>
    <w:rsid w:val="007826E9"/>
    <w:rsid w:val="007B30FE"/>
    <w:rsid w:val="008525C9"/>
    <w:rsid w:val="008B37E7"/>
    <w:rsid w:val="008C62F1"/>
    <w:rsid w:val="009C2CE9"/>
    <w:rsid w:val="009D533D"/>
    <w:rsid w:val="00A81598"/>
    <w:rsid w:val="00AA50F4"/>
    <w:rsid w:val="00AA7B0C"/>
    <w:rsid w:val="00AB6718"/>
    <w:rsid w:val="00B455DD"/>
    <w:rsid w:val="00B946FE"/>
    <w:rsid w:val="00C16E31"/>
    <w:rsid w:val="00C52878"/>
    <w:rsid w:val="00C81781"/>
    <w:rsid w:val="00CC23F7"/>
    <w:rsid w:val="00D4126E"/>
    <w:rsid w:val="00D67AFE"/>
    <w:rsid w:val="00D9292B"/>
    <w:rsid w:val="00DD15BB"/>
    <w:rsid w:val="00DE412C"/>
    <w:rsid w:val="00DE6303"/>
    <w:rsid w:val="00E14302"/>
    <w:rsid w:val="00E71B7C"/>
    <w:rsid w:val="00F26A5C"/>
    <w:rsid w:val="00F40520"/>
    <w:rsid w:val="00F4402D"/>
    <w:rsid w:val="00F60D80"/>
    <w:rsid w:val="00FA3289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7" type="connector" idref="#_x0000_s1042"/>
        <o:r id="V:Rule8" type="connector" idref="#_x0000_s1044"/>
        <o:r id="V:Rule9" type="connector" idref="#_x0000_s1045"/>
        <o:r id="V:Rule10" type="connector" idref="#_x0000_s1043"/>
        <o:r id="V:Rule11" type="connector" idref="#_x0000_s1047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0658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606587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3D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2A89"/>
  </w:style>
  <w:style w:type="paragraph" w:styleId="ab">
    <w:name w:val="footer"/>
    <w:basedOn w:val="a"/>
    <w:link w:val="ac"/>
    <w:uiPriority w:val="99"/>
    <w:unhideWhenUsed/>
    <w:rsid w:val="003D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2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A3DE-F8FB-4217-9FF7-6691101D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2013-03-13T09:00:00Z</cp:lastPrinted>
  <dcterms:created xsi:type="dcterms:W3CDTF">2013-03-12T08:09:00Z</dcterms:created>
  <dcterms:modified xsi:type="dcterms:W3CDTF">2013-03-13T09:04:00Z</dcterms:modified>
</cp:coreProperties>
</file>