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56" w:rsidRPr="00CB599C" w:rsidRDefault="00036256" w:rsidP="00CB599C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u w:val="single"/>
          <w:lang w:eastAsia="ru-RU"/>
        </w:rPr>
      </w:pPr>
      <w:r w:rsidRPr="00CB599C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u w:val="single"/>
          <w:lang w:eastAsia="ru-RU"/>
        </w:rPr>
        <w:t>Викторина «Русь Древняя»</w:t>
      </w:r>
    </w:p>
    <w:p w:rsidR="00CB599C" w:rsidRPr="00CB599C" w:rsidRDefault="00CB599C" w:rsidP="00CB599C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</w:p>
    <w:p w:rsidR="00036256" w:rsidRPr="00CB599C" w:rsidRDefault="00036256" w:rsidP="00CB599C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 систематизация изученного материала по истории России.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мировоззрение учащихся, активизировать желание работать самостоятельно с различными источниками информации;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мотивации учащихся к изучению истории;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сплочение ученического коллектива, формирование умения работать в команде;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грамотной устной речи.</w:t>
      </w:r>
    </w:p>
    <w:p w:rsidR="00F56E68" w:rsidRPr="00CB599C" w:rsidRDefault="00F56E68" w:rsidP="00CB599C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68" w:rsidRPr="00CB599C" w:rsidRDefault="00F56E68" w:rsidP="0003625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и оборудование:</w:t>
      </w:r>
    </w:p>
    <w:p w:rsidR="00036256" w:rsidRPr="00CB599C" w:rsidRDefault="00CB599C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могут участвовать 2-3</w:t>
      </w:r>
      <w:r w:rsidR="00036256"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команды. Количество игроков в команде 5-6 человек. Команды заранее выбирают капитанов. В жюри приглашают учащихся старших классов. Для игры необходимы плакаты с названиями туров, песочные часы, музыка (песня В.Добрынина «Хочу все знать»). Каждый игрок команды должен иметь при себе чистые листы и ручки. Время проведения викторины 60 минут.</w:t>
      </w:r>
    </w:p>
    <w:p w:rsidR="00036256" w:rsidRPr="00CB599C" w:rsidRDefault="00036256" w:rsidP="00CB599C">
      <w:pPr>
        <w:shd w:val="clear" w:color="auto" w:fill="FFFFFF"/>
        <w:spacing w:before="150" w:after="3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объясняет игрокам и зрителям правила игры:</w:t>
      </w:r>
    </w:p>
    <w:p w:rsidR="00036256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игра состоит из восьми туров. В каждом туре вам будут даваться разнообразные задания и вопросы. Ваша задача: обсудить в команде вопрос и затем дать ответ. Если вы знаете ответ заранее, вы можете дать досрочный ответ. За каждый правильный ответ команда получает 2 балла. За неполный ответ или дополнение команда получает 1 балл. За подсказку 1 балл отнимается. Все ваши ответы и баллы будет фиксировать жюри. В конце игры жюри подведет итоги: определит победившую команду,</w:t>
      </w:r>
      <w:r w:rsid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ту, которая наберет наибольшее количество баллов. Если команды получают одинаковое количество баллов, проводится </w:t>
      </w:r>
      <w:proofErr w:type="spellStart"/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блиц-турнир</w:t>
      </w:r>
      <w:proofErr w:type="spellEnd"/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9C" w:rsidRPr="00CB599C" w:rsidRDefault="00CB599C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036256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получают памятные подарки и грамоты. Остальные игроки получают поощрительные призы. Все участники получают пятёрки в журнал и прекрасное настроение.</w:t>
      </w:r>
    </w:p>
    <w:p w:rsidR="00CB599C" w:rsidRPr="00CB599C" w:rsidRDefault="00CB599C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 Тур. Разминка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30 секунд)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В этом конкурсе принимают участие капитаны команд.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1.Чем отличались варяги от норманнов и викингов.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(Ничем.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 варягами называли северных германцев,  а в Западной Европе - норманнами и викингами.)</w:t>
      </w:r>
      <w:proofErr w:type="gramEnd"/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каком языке читал и писал Чингисхан? (Чингисхан не умел читать и писать).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Зачем по русскому обычаю гостей приветствовали хлебом и солью? (Это отгоняет злых духов).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Кому бояре могли «показать путь» из Новгорода? (Новгородскому князю, если его правление не устраивало бояр).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Какие правители Средневековья жили в «сарае»?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(Ханы Золотой Орды.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Сарай - дворец).</w:t>
      </w:r>
      <w:proofErr w:type="gramEnd"/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Когда русские воины были вынуждены встретиться со «Свиньей»? (Во время Ледового побоища в 1242 году).</w:t>
      </w:r>
    </w:p>
    <w:p w:rsidR="00036256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Кого на Руси называли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лапотником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(Крестьянина).</w:t>
      </w:r>
    </w:p>
    <w:p w:rsidR="00CB599C" w:rsidRPr="00CB599C" w:rsidRDefault="00CB599C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 Тур. Откуда пошло…</w:t>
      </w: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(время 30 секунд)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Мы часто слышим и употребляем  крылатые выражения. Вам предстоит объяснить происхождение этих выражений.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Какова история выражения «чур, меня»?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(Древние славяне почитали умершего предка, которого называли «чур» или «щур».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Выражение «чур, меня!» в то время означало «храни меня, предок».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Почему говорят: «пиши с красной строки»? (Заглавные буквы в древности писали красными чернилами – киноварью, отсюда «красная строка»).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Объясните выражение «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закасав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рукава» и «спустя рукава»?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Древней Руси одежду шили с длинными рукавами, заменявшими перчатки.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человеку приходилось что-нибудь делать в одежде с такими рукавами, он делал это плохо («спустя рукава»). Хорошо работалось лишь «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закасав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рукава». Поэтому сейчас говорят о хорошо работающем человеке: «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закатав рукава», а о лентяе: «работает спустя рукава».)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 произошло выражение «прочитать от доски до доски?»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Древнерусском государстве обложки книг изготавливались из дощечек.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хотели сказать, что прочитана вся книга, говорили: «прочитал от доски до доски»).</w:t>
      </w:r>
      <w:proofErr w:type="gramEnd"/>
    </w:p>
    <w:p w:rsidR="00036256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Каково происхождение выражения «тьма-тьмущая»?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(Тьма – часть монгольского войска (10 000 воинов) Чингисхана.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«тьма-тьмущая» - бесчисленное множество).</w:t>
      </w:r>
      <w:proofErr w:type="gramEnd"/>
    </w:p>
    <w:p w:rsidR="00CB599C" w:rsidRPr="00CB599C" w:rsidRDefault="00CB599C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III </w:t>
      </w:r>
      <w:proofErr w:type="spellStart"/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Тур</w:t>
      </w:r>
      <w:proofErr w:type="gramStart"/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.Т</w:t>
      </w:r>
      <w:proofErr w:type="gramEnd"/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</w:t>
      </w:r>
      <w:proofErr w:type="spellEnd"/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предложения</w:t>
      </w: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2 минуты)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зачитывает документ. Ученикам необходимо внимательно выслушать и передать содержание документа тремя простыми предложениями. Побеждает тот, у кого рассказ короче и при этом точно передает содержание.</w:t>
      </w:r>
    </w:p>
    <w:p w:rsidR="00036256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«…На войну выйдя, не ленитесь, не полагайтесь на воевод; ни питью, ни еде не предавайтесь, ни спанью; сторожей сами 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наряживайте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ночью, расставив стражу со всех сторон, около воинов ложитесь, а вставайте рано; а оружие не снимайте с себя второпях, не оглядевшись, по лености внезапно ведь человек погибает. Лжи остерегайтесь, и пьянства, и блуда, от того ведь душа погибает и тело. Куда бы вы ни держали путь по своим землям, не давайте отрокам причинять вред ни своим, ни чужим, ни селам, ни посевам, чтобы не стали проклинать вас…» («Поучения» Владимира Мономаха).</w:t>
      </w:r>
    </w:p>
    <w:p w:rsidR="00CB599C" w:rsidRPr="00CB599C" w:rsidRDefault="00CB599C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IV Тур. Слово по вертикали</w:t>
      </w:r>
      <w:proofErr w:type="gramStart"/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4 минуты)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Слева написаны необычные слова. Это названия городов Древней Руси, на которые напали монголо-татары. В словах нарушен порядок букв (как в </w:t>
      </w: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анаграмме). Кроме того, в каждом слове есть лишняя буква. Требуется восстановить порядок букв в соответствии с названиями древних городов, а лишнюю букву поместить в колонке справа.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РЬВЕТА -                                            (Тверь)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СКЗЕОЛЬКА -                                    (Козельск)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РИМДИЛАВО -                                  (Владимир)</w:t>
      </w:r>
    </w:p>
    <w:p w:rsidR="00036256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НЬЗАРЯВ -                                         (Рязань)</w:t>
      </w:r>
    </w:p>
    <w:p w:rsidR="00CB599C" w:rsidRPr="00CB599C" w:rsidRDefault="00CB599C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 ТУР. Духовные богатства Руси</w:t>
      </w:r>
      <w:proofErr w:type="gramStart"/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30 секунд)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Почему алфавит русского языка называют кириллицей?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честь одного из братьев – болгарских просветителей Кирилла и 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тысячи лет назад они изобрели славянскую письменность).</w:t>
      </w:r>
      <w:proofErr w:type="gramEnd"/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назывался главный храм Крещеной Руси? (Десятинная церковь или Собор Пресвятой Богородицы).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назывались главные ворота Киева? (Золотые).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Какое одинаковое название носят главные храмы XI века в Киеве, Новгороде и Полоцке? (Софийский).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Какой город летопись называет «матерью городов русских»? (Киев).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Какое происхождение слова «летопись»?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(Рассказ о событиях каждого года в летописи начинается словами: «в лето…».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«летопись»).</w:t>
      </w:r>
      <w:proofErr w:type="gramEnd"/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Назовите один из древнейших городов Руси, который величали «Господином Великим» и «Государем»? (Новгород).</w:t>
      </w:r>
    </w:p>
    <w:p w:rsidR="00036256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Первые русские святые, покровители Земли Русской и княжеского рода. (Борис и Глеб).</w:t>
      </w:r>
    </w:p>
    <w:p w:rsidR="00CB599C" w:rsidRPr="00CB599C" w:rsidRDefault="00CB599C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VI Тур. Кто сказал</w:t>
      </w: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(время 30 секунд)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Определите, какому из древнерусских князей принадлежат следующие высказывания: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«Идите домой с данью, а я вернусь и похожу еще». (Игорь).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дайте хазарам, но мне дайте дани». (Святослав).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«Идите назад: отцы наши не принимали вашей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веры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не хочу». (Владимир).</w:t>
      </w:r>
    </w:p>
    <w:p w:rsidR="00036256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«Своего князя мне уже не воскресить. Но я хочу почтить вас завтра перед своими людьми». (Ольга).</w:t>
      </w:r>
    </w:p>
    <w:p w:rsidR="00CB599C" w:rsidRPr="00CB599C" w:rsidRDefault="00CB599C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VII Тур. Хронограф</w:t>
      </w:r>
      <w:proofErr w:type="gramStart"/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30 секунд)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Послушайте стихи. О каких исторических событиях идет речь?      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вас – века, для нас – единый час.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как послушные холопы,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Держали щит меж двух враждебных рас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Монголов и Европы.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А. Блок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(Речь идет о том, что после завоевания Руси у монголов не осталось сил для успешного похода в Центральную Европу).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льду летели с лязгом, с громом,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мохнатым гривам наклоняясь;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первым на коне огромном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немецкий строй врубился князь.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К. Симонов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победа князя Александра Невского на Чудском озере.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Битва вошла в историю как Ледовое побоище).</w:t>
      </w:r>
      <w:proofErr w:type="gramEnd"/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 в трепет гордой Византии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память всем векам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Прибил свой щит с гербом России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Царьградским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воротам.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К.Рылеев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 походе князя Олега на Царьград-Константинополь в 907 году).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Пускай у русских меньше сил,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страх 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Коловрат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знает,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свой меч он затупил,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меч монгольский поднимает.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Н.Кончаловская</w:t>
      </w:r>
      <w:proofErr w:type="spellEnd"/>
    </w:p>
    <w:p w:rsidR="00036256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Татаро-монголы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осадили город-крепость Рязань.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Рязанцы  отправили боярина 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Евпатия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Коловрата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помощью в Тверь. Но Тверь ответила отказом. 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Коловрат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вернулся в Рязань, но нашел город разрушенным. Тогда у боярина созрело решение отмстить врагам. Для войска хана Батыя стало неожиданностью появление небольшой дружины русских, которые нападали то в одном месте, то в другом.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сражались с необыкновенной яростью, не давая пощады никому и не беря в плен).</w:t>
      </w:r>
      <w:proofErr w:type="gramEnd"/>
    </w:p>
    <w:p w:rsidR="00CB599C" w:rsidRPr="00CB599C" w:rsidRDefault="00CB599C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VIII Тур. Путаница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20 минут).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proofErr w:type="gram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предлагается сценка с участием учащихся 6-х классов, в которой допущены исторические ошибки.</w:t>
      </w:r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команд - обнаружить неточности в инсценировке.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Автор. Шел 980 год от рождества Христова. Киевский князь Владимир Ярославич тяжело  отходил от тревожного сна, сидя на диване. В  княжеских покоях тихо тикали старинные часы. Тревога одолевала князя. Набеги половцев угрожали Руси. Воюй теперь с ними.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Владимир. Дружина недовольна: часто в походы ходим. Илья Муромец надоел: то Соловья-разбойника притащит, то Змея-Горыныча. Все в дружину просится. Алеша Попович постоянно с кем-то подерется на пиру. Ох, уж эти пиры княжеские, одни расходы с ними! Хоть и угощаешь одних дружинников, а все накладно: каждый ест и пьет за троих, вот если б так воевали.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Добрыня. Плохие вести, князь. Гонец прибыл.  Половцы идут на Русь.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Владимир. Эх, Добрыня! Недобрые вести приносишь. Иди, собирай дружину.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Киевского князя звали Владимир 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Святославич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 времена Владимира диванов не было. Князь спал на кровати.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то время не было настенных часов.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980 г. половцы не нападали на Русь. Опасность исходила от вятичей, против которых князь Владимир дважды ходил в походы и обложил их данью.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Соловей-разбойник и Змей-Горыныч — литературные персонажи.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Илья Муромец и Алеша Попович не могли встречаться вместе на пирах, потому что жили в разное время.</w:t>
      </w:r>
    </w:p>
    <w:p w:rsidR="00036256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княжеских пирах угощали не только дружинников, но и простой народ.</w:t>
      </w:r>
    </w:p>
    <w:p w:rsidR="00CB599C" w:rsidRPr="00CB599C" w:rsidRDefault="00CB599C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</w:t>
      </w:r>
      <w:proofErr w:type="spellStart"/>
      <w:proofErr w:type="gramStart"/>
      <w:r w:rsidRPr="00CB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блиц-турнира</w:t>
      </w:r>
      <w:proofErr w:type="spellEnd"/>
      <w:proofErr w:type="gram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(время 30 секунд)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Кого на Руси называли богатырем? (Храброго воина, защитника русской земли).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Каких главных богатырей вы знаете? (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Святогора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Илью Муромца, Алешу Поповича, Добрыню Никитича).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 какими врагами сражались богатыри? (Со Змеем Горынычем, 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Тугарином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Змеем, Соловьем Разбойником, царем Калином).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Кто из древнерусских богатырей был пахарем? (Микула 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Селянинович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6256" w:rsidRPr="00CB599C" w:rsidRDefault="00036256" w:rsidP="00CB59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Какой подвиг совершила 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Авдотья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Рязаночка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Авдотья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Рязаночка</w:t>
      </w:r>
      <w:proofErr w:type="spellEnd"/>
      <w:r w:rsidRPr="00CB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вернула из татарского плена не только своих родных, но и весь рязанский люд).</w:t>
      </w:r>
    </w:p>
    <w:p w:rsidR="00870C61" w:rsidRPr="00CB599C" w:rsidRDefault="00870C61" w:rsidP="00CB599C">
      <w:pPr>
        <w:ind w:left="-567"/>
        <w:rPr>
          <w:rFonts w:ascii="Times New Roman" w:hAnsi="Times New Roman" w:cs="Times New Roman"/>
        </w:rPr>
      </w:pPr>
    </w:p>
    <w:sectPr w:rsidR="00870C61" w:rsidRPr="00CB599C" w:rsidSect="0087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256"/>
    <w:rsid w:val="00036256"/>
    <w:rsid w:val="00083B51"/>
    <w:rsid w:val="007530D9"/>
    <w:rsid w:val="00870C61"/>
    <w:rsid w:val="009B31F6"/>
    <w:rsid w:val="00CB599C"/>
    <w:rsid w:val="00F5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1"/>
  </w:style>
  <w:style w:type="paragraph" w:styleId="2">
    <w:name w:val="heading 2"/>
    <w:basedOn w:val="a"/>
    <w:link w:val="20"/>
    <w:uiPriority w:val="9"/>
    <w:qFormat/>
    <w:rsid w:val="00036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6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2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256"/>
    <w:rPr>
      <w:b/>
      <w:bCs/>
    </w:rPr>
  </w:style>
  <w:style w:type="character" w:customStyle="1" w:styleId="apple-converted-space">
    <w:name w:val="apple-converted-space"/>
    <w:basedOn w:val="a0"/>
    <w:rsid w:val="00036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7</cp:revision>
  <dcterms:created xsi:type="dcterms:W3CDTF">2014-03-26T08:58:00Z</dcterms:created>
  <dcterms:modified xsi:type="dcterms:W3CDTF">2014-05-07T23:54:00Z</dcterms:modified>
</cp:coreProperties>
</file>